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6A5" w:rsidRPr="00104B15" w:rsidRDefault="005427AF" w:rsidP="005427AF">
      <w:pPr>
        <w:pStyle w:val="a5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  <w:r w:rsidR="001946A5" w:rsidRPr="00104B15">
        <w:rPr>
          <w:b/>
          <w:bCs/>
          <w:szCs w:val="28"/>
        </w:rPr>
        <w:t xml:space="preserve">                      </w:t>
      </w:r>
      <w:r>
        <w:rPr>
          <w:b/>
          <w:bCs/>
          <w:szCs w:val="28"/>
        </w:rPr>
        <w:t xml:space="preserve">    </w:t>
      </w:r>
      <w:r w:rsidR="001946A5" w:rsidRPr="00104B15">
        <w:rPr>
          <w:b/>
          <w:bCs/>
          <w:szCs w:val="28"/>
        </w:rPr>
        <w:t xml:space="preserve">     </w:t>
      </w:r>
      <w:r w:rsidR="001946A5" w:rsidRPr="00104B15">
        <w:rPr>
          <w:noProof/>
          <w:lang w:eastAsia="ru-RU"/>
        </w:rPr>
        <w:drawing>
          <wp:inline distT="0" distB="0" distL="0" distR="0" wp14:anchorId="7755588F" wp14:editId="203363FB">
            <wp:extent cx="548640" cy="731520"/>
            <wp:effectExtent l="0" t="0" r="3810" b="0"/>
            <wp:docPr id="4" name="Рисунок 4" descr="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6A5" w:rsidRPr="00104B15" w:rsidRDefault="001946A5" w:rsidP="005427AF">
      <w:pPr>
        <w:pStyle w:val="a5"/>
        <w:rPr>
          <w:b/>
          <w:bCs/>
          <w:szCs w:val="28"/>
        </w:rPr>
      </w:pPr>
    </w:p>
    <w:p w:rsidR="001946A5" w:rsidRPr="001946A5" w:rsidRDefault="001946A5" w:rsidP="001946A5">
      <w:pPr>
        <w:pStyle w:val="a5"/>
        <w:spacing w:after="0"/>
        <w:rPr>
          <w:b/>
          <w:bCs/>
          <w:sz w:val="28"/>
          <w:szCs w:val="28"/>
        </w:rPr>
      </w:pPr>
      <w:r w:rsidRPr="001946A5">
        <w:rPr>
          <w:b/>
          <w:bCs/>
          <w:sz w:val="28"/>
          <w:szCs w:val="28"/>
        </w:rPr>
        <w:t xml:space="preserve">                АДМИНИСТРАЦИЯ</w:t>
      </w:r>
    </w:p>
    <w:p w:rsidR="001946A5" w:rsidRPr="001946A5" w:rsidRDefault="001946A5" w:rsidP="001946A5">
      <w:pPr>
        <w:pStyle w:val="a5"/>
        <w:spacing w:after="0"/>
        <w:rPr>
          <w:sz w:val="28"/>
          <w:szCs w:val="28"/>
        </w:rPr>
      </w:pPr>
    </w:p>
    <w:p w:rsidR="001946A5" w:rsidRPr="001946A5" w:rsidRDefault="001946A5" w:rsidP="001946A5">
      <w:pPr>
        <w:pStyle w:val="a5"/>
        <w:spacing w:after="0"/>
        <w:rPr>
          <w:b/>
          <w:bCs/>
          <w:sz w:val="28"/>
          <w:szCs w:val="28"/>
        </w:rPr>
      </w:pPr>
      <w:r w:rsidRPr="001946A5">
        <w:rPr>
          <w:b/>
          <w:bCs/>
          <w:sz w:val="28"/>
          <w:szCs w:val="28"/>
        </w:rPr>
        <w:t>МУНИЦИПАЛЬНОГО ОБРАЗОВАНИЯ</w:t>
      </w:r>
    </w:p>
    <w:p w:rsidR="001946A5" w:rsidRPr="001946A5" w:rsidRDefault="001946A5" w:rsidP="001946A5">
      <w:pPr>
        <w:pStyle w:val="a5"/>
        <w:spacing w:after="0"/>
        <w:rPr>
          <w:b/>
          <w:bCs/>
          <w:sz w:val="28"/>
          <w:szCs w:val="28"/>
        </w:rPr>
      </w:pPr>
    </w:p>
    <w:p w:rsidR="001946A5" w:rsidRPr="001946A5" w:rsidRDefault="001946A5" w:rsidP="001946A5">
      <w:pPr>
        <w:pStyle w:val="a5"/>
        <w:spacing w:after="0"/>
        <w:rPr>
          <w:b/>
          <w:bCs/>
          <w:sz w:val="28"/>
          <w:szCs w:val="28"/>
        </w:rPr>
      </w:pPr>
      <w:r w:rsidRPr="001946A5">
        <w:rPr>
          <w:b/>
          <w:bCs/>
          <w:sz w:val="28"/>
          <w:szCs w:val="28"/>
        </w:rPr>
        <w:t xml:space="preserve">       НОВОСЕРГИЕВСКИЙ РАЙОН</w:t>
      </w:r>
    </w:p>
    <w:p w:rsidR="001946A5" w:rsidRPr="001946A5" w:rsidRDefault="001946A5" w:rsidP="001946A5">
      <w:pPr>
        <w:pStyle w:val="a5"/>
        <w:spacing w:after="0"/>
        <w:rPr>
          <w:sz w:val="28"/>
        </w:rPr>
      </w:pPr>
    </w:p>
    <w:p w:rsidR="001946A5" w:rsidRPr="001946A5" w:rsidRDefault="001946A5" w:rsidP="001946A5">
      <w:pPr>
        <w:pStyle w:val="a5"/>
        <w:spacing w:after="0"/>
        <w:rPr>
          <w:b/>
          <w:bCs/>
          <w:sz w:val="28"/>
          <w:szCs w:val="28"/>
        </w:rPr>
      </w:pPr>
      <w:r w:rsidRPr="001946A5">
        <w:rPr>
          <w:b/>
          <w:bCs/>
          <w:sz w:val="28"/>
          <w:szCs w:val="28"/>
        </w:rPr>
        <w:t xml:space="preserve">         ОРЕНБУРГСКОЙ ОБЛАСТИ</w:t>
      </w:r>
    </w:p>
    <w:p w:rsidR="001946A5" w:rsidRPr="001946A5" w:rsidRDefault="001946A5" w:rsidP="001946A5">
      <w:pPr>
        <w:pStyle w:val="a5"/>
        <w:spacing w:after="0"/>
        <w:rPr>
          <w:sz w:val="28"/>
        </w:rPr>
      </w:pPr>
    </w:p>
    <w:p w:rsidR="001946A5" w:rsidRPr="001946A5" w:rsidRDefault="001946A5" w:rsidP="001946A5">
      <w:pPr>
        <w:pStyle w:val="a5"/>
        <w:spacing w:after="0"/>
        <w:rPr>
          <w:b/>
          <w:bCs/>
          <w:sz w:val="28"/>
          <w:szCs w:val="28"/>
        </w:rPr>
      </w:pPr>
      <w:r w:rsidRPr="001946A5">
        <w:rPr>
          <w:b/>
          <w:bCs/>
          <w:sz w:val="28"/>
          <w:szCs w:val="28"/>
        </w:rPr>
        <w:t xml:space="preserve">                 ПОСТАНОВЛЕНИЕ</w:t>
      </w:r>
    </w:p>
    <w:p w:rsidR="001946A5" w:rsidRPr="00104B15" w:rsidRDefault="001946A5" w:rsidP="005427AF">
      <w:pPr>
        <w:pStyle w:val="a5"/>
        <w:rPr>
          <w:b/>
          <w:bCs/>
          <w:szCs w:val="28"/>
        </w:rPr>
      </w:pPr>
    </w:p>
    <w:p w:rsidR="001946A5" w:rsidRPr="001946A5" w:rsidRDefault="001946A5" w:rsidP="005427AF">
      <w:pPr>
        <w:pStyle w:val="a5"/>
        <w:rPr>
          <w:sz w:val="28"/>
          <w:szCs w:val="28"/>
        </w:rPr>
      </w:pPr>
      <w:r w:rsidRPr="001946A5">
        <w:rPr>
          <w:b/>
          <w:bCs/>
          <w:sz w:val="28"/>
          <w:szCs w:val="28"/>
        </w:rPr>
        <w:t>__</w:t>
      </w:r>
      <w:r w:rsidR="001E1B97">
        <w:rPr>
          <w:b/>
          <w:bCs/>
          <w:sz w:val="28"/>
          <w:szCs w:val="28"/>
          <w:u w:val="single"/>
        </w:rPr>
        <w:t>_11.09</w:t>
      </w:r>
      <w:r w:rsidRPr="001946A5">
        <w:rPr>
          <w:b/>
          <w:bCs/>
          <w:sz w:val="28"/>
          <w:szCs w:val="28"/>
          <w:u w:val="single"/>
        </w:rPr>
        <w:t>.2026</w:t>
      </w:r>
      <w:r w:rsidRPr="001946A5">
        <w:rPr>
          <w:b/>
          <w:bCs/>
          <w:sz w:val="28"/>
          <w:szCs w:val="28"/>
        </w:rPr>
        <w:t xml:space="preserve">______ </w:t>
      </w:r>
      <w:r w:rsidRPr="001946A5">
        <w:rPr>
          <w:sz w:val="28"/>
          <w:szCs w:val="28"/>
        </w:rPr>
        <w:t>№  _</w:t>
      </w:r>
      <w:r w:rsidRPr="001946A5">
        <w:rPr>
          <w:b/>
          <w:bCs/>
          <w:sz w:val="28"/>
          <w:szCs w:val="28"/>
        </w:rPr>
        <w:t>___</w:t>
      </w:r>
      <w:r w:rsidR="00950A27">
        <w:rPr>
          <w:b/>
          <w:bCs/>
          <w:sz w:val="28"/>
          <w:szCs w:val="28"/>
          <w:u w:val="single"/>
        </w:rPr>
        <w:t>700-</w:t>
      </w:r>
      <w:r w:rsidR="00813C02" w:rsidRPr="00813C02">
        <w:rPr>
          <w:b/>
          <w:bCs/>
          <w:sz w:val="28"/>
          <w:szCs w:val="28"/>
          <w:u w:val="single"/>
        </w:rPr>
        <w:t>п</w:t>
      </w:r>
      <w:r w:rsidRPr="001946A5">
        <w:rPr>
          <w:b/>
          <w:bCs/>
          <w:sz w:val="28"/>
          <w:szCs w:val="28"/>
        </w:rPr>
        <w:t>___</w:t>
      </w:r>
      <w:r w:rsidRPr="001946A5">
        <w:rPr>
          <w:sz w:val="28"/>
          <w:szCs w:val="28"/>
        </w:rPr>
        <w:t>_</w:t>
      </w:r>
    </w:p>
    <w:p w:rsidR="001946A5" w:rsidRPr="00104B15" w:rsidRDefault="00950A27" w:rsidP="005427AF">
      <w:pPr>
        <w:pStyle w:val="a5"/>
        <w:rPr>
          <w:szCs w:val="28"/>
        </w:rPr>
      </w:pPr>
      <w:r>
        <w:rPr>
          <w:noProof/>
        </w:rPr>
        <w:pict>
          <v:line id="Прямая соединительная линия 6" o:spid="_x0000_s1039" style="position:absolute;flip:x;z-index:251666432;visibility:visible;mso-wrap-style:square;mso-width-percent:0;mso-height-percent:0;mso-wrap-distance-left:9pt;mso-wrap-distance-top:-6e-5mm;mso-wrap-distance-right:9pt;mso-wrap-distance-bottom:-6e-5mm;mso-position-horizontal-relative:text;mso-position-vertical-relative:text;mso-width-percent:0;mso-height-percent:0;mso-width-relative:page;mso-height-relative:page" from="248.8pt,11.2pt" to="275.8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L/YJ57cAAAACQEAAA8AAABkcnMvZG93bnJldi54bWxMj8tO&#10;wzAQRfdI/IM1SGwQdRKRQEOcCiFYVy39ACeeJgE/oth1Ur6eQSzocu4c3TlTbRajWcTJD84KSFcJ&#10;MLStU4PtBBw+3u+fgPkgrZLaWRRwRg+b+vqqkqVys91h3IeOUYn1pRTQhzCWnPu2RyP9yo1oaXd0&#10;k5GBxqnjapIzlRvNsyQpuJGDpQu9HPG1x/ZrfzIC5juvt+e3zy7u8DtuDyY264ILcXuzvDwDC7iE&#10;fxh+9UkdanJq3Mkqz7SAh/wxJ1RAVmTACMjTlILmL+B1xS8/qH8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v9gnntwAAAAJAQAADwAAAAAAAAAAAAAAAAC1BAAAZHJzL2Rvd25yZXYu&#10;eG1sUEsFBgAAAAAEAAQA8wAAAL4FAAAAAA=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5" o:spid="_x0000_s1038" style="position:absolute;z-index:251667456;visibility:visible;mso-wrap-style:square;mso-width-percent:0;mso-height-percent:0;mso-wrap-distance-left:3.17494mm;mso-wrap-distance-top:0;mso-wrap-distance-right:3.17494mm;mso-wrap-distance-bottom:0;mso-position-horizontal-relative:text;mso-position-vertical-relative:text;mso-width-percent:0;mso-height-percent:0;mso-width-relative:page;mso-height-relative:page" from="275.8pt,13.7pt" to="275.8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nfmkh3gAAAAkBAAAPAAAAAAAAAAAAAAAAAK8EAABkcnMvZG93bnJldi54bWxQ&#10;SwUGAAAAAAQABADzAAAAugUAAAAA&#10;" strokeweight=".26mm">
            <v:stroke joinstyle="miter"/>
          </v:line>
        </w:pict>
      </w:r>
      <w:r w:rsidR="001946A5" w:rsidRPr="00104B15">
        <w:rPr>
          <w:szCs w:val="28"/>
        </w:rPr>
        <w:t xml:space="preserve">                  п. Новосергиевка</w:t>
      </w:r>
      <w:r>
        <w:rPr>
          <w:noProof/>
        </w:rPr>
        <w:pict>
          <v:line id="Прямая соединительная линия 15" o:spid="_x0000_s1041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AwI8LbVgIAAGYEAAAOAAAAAAAAAAAAAAAAAC4CAABkcnMvZTJvRG9jLnhtbFBLAQIt&#10;ABQABgAIAAAAIQC4l4JM3QAAAAcBAAAPAAAAAAAAAAAAAAAAALAEAABkcnMvZG93bnJldi54bWxQ&#10;SwUGAAAAAAQABADzAAAAugUAAAAA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9" o:spid="_x0000_s1040" style="position:absolute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jlVAIAAGQEAAAOAAAAZHJzL2Uyb0RvYy54bWysVM2O0zAQviPxDpbv3STdUNpo0xVqWi4L&#10;rLTLA7ix01g4tmV7m1YICTgj9RF4BQ4grbTAM6RvxNj90S5cEKIHdzwzHn/zzeecna8agZbMWK5k&#10;jpOTGCMmS0W5XOT49fWsN8TIOiIpEUqyHK+Zxefjx4/OWp2xvqqVoMwgKCJt1uoc187pLIpsWbOG&#10;2BOlmYRgpUxDHGzNIqKGtFC9EVE/jgdRqwzVRpXMWvAWuyAeh/pVxUr3qqosc0jkGLC5sJqwzv0a&#10;jc9ItjBE17zcwyD/gKIhXMKlx1IFcQTdGP5HqYaXRllVuZNSNZGqKl6y0AN0k8S/dXNVE81CL0CO&#10;1Uea7P8rW75cXhrEaY5HGEnSwIi6z9v32033vfuy3aDth+5n96372t12P7rb7Uew77afwPbB7m7v&#10;3qCRZ7LVNoOCE3lpPBflSl7pC1W+sUiqSU3kgoWOrtcarkn8iejBEb+xGvDM2xeKQg65cSrQuqpM&#10;40sCYWgVprc+To+tHCp3zhK8p2l/FIfBRiQ7nNPGuudMNcgbORZcel5JRpYX1nkcJDukeLdUMy5E&#10;0IaQqAVyTgdxOGCV4NQHfZo1i/lEGLQkXl3hF5qCyP20hjvQuOBNjofHJJLVjNCppOEWR7jY2YBE&#10;SF8c2gJse2unpbejeDQdTodpL+0Ppr00Lores9kk7Q1mydMnxWkxmRTJO48zSbOaU8qkh3rQdZL+&#10;nW72L2ynyKOyj5xED6sH8gDs4T+ADnP1o9yJYq7o+tIc5g1SDsn7Z+ffyv092Pc/DuNfAA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PSWo5VQCAABkBAAADgAAAAAAAAAAAAAAAAAuAgAAZHJzL2Uyb0RvYy54bWxQSwECLQAU&#10;AAYACAAAACEA+G4xQ90AAAAHAQAADwAAAAAAAAAAAAAAAACuBAAAZHJzL2Rvd25yZXYueG1sUEsF&#10;BgAAAAAEAAQA8wAAALgFAAAAAA==&#10;" strokeweight=".26mm">
            <v:stroke joinstyle="miter"/>
          </v:line>
        </w:pict>
      </w:r>
    </w:p>
    <w:p w:rsidR="00C80586" w:rsidRDefault="00275496" w:rsidP="00E41C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496">
        <w:rPr>
          <w:rFonts w:ascii="Times New Roman" w:hAnsi="Times New Roman" w:cs="Times New Roman"/>
          <w:sz w:val="28"/>
          <w:szCs w:val="28"/>
        </w:rPr>
        <w:t xml:space="preserve">О </w:t>
      </w:r>
      <w:r w:rsidR="001E1B97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813C02">
        <w:rPr>
          <w:rFonts w:ascii="Times New Roman" w:hAnsi="Times New Roman" w:cs="Times New Roman"/>
          <w:sz w:val="28"/>
          <w:szCs w:val="28"/>
        </w:rPr>
        <w:t>п</w:t>
      </w:r>
      <w:r w:rsidR="00C80586">
        <w:rPr>
          <w:rFonts w:ascii="Times New Roman" w:hAnsi="Times New Roman" w:cs="Times New Roman"/>
          <w:sz w:val="28"/>
          <w:szCs w:val="28"/>
        </w:rPr>
        <w:t xml:space="preserve">остановление </w:t>
      </w:r>
    </w:p>
    <w:p w:rsidR="00813C02" w:rsidRDefault="00813C02" w:rsidP="00E41C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8058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Новосергиевского района </w:t>
      </w:r>
      <w:r w:rsidR="00C805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C02" w:rsidRDefault="00C80586" w:rsidP="00E41C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29.03.2024 № 222-п «Об утверждении </w:t>
      </w:r>
    </w:p>
    <w:p w:rsidR="00813C02" w:rsidRDefault="00C80586" w:rsidP="00C8058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813C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0586">
        <w:rPr>
          <w:rFonts w:ascii="Times New Roman" w:hAnsi="Times New Roman" w:cs="Times New Roman"/>
          <w:sz w:val="28"/>
          <w:szCs w:val="28"/>
        </w:rPr>
        <w:t xml:space="preserve">Гармонизация </w:t>
      </w:r>
    </w:p>
    <w:p w:rsidR="00813C02" w:rsidRDefault="00C80586" w:rsidP="00C8058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586">
        <w:rPr>
          <w:rFonts w:ascii="Times New Roman" w:hAnsi="Times New Roman" w:cs="Times New Roman"/>
          <w:sz w:val="28"/>
          <w:szCs w:val="28"/>
        </w:rPr>
        <w:t xml:space="preserve">межэтнических и межконфессиональных </w:t>
      </w:r>
    </w:p>
    <w:p w:rsidR="00C80586" w:rsidRPr="00C80586" w:rsidRDefault="00C80586" w:rsidP="00C8058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586">
        <w:rPr>
          <w:rFonts w:ascii="Times New Roman" w:hAnsi="Times New Roman" w:cs="Times New Roman"/>
          <w:sz w:val="28"/>
          <w:szCs w:val="28"/>
        </w:rPr>
        <w:t xml:space="preserve">отношений в муниципальном образовании </w:t>
      </w:r>
    </w:p>
    <w:p w:rsidR="00C80586" w:rsidRPr="00C80586" w:rsidRDefault="00C80586" w:rsidP="00C8058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586">
        <w:rPr>
          <w:rFonts w:ascii="Times New Roman" w:hAnsi="Times New Roman" w:cs="Times New Roman"/>
          <w:sz w:val="28"/>
          <w:szCs w:val="28"/>
        </w:rPr>
        <w:t xml:space="preserve">Новосергиевский район Оренбургской области </w:t>
      </w:r>
    </w:p>
    <w:p w:rsidR="00C80586" w:rsidRDefault="00C80586" w:rsidP="00C8058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586">
        <w:rPr>
          <w:rFonts w:ascii="Times New Roman" w:hAnsi="Times New Roman" w:cs="Times New Roman"/>
          <w:sz w:val="28"/>
          <w:szCs w:val="28"/>
        </w:rPr>
        <w:t>на 2024-2030 годы»</w:t>
      </w:r>
    </w:p>
    <w:p w:rsidR="00C80586" w:rsidRDefault="00C80586" w:rsidP="00E41C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496" w:rsidRDefault="00275496" w:rsidP="00813C0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03E6" w:rsidRPr="001C03E6" w:rsidRDefault="001C03E6" w:rsidP="00813C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C03E6">
        <w:rPr>
          <w:rFonts w:ascii="Times New Roman" w:eastAsia="Times New Roman" w:hAnsi="Times New Roman"/>
          <w:sz w:val="28"/>
          <w:szCs w:val="28"/>
        </w:rPr>
        <w:t>Во исполнение подпункта «б» пункта 5 перечня поручений Президента</w:t>
      </w:r>
      <w:r w:rsidR="00D352B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C03E6">
        <w:rPr>
          <w:rFonts w:ascii="Times New Roman" w:eastAsia="Times New Roman" w:hAnsi="Times New Roman"/>
          <w:sz w:val="28"/>
          <w:szCs w:val="28"/>
        </w:rPr>
        <w:t>Российской Федерации от 19.12.2025 № Пр-2951 по итогам заседания Совета</w:t>
      </w:r>
    </w:p>
    <w:p w:rsidR="001C03E6" w:rsidRPr="001C03E6" w:rsidRDefault="001C03E6" w:rsidP="00813C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C03E6">
        <w:rPr>
          <w:rFonts w:ascii="Times New Roman" w:eastAsia="Times New Roman" w:hAnsi="Times New Roman"/>
          <w:sz w:val="28"/>
          <w:szCs w:val="28"/>
        </w:rPr>
        <w:t>при Президенте Российской Федерации по межнациональным отношениям и</w:t>
      </w:r>
    </w:p>
    <w:p w:rsidR="001C03E6" w:rsidRDefault="001C03E6" w:rsidP="00813C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C03E6">
        <w:rPr>
          <w:rFonts w:ascii="Times New Roman" w:eastAsia="Times New Roman" w:hAnsi="Times New Roman"/>
          <w:sz w:val="28"/>
          <w:szCs w:val="28"/>
        </w:rPr>
        <w:t>пункта 9 решения межведомственной рабочей группы по противодействию</w:t>
      </w:r>
      <w:r w:rsidR="00D352B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C03E6">
        <w:rPr>
          <w:rFonts w:ascii="Times New Roman" w:eastAsia="Times New Roman" w:hAnsi="Times New Roman"/>
          <w:sz w:val="28"/>
          <w:szCs w:val="28"/>
        </w:rPr>
        <w:t>экстремизму и терроризму при прокуратуре Оренбур</w:t>
      </w:r>
      <w:r>
        <w:rPr>
          <w:rFonts w:ascii="Times New Roman" w:eastAsia="Times New Roman" w:hAnsi="Times New Roman"/>
          <w:sz w:val="28"/>
          <w:szCs w:val="28"/>
        </w:rPr>
        <w:t xml:space="preserve">гской области от </w:t>
      </w:r>
      <w:r w:rsidRPr="001C03E6">
        <w:rPr>
          <w:rFonts w:ascii="Times New Roman" w:eastAsia="Times New Roman" w:hAnsi="Times New Roman"/>
          <w:sz w:val="28"/>
          <w:szCs w:val="28"/>
        </w:rPr>
        <w:t>26.06.2026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1C03E6">
        <w:t xml:space="preserve"> </w:t>
      </w:r>
      <w:r w:rsidRPr="001C03E6">
        <w:rPr>
          <w:rFonts w:ascii="Times New Roman" w:eastAsia="Times New Roman" w:hAnsi="Times New Roman"/>
          <w:sz w:val="28"/>
          <w:szCs w:val="28"/>
        </w:rPr>
        <w:t>руководствуясь Уставом  Новосергиевского муниципального района  Оренбургской области:</w:t>
      </w:r>
    </w:p>
    <w:p w:rsidR="00813C02" w:rsidRPr="00C80586" w:rsidRDefault="00813C02" w:rsidP="00813C0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Внести изменение</w:t>
      </w:r>
      <w:r w:rsidR="003C6B99">
        <w:rPr>
          <w:rFonts w:ascii="Times New Roman" w:eastAsia="Times New Roman" w:hAnsi="Times New Roman"/>
          <w:sz w:val="28"/>
          <w:szCs w:val="28"/>
        </w:rPr>
        <w:t xml:space="preserve"> в</w:t>
      </w:r>
      <w:r w:rsidR="00387845" w:rsidRPr="00387845"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="00387845" w:rsidRPr="00387845">
        <w:rPr>
          <w:rFonts w:ascii="Times New Roman" w:eastAsia="Times New Roman" w:hAnsi="Times New Roman"/>
          <w:sz w:val="28"/>
          <w:szCs w:val="28"/>
        </w:rPr>
        <w:t xml:space="preserve">остановление администрации </w:t>
      </w:r>
      <w:r>
        <w:rPr>
          <w:rFonts w:ascii="Times New Roman" w:eastAsia="Times New Roman" w:hAnsi="Times New Roman"/>
          <w:sz w:val="28"/>
          <w:szCs w:val="28"/>
        </w:rPr>
        <w:t xml:space="preserve">Новосергиевского района </w:t>
      </w:r>
      <w:r w:rsidR="00387845" w:rsidRPr="00387845">
        <w:rPr>
          <w:rFonts w:ascii="Times New Roman" w:eastAsia="Times New Roman" w:hAnsi="Times New Roman"/>
          <w:sz w:val="28"/>
          <w:szCs w:val="28"/>
        </w:rPr>
        <w:t>от 29.03.2024 № 222-п</w:t>
      </w:r>
      <w:r w:rsidR="0038784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</w:t>
      </w:r>
      <w:r w:rsidRPr="00C80586">
        <w:rPr>
          <w:rFonts w:ascii="Times New Roman" w:hAnsi="Times New Roman" w:cs="Times New Roman"/>
          <w:sz w:val="28"/>
          <w:szCs w:val="28"/>
        </w:rPr>
        <w:t xml:space="preserve">Гармонизация межэтнических и межконфессиональных отношений в муниципальном образовании Новосергиевский район Оренбургской области </w:t>
      </w:r>
    </w:p>
    <w:p w:rsidR="00813C02" w:rsidRDefault="00813C02" w:rsidP="00813C0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586">
        <w:rPr>
          <w:rFonts w:ascii="Times New Roman" w:hAnsi="Times New Roman" w:cs="Times New Roman"/>
          <w:sz w:val="28"/>
          <w:szCs w:val="28"/>
        </w:rPr>
        <w:t>на 2024-2030 годы»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C6B99" w:rsidRPr="00387845" w:rsidRDefault="00387845" w:rsidP="00813C02">
      <w:pPr>
        <w:pStyle w:val="a8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 изложить</w:t>
      </w:r>
      <w:r w:rsidR="00813C02">
        <w:rPr>
          <w:rFonts w:ascii="Times New Roman" w:eastAsia="Times New Roman" w:hAnsi="Times New Roman"/>
          <w:sz w:val="28"/>
          <w:szCs w:val="28"/>
        </w:rPr>
        <w:t xml:space="preserve"> </w:t>
      </w:r>
      <w:r w:rsidR="003C6B99" w:rsidRPr="00387845">
        <w:rPr>
          <w:rFonts w:ascii="Times New Roman" w:eastAsia="Times New Roman" w:hAnsi="Times New Roman"/>
          <w:sz w:val="28"/>
          <w:szCs w:val="28"/>
        </w:rPr>
        <w:t>Паспорт программы</w:t>
      </w:r>
      <w:r w:rsidR="001C03E6" w:rsidRPr="0038784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 новой редакции согласно приложению.</w:t>
      </w:r>
    </w:p>
    <w:p w:rsidR="003C6B99" w:rsidRPr="003C6B99" w:rsidRDefault="00C56CA4" w:rsidP="00813C02">
      <w:pPr>
        <w:pStyle w:val="a8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3C6B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C6B9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813C02"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3C6B99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813C0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3C6B99"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="00813C02">
        <w:rPr>
          <w:rFonts w:ascii="Times New Roman" w:hAnsi="Times New Roman" w:cs="Times New Roman"/>
          <w:sz w:val="28"/>
          <w:szCs w:val="28"/>
        </w:rPr>
        <w:t xml:space="preserve"> Комиссарову А.А.</w:t>
      </w:r>
      <w:r w:rsidRPr="003C6B99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584B8A" w:rsidRPr="003C6B99" w:rsidRDefault="001946A5" w:rsidP="00813C02">
      <w:pPr>
        <w:pStyle w:val="a8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C6B99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B5BF0" w:rsidRPr="003C6B99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 момента подписания  </w:t>
      </w:r>
      <w:r w:rsidR="00584B8A" w:rsidRPr="003C6B99">
        <w:rPr>
          <w:rFonts w:ascii="Times New Roman" w:hAnsi="Times New Roman" w:cs="Times New Roman"/>
          <w:sz w:val="28"/>
          <w:szCs w:val="28"/>
        </w:rPr>
        <w:t xml:space="preserve">  и подлежит опубликованию  (обнародованию)  на портале НПА муниципальных образований Новосергиевского района Оренбургской области (сетевое издание), </w:t>
      </w:r>
      <w:proofErr w:type="spellStart"/>
      <w:r w:rsidR="00584B8A" w:rsidRPr="003C6B99">
        <w:rPr>
          <w:rFonts w:ascii="Times New Roman" w:hAnsi="Times New Roman" w:cs="Times New Roman"/>
          <w:sz w:val="28"/>
          <w:szCs w:val="28"/>
          <w:lang w:val="en-US"/>
        </w:rPr>
        <w:t>novosergievka</w:t>
      </w:r>
      <w:proofErr w:type="spellEnd"/>
      <w:r w:rsidR="00584B8A" w:rsidRPr="003C6B99">
        <w:rPr>
          <w:rFonts w:ascii="Times New Roman" w:hAnsi="Times New Roman" w:cs="Times New Roman"/>
          <w:sz w:val="28"/>
          <w:szCs w:val="28"/>
        </w:rPr>
        <w:t>.</w:t>
      </w:r>
      <w:r w:rsidR="00584B8A" w:rsidRPr="003C6B99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584B8A" w:rsidRPr="003C6B99">
        <w:rPr>
          <w:rFonts w:ascii="Times New Roman" w:hAnsi="Times New Roman" w:cs="Times New Roman"/>
          <w:sz w:val="28"/>
          <w:szCs w:val="28"/>
        </w:rPr>
        <w:t xml:space="preserve"> и периодическом печатном  издании Информационный  бюллетень «Муниципальный вестник Новосергиевского района».</w:t>
      </w:r>
    </w:p>
    <w:p w:rsidR="009C6569" w:rsidRDefault="009C6569" w:rsidP="00813C0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569" w:rsidRDefault="009C6569" w:rsidP="009C656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569" w:rsidRPr="009C6569" w:rsidRDefault="009C6569" w:rsidP="009C656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9B3" w:rsidRDefault="001E24B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F9522A">
        <w:rPr>
          <w:rFonts w:ascii="Times New Roman" w:hAnsi="Times New Roman" w:cs="Times New Roman"/>
          <w:sz w:val="28"/>
          <w:szCs w:val="28"/>
        </w:rPr>
        <w:t xml:space="preserve"> администрации района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952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 Г. Гайсин</w:t>
      </w:r>
    </w:p>
    <w:p w:rsidR="00A429B3" w:rsidRDefault="00A429B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569" w:rsidRDefault="009C656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569" w:rsidRDefault="009C656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9B3" w:rsidRDefault="00F9522A" w:rsidP="00813C02">
      <w:pPr>
        <w:suppressAutoHyphens/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proofErr w:type="spellStart"/>
      <w:r w:rsidR="00F5304F">
        <w:rPr>
          <w:rFonts w:ascii="Times New Roman" w:hAnsi="Times New Roman" w:cs="Times New Roman"/>
          <w:sz w:val="28"/>
          <w:szCs w:val="28"/>
        </w:rPr>
        <w:t>Комиссаровой</w:t>
      </w:r>
      <w:proofErr w:type="spellEnd"/>
      <w:r w:rsidR="00F5304F">
        <w:rPr>
          <w:rFonts w:ascii="Times New Roman" w:hAnsi="Times New Roman" w:cs="Times New Roman"/>
          <w:sz w:val="28"/>
          <w:szCs w:val="28"/>
        </w:rPr>
        <w:t xml:space="preserve"> А.А., отделу образования, отделу культуры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5304F">
        <w:rPr>
          <w:rFonts w:ascii="Times New Roman" w:hAnsi="Times New Roman" w:cs="Times New Roman"/>
          <w:sz w:val="28"/>
          <w:szCs w:val="28"/>
        </w:rPr>
        <w:t>Газизовой</w:t>
      </w:r>
      <w:proofErr w:type="spellEnd"/>
      <w:r w:rsidR="00F5304F">
        <w:rPr>
          <w:rFonts w:ascii="Times New Roman" w:hAnsi="Times New Roman" w:cs="Times New Roman"/>
          <w:sz w:val="28"/>
          <w:szCs w:val="28"/>
        </w:rPr>
        <w:t xml:space="preserve"> А.В., </w:t>
      </w:r>
      <w:r>
        <w:rPr>
          <w:rFonts w:ascii="Times New Roman" w:hAnsi="Times New Roman" w:cs="Times New Roman"/>
          <w:sz w:val="28"/>
          <w:szCs w:val="28"/>
        </w:rPr>
        <w:t>орготделу, прокурору.</w:t>
      </w:r>
    </w:p>
    <w:p w:rsidR="00A429B3" w:rsidRDefault="00A429B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9B3" w:rsidRDefault="00A429B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BF0" w:rsidRDefault="007B5B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0B1" w:rsidRDefault="000F40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0B1" w:rsidRDefault="000F40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1B2" w:rsidRDefault="002931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1B2" w:rsidRDefault="002931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1B2" w:rsidRDefault="002931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1B2" w:rsidRDefault="002931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27AF" w:rsidRDefault="005427A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page" w:tblpX="6688" w:tblpY="-681"/>
        <w:tblW w:w="0" w:type="auto"/>
        <w:tblLook w:val="04A0" w:firstRow="1" w:lastRow="0" w:firstColumn="1" w:lastColumn="0" w:noHBand="0" w:noVBand="1"/>
      </w:tblPr>
      <w:tblGrid>
        <w:gridCol w:w="4252"/>
      </w:tblGrid>
      <w:tr w:rsidR="00813C02" w:rsidRPr="00EE2C21" w:rsidTr="000443D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13C02" w:rsidRPr="00EE2C21" w:rsidRDefault="00813C02" w:rsidP="00813C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C21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  <w:p w:rsidR="00813C02" w:rsidRPr="00EE2C21" w:rsidRDefault="00813C02" w:rsidP="00813C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2C21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 Новосергиевского района  </w:t>
            </w:r>
          </w:p>
          <w:p w:rsidR="00813C02" w:rsidRPr="00EE2C21" w:rsidRDefault="00813C02" w:rsidP="00950A27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C21">
              <w:rPr>
                <w:rFonts w:ascii="Times New Roman" w:hAnsi="Times New Roman"/>
                <w:sz w:val="28"/>
                <w:szCs w:val="28"/>
              </w:rPr>
              <w:t xml:space="preserve">от  </w:t>
            </w:r>
            <w:r>
              <w:rPr>
                <w:rFonts w:ascii="Times New Roman" w:hAnsi="Times New Roman"/>
                <w:sz w:val="28"/>
                <w:szCs w:val="28"/>
              </w:rPr>
              <w:t>11.09</w:t>
            </w:r>
            <w:r w:rsidRPr="00EE2C21">
              <w:rPr>
                <w:rFonts w:ascii="Times New Roman" w:hAnsi="Times New Roman"/>
                <w:sz w:val="28"/>
                <w:szCs w:val="28"/>
              </w:rPr>
              <w:t xml:space="preserve"> .2026            №      </w:t>
            </w:r>
            <w:r w:rsidR="00950A27">
              <w:rPr>
                <w:rFonts w:ascii="Times New Roman" w:hAnsi="Times New Roman"/>
                <w:sz w:val="28"/>
                <w:szCs w:val="28"/>
              </w:rPr>
              <w:t>700</w:t>
            </w:r>
            <w:bookmarkStart w:id="0" w:name="_GoBack"/>
            <w:bookmarkEnd w:id="0"/>
            <w:r w:rsidRPr="00EE2C21">
              <w:rPr>
                <w:rFonts w:ascii="Times New Roman" w:hAnsi="Times New Roman"/>
                <w:sz w:val="28"/>
                <w:szCs w:val="28"/>
              </w:rPr>
              <w:t>-п</w:t>
            </w:r>
          </w:p>
        </w:tc>
      </w:tr>
      <w:tr w:rsidR="00813C02" w:rsidRPr="00EE2C21" w:rsidTr="000443D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13C02" w:rsidRPr="00EE2C21" w:rsidRDefault="00813C02" w:rsidP="00813C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3C02" w:rsidRDefault="00813C02">
      <w:r>
        <w:t xml:space="preserve"> </w:t>
      </w:r>
    </w:p>
    <w:tbl>
      <w:tblPr>
        <w:tblStyle w:val="a7"/>
        <w:tblW w:w="15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1"/>
        <w:gridCol w:w="1025"/>
        <w:gridCol w:w="4252"/>
      </w:tblGrid>
      <w:tr w:rsidR="00A429B3" w:rsidRPr="00916729" w:rsidTr="00813C02">
        <w:trPr>
          <w:gridAfter w:val="2"/>
          <w:wAfter w:w="5277" w:type="dxa"/>
        </w:trPr>
        <w:tc>
          <w:tcPr>
            <w:tcW w:w="9901" w:type="dxa"/>
          </w:tcPr>
          <w:p w:rsidR="0074356B" w:rsidRDefault="0074356B" w:rsidP="008C4A73">
            <w:pPr>
              <w:tabs>
                <w:tab w:val="left" w:pos="68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56B" w:rsidRPr="00813C02" w:rsidRDefault="0074356B" w:rsidP="0074356B">
            <w:pPr>
              <w:tabs>
                <w:tab w:val="left" w:pos="68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3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Паспорт программы </w:t>
            </w:r>
          </w:p>
          <w:p w:rsidR="0074356B" w:rsidRPr="00813C02" w:rsidRDefault="0074356B" w:rsidP="0074356B">
            <w:pPr>
              <w:tabs>
                <w:tab w:val="left" w:pos="68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3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«Гармонизация межэтнических и межконфессиональных отношений </w:t>
            </w:r>
          </w:p>
          <w:p w:rsidR="0074356B" w:rsidRPr="00813C02" w:rsidRDefault="0074356B" w:rsidP="0074356B">
            <w:pPr>
              <w:tabs>
                <w:tab w:val="left" w:pos="68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3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="00B84C04" w:rsidRPr="00813C02">
              <w:rPr>
                <w:rFonts w:ascii="Times New Roman" w:hAnsi="Times New Roman" w:cs="Times New Roman"/>
                <w:b/>
                <w:sz w:val="28"/>
                <w:szCs w:val="28"/>
              </w:rPr>
              <w:t>Новосергиевском муниципальном районе</w:t>
            </w:r>
            <w:r w:rsidRPr="00813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29B3" w:rsidRPr="00813C02" w:rsidRDefault="0074356B" w:rsidP="0074356B">
            <w:pPr>
              <w:tabs>
                <w:tab w:val="left" w:pos="68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3C02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</w:t>
            </w:r>
            <w:r w:rsidR="00A06913" w:rsidRPr="00813C02">
              <w:rPr>
                <w:rFonts w:ascii="Times New Roman" w:hAnsi="Times New Roman" w:cs="Times New Roman"/>
                <w:b/>
                <w:sz w:val="28"/>
                <w:szCs w:val="28"/>
              </w:rPr>
              <w:t>бласти на 2026-2030</w:t>
            </w:r>
            <w:r w:rsidRPr="00813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</w:p>
          <w:p w:rsidR="009D5389" w:rsidRDefault="009D5389" w:rsidP="0074356B">
            <w:pPr>
              <w:tabs>
                <w:tab w:val="left" w:pos="68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389" w:rsidRDefault="009D5389" w:rsidP="0074356B">
            <w:pPr>
              <w:tabs>
                <w:tab w:val="left" w:pos="68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208" w:type="dxa"/>
              <w:tblCellMar>
                <w:top w:w="62" w:type="dxa"/>
                <w:left w:w="73" w:type="dxa"/>
                <w:right w:w="21" w:type="dxa"/>
              </w:tblCellMar>
              <w:tblLook w:val="04A0" w:firstRow="1" w:lastRow="0" w:firstColumn="1" w:lastColumn="0" w:noHBand="0" w:noVBand="1"/>
            </w:tblPr>
            <w:tblGrid>
              <w:gridCol w:w="3822"/>
              <w:gridCol w:w="5386"/>
            </w:tblGrid>
            <w:tr w:rsidR="009D5389" w:rsidRPr="00F041CC" w:rsidTr="00813C02">
              <w:trPr>
                <w:trHeight w:val="902"/>
              </w:trPr>
              <w:tc>
                <w:tcPr>
                  <w:tcW w:w="382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F041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Куратор программы </w:t>
                  </w:r>
                </w:p>
              </w:tc>
              <w:tc>
                <w:tcPr>
                  <w:tcW w:w="538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785AC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Заместитель главы</w:t>
                  </w:r>
                  <w:r w:rsidR="00F041C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Новосергиевского района</w:t>
                  </w:r>
                  <w:r w:rsidRPr="00F041C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по социальным вопросам</w:t>
                  </w:r>
                </w:p>
              </w:tc>
            </w:tr>
            <w:tr w:rsidR="009D5389" w:rsidRPr="00F041CC" w:rsidTr="00813C02">
              <w:trPr>
                <w:trHeight w:val="1133"/>
              </w:trPr>
              <w:tc>
                <w:tcPr>
                  <w:tcW w:w="382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0F055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Ответственный исполнитель программы </w:t>
                  </w:r>
                </w:p>
              </w:tc>
              <w:tc>
                <w:tcPr>
                  <w:tcW w:w="538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785AC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Администрация Новосергиевского района Оренбургской области </w:t>
                  </w:r>
                </w:p>
              </w:tc>
            </w:tr>
            <w:tr w:rsidR="009D5389" w:rsidRPr="00F041CC" w:rsidTr="00813C02">
              <w:trPr>
                <w:trHeight w:val="574"/>
              </w:trPr>
              <w:tc>
                <w:tcPr>
                  <w:tcW w:w="382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0F055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Период реализации программы </w:t>
                  </w:r>
                </w:p>
              </w:tc>
              <w:tc>
                <w:tcPr>
                  <w:tcW w:w="538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</w:tcPr>
                <w:p w:rsidR="009D5389" w:rsidRPr="00F041CC" w:rsidRDefault="009D5389" w:rsidP="00F041CC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22272F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2026 –2030 годы</w:t>
                  </w:r>
                </w:p>
              </w:tc>
            </w:tr>
            <w:tr w:rsidR="009D5389" w:rsidRPr="00F041CC" w:rsidTr="00813C02">
              <w:trPr>
                <w:trHeight w:val="5041"/>
              </w:trPr>
              <w:tc>
                <w:tcPr>
                  <w:tcW w:w="3822" w:type="dxa"/>
                  <w:tcBorders>
                    <w:top w:val="single" w:sz="5" w:space="0" w:color="000000"/>
                    <w:left w:val="single" w:sz="5" w:space="0" w:color="000000"/>
                    <w:bottom w:val="single" w:sz="4" w:space="0" w:color="auto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0F055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Цель программы </w:t>
                  </w:r>
                </w:p>
              </w:tc>
              <w:tc>
                <w:tcPr>
                  <w:tcW w:w="5386" w:type="dxa"/>
                  <w:tcBorders>
                    <w:top w:val="single" w:sz="5" w:space="0" w:color="000000"/>
                    <w:left w:val="single" w:sz="5" w:space="0" w:color="000000"/>
                    <w:bottom w:val="single" w:sz="4" w:space="0" w:color="auto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22272F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Гармонизация межэтнических и межконфессиональных отношений на территории Новосергиевского района, реализация национальной политики, направленной на сохранение стабильности в сфере межнаци</w:t>
                  </w:r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ональных и </w:t>
                  </w:r>
                  <w:proofErr w:type="spellStart"/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этноконфессиональных</w:t>
                  </w:r>
                  <w:proofErr w:type="spellEnd"/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отношений, повышение уровня толерантности и удовлетворение этнокультурных потребностей жителей Новосергиевского района, повышение уровня социальной и культурной адаптации и интеграции иностранных граждан</w:t>
                  </w:r>
                </w:p>
              </w:tc>
            </w:tr>
            <w:tr w:rsidR="00706D11" w:rsidRPr="00F041CC" w:rsidTr="00813C02">
              <w:trPr>
                <w:trHeight w:val="833"/>
              </w:trPr>
              <w:tc>
                <w:tcPr>
                  <w:tcW w:w="3822" w:type="dxa"/>
                  <w:tcBorders>
                    <w:top w:val="single" w:sz="4" w:space="0" w:color="auto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706D11" w:rsidRPr="00F041CC" w:rsidRDefault="00706D11" w:rsidP="00F041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Целевые</w:t>
                  </w:r>
                  <w:r w:rsidR="000F055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показатели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программы</w:t>
                  </w:r>
                </w:p>
              </w:tc>
              <w:tc>
                <w:tcPr>
                  <w:tcW w:w="5386" w:type="dxa"/>
                  <w:tcBorders>
                    <w:top w:val="single" w:sz="4" w:space="0" w:color="auto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уровень общероссийской граждан</w:t>
                  </w:r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ской идентичности (гражданского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самосознания) – не менее 95%;</w:t>
                  </w:r>
                </w:p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граждан Российской Феде</w:t>
                  </w:r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рации, положительно оценивающих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отношения между представителями различных национальностей в месте своего</w:t>
                  </w:r>
                </w:p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проживания, – не менее 85%;</w:t>
                  </w:r>
                </w:p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граждан Российской Федер</w:t>
                  </w:r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ации, удовлетворённых качеством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обеспечения своих национально-культурных потребностей, — не менее 80%;</w:t>
                  </w:r>
                </w:p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мероприятий, направленных на по</w:t>
                  </w:r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пуляризацию русской культуры, в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общем количестве этнокультурных мероприятий, – не менее 50% к 2036 году;</w:t>
                  </w:r>
                </w:p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граждан Российской Фед</w:t>
                  </w:r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ерации, отмечающих отсутствие в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отношении себя дискриминации по признаку национальной и языковой</w:t>
                  </w:r>
                </w:p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принадлежности, – не менее 90%;</w:t>
                  </w:r>
                </w:p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иностранных граждан, охвачен</w:t>
                  </w:r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ных мероприятиями по содействию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их адаптации в России, – не менее 70%;</w:t>
                  </w:r>
                </w:p>
                <w:p w:rsidR="00F041CC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доля граждан Российской Федер</w:t>
                  </w:r>
                  <w:r w:rsidR="00785A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ации, допускающих возникновение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серьёзных конфликтов на национальной (этнической) почве в месте своего</w:t>
                  </w:r>
                </w:p>
                <w:p w:rsidR="00706D11" w:rsidRPr="00F041CC" w:rsidRDefault="00F041CC" w:rsidP="00785ACB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проживания, – не более 15%.</w:t>
                  </w:r>
                </w:p>
              </w:tc>
            </w:tr>
            <w:tr w:rsidR="009D5389" w:rsidRPr="00F041CC" w:rsidTr="00813C02">
              <w:tblPrEx>
                <w:tblCellMar>
                  <w:top w:w="63" w:type="dxa"/>
                  <w:right w:w="3" w:type="dxa"/>
                </w:tblCellMar>
              </w:tblPrEx>
              <w:trPr>
                <w:trHeight w:val="572"/>
              </w:trPr>
              <w:tc>
                <w:tcPr>
                  <w:tcW w:w="382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F041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Направления 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(</w:t>
                  </w: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 необходимости)</w:t>
                  </w:r>
                </w:p>
              </w:tc>
              <w:tc>
                <w:tcPr>
                  <w:tcW w:w="538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</w:tcPr>
                <w:p w:rsidR="009D5389" w:rsidRPr="00F041CC" w:rsidRDefault="009D5389" w:rsidP="00F041CC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22272F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color w:val="22272F"/>
                      <w:sz w:val="28"/>
                      <w:szCs w:val="28"/>
                    </w:rPr>
                    <w:t>-</w:t>
                  </w:r>
                </w:p>
              </w:tc>
            </w:tr>
            <w:tr w:rsidR="009D5389" w:rsidRPr="00F041CC" w:rsidTr="00813C02">
              <w:tblPrEx>
                <w:tblCellMar>
                  <w:top w:w="63" w:type="dxa"/>
                  <w:right w:w="3" w:type="dxa"/>
                </w:tblCellMar>
              </w:tblPrEx>
              <w:trPr>
                <w:trHeight w:val="758"/>
              </w:trPr>
              <w:tc>
                <w:tcPr>
                  <w:tcW w:w="382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5D0ED1" w:rsidP="005D0ED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Объемы бюджетных ассигнований </w:t>
                  </w:r>
                  <w:r w:rsidR="009D5389"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программы (комплексной программы), в том числе по годам реализации </w:t>
                  </w:r>
                </w:p>
              </w:tc>
              <w:tc>
                <w:tcPr>
                  <w:tcW w:w="538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F0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</w:tr>
            <w:tr w:rsidR="009D5389" w:rsidRPr="00F041CC" w:rsidTr="00813C02">
              <w:tblPrEx>
                <w:tblCellMar>
                  <w:top w:w="63" w:type="dxa"/>
                  <w:right w:w="3" w:type="dxa"/>
                </w:tblCellMar>
              </w:tblPrEx>
              <w:trPr>
                <w:trHeight w:val="1321"/>
              </w:trPr>
              <w:tc>
                <w:tcPr>
                  <w:tcW w:w="382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F041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Влияние реализации программы  на достижение национальных целей развития Российской Федерации</w:t>
                  </w:r>
                </w:p>
                <w:p w:rsidR="009D5389" w:rsidRPr="00F041CC" w:rsidRDefault="009D5389" w:rsidP="00F041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8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</w:tcPr>
                <w:p w:rsidR="009D5389" w:rsidRPr="00F041CC" w:rsidRDefault="009D5389" w:rsidP="00785ACB">
                  <w:pPr>
                    <w:pStyle w:val="a8"/>
                    <w:shd w:val="clear" w:color="auto" w:fill="FFFFFF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color w:val="22272F"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color w:val="22272F"/>
                      <w:sz w:val="28"/>
                      <w:szCs w:val="28"/>
                    </w:rPr>
                    <w:t>Укрепление гражданского единства, гражданского самосознания и сохранение самобытности многонационального народа Российской Федерации (российской нации), проживающего на территории Оренбургской области.</w:t>
                  </w:r>
                </w:p>
              </w:tc>
            </w:tr>
            <w:tr w:rsidR="009D5389" w:rsidRPr="00F041CC" w:rsidTr="00813C02">
              <w:tblPrEx>
                <w:tblCellMar>
                  <w:top w:w="63" w:type="dxa"/>
                  <w:right w:w="3" w:type="dxa"/>
                </w:tblCellMar>
              </w:tblPrEx>
              <w:trPr>
                <w:trHeight w:val="845"/>
              </w:trPr>
              <w:tc>
                <w:tcPr>
                  <w:tcW w:w="382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:rsidR="009D5389" w:rsidRPr="00F041CC" w:rsidRDefault="009D5389" w:rsidP="00F041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04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Связь с комплексной программой</w:t>
                  </w:r>
                </w:p>
              </w:tc>
              <w:tc>
                <w:tcPr>
                  <w:tcW w:w="538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auto"/>
                  <w:tcMar>
                    <w:left w:w="57" w:type="dxa"/>
                    <w:bottom w:w="57" w:type="dxa"/>
                    <w:right w:w="57" w:type="dxa"/>
                  </w:tcMar>
                </w:tcPr>
                <w:p w:rsidR="009D5389" w:rsidRPr="00F041CC" w:rsidRDefault="009D5389" w:rsidP="00F0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041C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</w:tr>
          </w:tbl>
          <w:p w:rsidR="00A06913" w:rsidRPr="00916729" w:rsidRDefault="00A06913" w:rsidP="0074356B">
            <w:pPr>
              <w:tabs>
                <w:tab w:val="left" w:pos="68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9B3" w:rsidTr="00813C02">
        <w:trPr>
          <w:gridAfter w:val="2"/>
          <w:wAfter w:w="5277" w:type="dxa"/>
        </w:trPr>
        <w:tc>
          <w:tcPr>
            <w:tcW w:w="9901" w:type="dxa"/>
          </w:tcPr>
          <w:p w:rsidR="00A429B3" w:rsidRDefault="00A429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35D" w:rsidRPr="00E36DF3" w:rsidTr="00813C02">
        <w:trPr>
          <w:gridBefore w:val="2"/>
          <w:wBefore w:w="10926" w:type="dxa"/>
        </w:trPr>
        <w:tc>
          <w:tcPr>
            <w:tcW w:w="4252" w:type="dxa"/>
          </w:tcPr>
          <w:p w:rsidR="00C7435D" w:rsidRPr="00E36DF3" w:rsidRDefault="00C7435D" w:rsidP="0012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DF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1946A5" w:rsidRPr="00E36DF3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</w:p>
          <w:p w:rsidR="00C7435D" w:rsidRPr="00E36DF3" w:rsidRDefault="00C7435D" w:rsidP="001276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6DF3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 Новосергиевского района  </w:t>
            </w:r>
          </w:p>
          <w:p w:rsidR="00C7435D" w:rsidRPr="00E36DF3" w:rsidRDefault="00C7435D" w:rsidP="001276B7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6DF3">
              <w:rPr>
                <w:rFonts w:ascii="Times New Roman" w:hAnsi="Times New Roman" w:cs="Times New Roman"/>
                <w:sz w:val="28"/>
                <w:szCs w:val="28"/>
              </w:rPr>
              <w:t xml:space="preserve">от     </w:t>
            </w:r>
            <w:r w:rsidR="00B36E13" w:rsidRPr="00E36DF3">
              <w:rPr>
                <w:rFonts w:ascii="Times New Roman" w:hAnsi="Times New Roman" w:cs="Times New Roman"/>
                <w:sz w:val="28"/>
                <w:szCs w:val="28"/>
              </w:rPr>
              <w:t>07.08</w:t>
            </w:r>
            <w:r w:rsidR="001946A5" w:rsidRPr="00E36DF3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E36DF3">
              <w:rPr>
                <w:rFonts w:ascii="Times New Roman" w:hAnsi="Times New Roman" w:cs="Times New Roman"/>
                <w:sz w:val="28"/>
                <w:szCs w:val="28"/>
              </w:rPr>
              <w:t xml:space="preserve">           №       </w:t>
            </w:r>
            <w:r w:rsidR="001946A5" w:rsidRPr="00E36DF3">
              <w:rPr>
                <w:rFonts w:ascii="Times New Roman" w:hAnsi="Times New Roman" w:cs="Times New Roman"/>
                <w:sz w:val="28"/>
                <w:szCs w:val="28"/>
              </w:rPr>
              <w:t>63-</w:t>
            </w:r>
            <w:r w:rsidRPr="00E36DF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  <w:tr w:rsidR="00C7435D" w:rsidRPr="00E36DF3" w:rsidTr="00813C02">
        <w:trPr>
          <w:gridBefore w:val="2"/>
          <w:wBefore w:w="10926" w:type="dxa"/>
        </w:trPr>
        <w:tc>
          <w:tcPr>
            <w:tcW w:w="4252" w:type="dxa"/>
          </w:tcPr>
          <w:p w:rsidR="00C7435D" w:rsidRPr="00E36DF3" w:rsidRDefault="00C7435D" w:rsidP="001276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46A5" w:rsidRPr="00E36DF3" w:rsidRDefault="001946A5" w:rsidP="00127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340A" w:rsidRPr="00E36DF3" w:rsidRDefault="00DA340A" w:rsidP="001276B7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A340A" w:rsidRPr="00E36DF3" w:rsidSect="00E375B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96B" w:rsidRDefault="00DB796B">
      <w:pPr>
        <w:spacing w:line="240" w:lineRule="auto"/>
      </w:pPr>
      <w:r>
        <w:separator/>
      </w:r>
    </w:p>
  </w:endnote>
  <w:endnote w:type="continuationSeparator" w:id="0">
    <w:p w:rsidR="00DB796B" w:rsidRDefault="00DB7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96B" w:rsidRDefault="00DB796B">
      <w:pPr>
        <w:spacing w:after="0" w:line="240" w:lineRule="auto"/>
      </w:pPr>
      <w:r>
        <w:separator/>
      </w:r>
    </w:p>
  </w:footnote>
  <w:footnote w:type="continuationSeparator" w:id="0">
    <w:p w:rsidR="00DB796B" w:rsidRDefault="00DB7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44AB2477"/>
    <w:multiLevelType w:val="multilevel"/>
    <w:tmpl w:val="44AB247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C2A88"/>
    <w:multiLevelType w:val="hybridMultilevel"/>
    <w:tmpl w:val="74C8A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038"/>
    <w:rsid w:val="00000B7B"/>
    <w:rsid w:val="00000E86"/>
    <w:rsid w:val="000036D0"/>
    <w:rsid w:val="000222F7"/>
    <w:rsid w:val="0002331B"/>
    <w:rsid w:val="000310E4"/>
    <w:rsid w:val="000557B9"/>
    <w:rsid w:val="000756D5"/>
    <w:rsid w:val="000A29AB"/>
    <w:rsid w:val="000C4ACA"/>
    <w:rsid w:val="000F055A"/>
    <w:rsid w:val="000F40B1"/>
    <w:rsid w:val="00102454"/>
    <w:rsid w:val="0012715A"/>
    <w:rsid w:val="001276B7"/>
    <w:rsid w:val="00136871"/>
    <w:rsid w:val="00136F1C"/>
    <w:rsid w:val="00156CC4"/>
    <w:rsid w:val="00183B59"/>
    <w:rsid w:val="001946A5"/>
    <w:rsid w:val="0019617A"/>
    <w:rsid w:val="001A2906"/>
    <w:rsid w:val="001A5D28"/>
    <w:rsid w:val="001B1DAA"/>
    <w:rsid w:val="001B6380"/>
    <w:rsid w:val="001C03E6"/>
    <w:rsid w:val="001D427D"/>
    <w:rsid w:val="001E1B97"/>
    <w:rsid w:val="001E24B5"/>
    <w:rsid w:val="001F7B42"/>
    <w:rsid w:val="0020005C"/>
    <w:rsid w:val="0021231C"/>
    <w:rsid w:val="00217338"/>
    <w:rsid w:val="00227322"/>
    <w:rsid w:val="002276B1"/>
    <w:rsid w:val="00231A68"/>
    <w:rsid w:val="00232298"/>
    <w:rsid w:val="002402A9"/>
    <w:rsid w:val="002653A6"/>
    <w:rsid w:val="00271146"/>
    <w:rsid w:val="00275496"/>
    <w:rsid w:val="0028551C"/>
    <w:rsid w:val="002931B2"/>
    <w:rsid w:val="002C2995"/>
    <w:rsid w:val="002D6D0D"/>
    <w:rsid w:val="002E2A2A"/>
    <w:rsid w:val="002F02BB"/>
    <w:rsid w:val="003338C7"/>
    <w:rsid w:val="00350DD6"/>
    <w:rsid w:val="00351251"/>
    <w:rsid w:val="00351928"/>
    <w:rsid w:val="00354325"/>
    <w:rsid w:val="003612E6"/>
    <w:rsid w:val="003641DE"/>
    <w:rsid w:val="00387845"/>
    <w:rsid w:val="003A5134"/>
    <w:rsid w:val="003B04E6"/>
    <w:rsid w:val="003B337D"/>
    <w:rsid w:val="003C0568"/>
    <w:rsid w:val="003C6B99"/>
    <w:rsid w:val="003E0146"/>
    <w:rsid w:val="003E57E1"/>
    <w:rsid w:val="003F0319"/>
    <w:rsid w:val="00401793"/>
    <w:rsid w:val="00411291"/>
    <w:rsid w:val="00414E69"/>
    <w:rsid w:val="00434FD9"/>
    <w:rsid w:val="00443111"/>
    <w:rsid w:val="004614AE"/>
    <w:rsid w:val="0048087A"/>
    <w:rsid w:val="00481103"/>
    <w:rsid w:val="0048246E"/>
    <w:rsid w:val="00484ADD"/>
    <w:rsid w:val="004911F5"/>
    <w:rsid w:val="004B4479"/>
    <w:rsid w:val="004C6075"/>
    <w:rsid w:val="004F7D71"/>
    <w:rsid w:val="005002B0"/>
    <w:rsid w:val="0051120A"/>
    <w:rsid w:val="005149E1"/>
    <w:rsid w:val="005178F8"/>
    <w:rsid w:val="00522298"/>
    <w:rsid w:val="005232BB"/>
    <w:rsid w:val="00525ED9"/>
    <w:rsid w:val="005427AF"/>
    <w:rsid w:val="00550E83"/>
    <w:rsid w:val="00555903"/>
    <w:rsid w:val="0056073B"/>
    <w:rsid w:val="00562F39"/>
    <w:rsid w:val="00564E8A"/>
    <w:rsid w:val="005744B5"/>
    <w:rsid w:val="00583131"/>
    <w:rsid w:val="00584B8A"/>
    <w:rsid w:val="00587265"/>
    <w:rsid w:val="0059407C"/>
    <w:rsid w:val="005A699F"/>
    <w:rsid w:val="005B07E2"/>
    <w:rsid w:val="005D0ED1"/>
    <w:rsid w:val="005E4358"/>
    <w:rsid w:val="005E7D01"/>
    <w:rsid w:val="006070C4"/>
    <w:rsid w:val="00610070"/>
    <w:rsid w:val="00632BBD"/>
    <w:rsid w:val="0063795A"/>
    <w:rsid w:val="006446BC"/>
    <w:rsid w:val="00653AE2"/>
    <w:rsid w:val="00665A57"/>
    <w:rsid w:val="00690C5B"/>
    <w:rsid w:val="00694EC1"/>
    <w:rsid w:val="0069668C"/>
    <w:rsid w:val="00696F5D"/>
    <w:rsid w:val="006D0229"/>
    <w:rsid w:val="006D3D70"/>
    <w:rsid w:val="006D730A"/>
    <w:rsid w:val="006F58E4"/>
    <w:rsid w:val="007062F5"/>
    <w:rsid w:val="00706D11"/>
    <w:rsid w:val="007304D9"/>
    <w:rsid w:val="0073284F"/>
    <w:rsid w:val="00735963"/>
    <w:rsid w:val="0074356B"/>
    <w:rsid w:val="007466F3"/>
    <w:rsid w:val="00750E66"/>
    <w:rsid w:val="00766D8A"/>
    <w:rsid w:val="007708E8"/>
    <w:rsid w:val="0078117C"/>
    <w:rsid w:val="00785ACB"/>
    <w:rsid w:val="00797F2F"/>
    <w:rsid w:val="007A49AD"/>
    <w:rsid w:val="007A59B5"/>
    <w:rsid w:val="007B5BF0"/>
    <w:rsid w:val="007E48D4"/>
    <w:rsid w:val="007E58E7"/>
    <w:rsid w:val="007F06AF"/>
    <w:rsid w:val="007F0AC0"/>
    <w:rsid w:val="007F1824"/>
    <w:rsid w:val="007F365F"/>
    <w:rsid w:val="007F79A9"/>
    <w:rsid w:val="008123BF"/>
    <w:rsid w:val="00813C02"/>
    <w:rsid w:val="0082061C"/>
    <w:rsid w:val="00822BB0"/>
    <w:rsid w:val="00827FF2"/>
    <w:rsid w:val="00835301"/>
    <w:rsid w:val="00853893"/>
    <w:rsid w:val="00862B0F"/>
    <w:rsid w:val="00862F5F"/>
    <w:rsid w:val="008936B7"/>
    <w:rsid w:val="00893DD2"/>
    <w:rsid w:val="008A0450"/>
    <w:rsid w:val="008A1F5F"/>
    <w:rsid w:val="008A62A7"/>
    <w:rsid w:val="008B0E6E"/>
    <w:rsid w:val="008B137C"/>
    <w:rsid w:val="008B5B1F"/>
    <w:rsid w:val="008B705B"/>
    <w:rsid w:val="008C4A73"/>
    <w:rsid w:val="008C79CC"/>
    <w:rsid w:val="008D2244"/>
    <w:rsid w:val="008E2B0F"/>
    <w:rsid w:val="008F0C72"/>
    <w:rsid w:val="008F6FEC"/>
    <w:rsid w:val="00900702"/>
    <w:rsid w:val="0091371A"/>
    <w:rsid w:val="00916729"/>
    <w:rsid w:val="00940C6B"/>
    <w:rsid w:val="009430DD"/>
    <w:rsid w:val="00943741"/>
    <w:rsid w:val="009500D2"/>
    <w:rsid w:val="00950A27"/>
    <w:rsid w:val="00955D8E"/>
    <w:rsid w:val="00955E6E"/>
    <w:rsid w:val="00962E3C"/>
    <w:rsid w:val="00967A06"/>
    <w:rsid w:val="00975023"/>
    <w:rsid w:val="00982182"/>
    <w:rsid w:val="009932D9"/>
    <w:rsid w:val="009A33C4"/>
    <w:rsid w:val="009C6569"/>
    <w:rsid w:val="009D5389"/>
    <w:rsid w:val="009E12F1"/>
    <w:rsid w:val="00A023F1"/>
    <w:rsid w:val="00A06913"/>
    <w:rsid w:val="00A06D74"/>
    <w:rsid w:val="00A141A2"/>
    <w:rsid w:val="00A1469C"/>
    <w:rsid w:val="00A3301F"/>
    <w:rsid w:val="00A429B3"/>
    <w:rsid w:val="00A50351"/>
    <w:rsid w:val="00A54605"/>
    <w:rsid w:val="00A9597F"/>
    <w:rsid w:val="00AA431E"/>
    <w:rsid w:val="00AD69F5"/>
    <w:rsid w:val="00AF5810"/>
    <w:rsid w:val="00B02BB4"/>
    <w:rsid w:val="00B11300"/>
    <w:rsid w:val="00B12890"/>
    <w:rsid w:val="00B25A78"/>
    <w:rsid w:val="00B2684B"/>
    <w:rsid w:val="00B3112E"/>
    <w:rsid w:val="00B32C95"/>
    <w:rsid w:val="00B3643D"/>
    <w:rsid w:val="00B36E13"/>
    <w:rsid w:val="00B40E9E"/>
    <w:rsid w:val="00B44FE2"/>
    <w:rsid w:val="00B56C66"/>
    <w:rsid w:val="00B631A2"/>
    <w:rsid w:val="00B72F3E"/>
    <w:rsid w:val="00B77591"/>
    <w:rsid w:val="00B839E3"/>
    <w:rsid w:val="00B84C04"/>
    <w:rsid w:val="00B87A6B"/>
    <w:rsid w:val="00BC2A97"/>
    <w:rsid w:val="00BC6A4D"/>
    <w:rsid w:val="00BD1461"/>
    <w:rsid w:val="00BD1681"/>
    <w:rsid w:val="00BD3149"/>
    <w:rsid w:val="00BD6CD4"/>
    <w:rsid w:val="00BE0AAB"/>
    <w:rsid w:val="00BE3FE8"/>
    <w:rsid w:val="00BE5D90"/>
    <w:rsid w:val="00C16D0C"/>
    <w:rsid w:val="00C21713"/>
    <w:rsid w:val="00C27404"/>
    <w:rsid w:val="00C36F64"/>
    <w:rsid w:val="00C3790F"/>
    <w:rsid w:val="00C55DF8"/>
    <w:rsid w:val="00C56CA4"/>
    <w:rsid w:val="00C7435D"/>
    <w:rsid w:val="00C80586"/>
    <w:rsid w:val="00C8552E"/>
    <w:rsid w:val="00C96122"/>
    <w:rsid w:val="00C968B1"/>
    <w:rsid w:val="00CA007C"/>
    <w:rsid w:val="00CA7FD1"/>
    <w:rsid w:val="00CC6FE2"/>
    <w:rsid w:val="00CF5EAC"/>
    <w:rsid w:val="00D00385"/>
    <w:rsid w:val="00D06F8E"/>
    <w:rsid w:val="00D1487D"/>
    <w:rsid w:val="00D14B35"/>
    <w:rsid w:val="00D352B2"/>
    <w:rsid w:val="00D35929"/>
    <w:rsid w:val="00D449F1"/>
    <w:rsid w:val="00D6084A"/>
    <w:rsid w:val="00D70353"/>
    <w:rsid w:val="00DA340A"/>
    <w:rsid w:val="00DA5C6D"/>
    <w:rsid w:val="00DB07C3"/>
    <w:rsid w:val="00DB0CA6"/>
    <w:rsid w:val="00DB248A"/>
    <w:rsid w:val="00DB3796"/>
    <w:rsid w:val="00DB796B"/>
    <w:rsid w:val="00DD17BF"/>
    <w:rsid w:val="00DD4B0C"/>
    <w:rsid w:val="00DE048B"/>
    <w:rsid w:val="00DE110F"/>
    <w:rsid w:val="00DE6377"/>
    <w:rsid w:val="00DF1200"/>
    <w:rsid w:val="00DF6571"/>
    <w:rsid w:val="00E136C5"/>
    <w:rsid w:val="00E146FB"/>
    <w:rsid w:val="00E154D2"/>
    <w:rsid w:val="00E176E7"/>
    <w:rsid w:val="00E36DF3"/>
    <w:rsid w:val="00E375BC"/>
    <w:rsid w:val="00E41CCF"/>
    <w:rsid w:val="00E4476C"/>
    <w:rsid w:val="00E566DF"/>
    <w:rsid w:val="00E64C29"/>
    <w:rsid w:val="00E656BE"/>
    <w:rsid w:val="00E91038"/>
    <w:rsid w:val="00EB3808"/>
    <w:rsid w:val="00ED4484"/>
    <w:rsid w:val="00ED5C38"/>
    <w:rsid w:val="00EE50F7"/>
    <w:rsid w:val="00EF36DC"/>
    <w:rsid w:val="00F004D6"/>
    <w:rsid w:val="00F041CC"/>
    <w:rsid w:val="00F07937"/>
    <w:rsid w:val="00F127C0"/>
    <w:rsid w:val="00F14DD4"/>
    <w:rsid w:val="00F24763"/>
    <w:rsid w:val="00F27810"/>
    <w:rsid w:val="00F3081F"/>
    <w:rsid w:val="00F400EC"/>
    <w:rsid w:val="00F4209B"/>
    <w:rsid w:val="00F52B1E"/>
    <w:rsid w:val="00F5304F"/>
    <w:rsid w:val="00F55740"/>
    <w:rsid w:val="00F64B3C"/>
    <w:rsid w:val="00F77A4C"/>
    <w:rsid w:val="00F80B7C"/>
    <w:rsid w:val="00F94A2C"/>
    <w:rsid w:val="00F9522A"/>
    <w:rsid w:val="00F97A69"/>
    <w:rsid w:val="00FA1C1B"/>
    <w:rsid w:val="00FA5617"/>
    <w:rsid w:val="00FC6AC1"/>
    <w:rsid w:val="00FD2F7E"/>
    <w:rsid w:val="18457DB5"/>
    <w:rsid w:val="326353F6"/>
    <w:rsid w:val="389F65FA"/>
    <w:rsid w:val="4D984039"/>
    <w:rsid w:val="4D9D4CCC"/>
    <w:rsid w:val="55A902DA"/>
    <w:rsid w:val="716C4397"/>
    <w:rsid w:val="769E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35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A429B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qFormat/>
    <w:rsid w:val="00A429B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A429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429B3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qFormat/>
    <w:rsid w:val="00A429B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429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8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3"/>
    <customShpInfo spid="_x0000_s1030"/>
    <customShpInfo spid="_x0000_s103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01E748-E38E-4FC3-B8F8-6F9AF592B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5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Войтыш Светлана Александровна</cp:lastModifiedBy>
  <cp:revision>284</cp:revision>
  <cp:lastPrinted>2026-09-11T10:39:00Z</cp:lastPrinted>
  <dcterms:created xsi:type="dcterms:W3CDTF">2019-02-25T07:03:00Z</dcterms:created>
  <dcterms:modified xsi:type="dcterms:W3CDTF">2026-09-11T10:39:00Z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1049-11.2.0.10114</vt:lpwstr>
  </property>
</Properties>
</file>