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5EF" w:rsidRPr="00515F92" w:rsidRDefault="002405EF" w:rsidP="002405EF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515F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</w:t>
      </w:r>
      <w:r w:rsidRPr="00515F9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E21967B" wp14:editId="1996D3CA">
            <wp:extent cx="514350" cy="704850"/>
            <wp:effectExtent l="0" t="0" r="0" b="0"/>
            <wp:docPr id="1" name="Рисунок 1" descr="Описание: Описание: 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5EF" w:rsidRPr="00515F92" w:rsidRDefault="002405EF" w:rsidP="002405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5F9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         </w:t>
      </w:r>
      <w:r w:rsidRPr="00515F92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</w:t>
      </w:r>
    </w:p>
    <w:p w:rsidR="002405EF" w:rsidRPr="00515F92" w:rsidRDefault="002405EF" w:rsidP="002405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405EF" w:rsidRPr="00515F92" w:rsidRDefault="002405EF" w:rsidP="002405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5F92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2405EF" w:rsidRPr="00515F92" w:rsidRDefault="002405EF" w:rsidP="002405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405EF" w:rsidRPr="00515F92" w:rsidRDefault="002405EF" w:rsidP="002405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5F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НОВОСЕРГИЕВСКИЙ РАЙОН</w:t>
      </w:r>
    </w:p>
    <w:p w:rsidR="002405EF" w:rsidRPr="00515F92" w:rsidRDefault="002405EF" w:rsidP="002405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405EF" w:rsidRPr="00515F92" w:rsidRDefault="002405EF" w:rsidP="002405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5F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ОРЕНБУРГСКОЙ ОБЛАСТИ</w:t>
      </w:r>
    </w:p>
    <w:p w:rsidR="002405EF" w:rsidRPr="00515F92" w:rsidRDefault="002405EF" w:rsidP="002405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405EF" w:rsidRPr="00515F92" w:rsidRDefault="002405EF" w:rsidP="002405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5F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ПОСТАНОВЛЕНИЕ</w:t>
      </w:r>
    </w:p>
    <w:p w:rsidR="009F5A2C" w:rsidRDefault="009F5A2C" w:rsidP="008C353B">
      <w:pPr>
        <w:widowControl w:val="0"/>
        <w:tabs>
          <w:tab w:val="center" w:pos="5103"/>
        </w:tabs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405EF" w:rsidRPr="00515F92" w:rsidRDefault="002405EF" w:rsidP="008C353B">
      <w:pPr>
        <w:widowControl w:val="0"/>
        <w:tabs>
          <w:tab w:val="center" w:pos="5103"/>
        </w:tabs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515F92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    </w:t>
      </w:r>
      <w:r w:rsidR="008C353B" w:rsidRPr="00515F92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 </w:t>
      </w:r>
      <w:r w:rsidR="00EC04F1" w:rsidRPr="00515F92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04.09</w:t>
      </w:r>
      <w:r w:rsidR="00887EFF" w:rsidRPr="00515F92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.2026</w:t>
      </w:r>
      <w:r w:rsidR="007D4E7E" w:rsidRPr="00515F92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  </w:t>
      </w:r>
      <w:r w:rsidR="009F5A2C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      </w:t>
      </w:r>
      <w:r w:rsidRPr="00515F92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  </w:t>
      </w:r>
      <w:r w:rsidRPr="00515F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00515F92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515F9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</w:t>
      </w:r>
      <w:r w:rsidR="008A377F" w:rsidRPr="00515F9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7D4E7E" w:rsidRPr="00515F92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   </w:t>
      </w:r>
      <w:r w:rsidR="009F5A2C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685</w:t>
      </w:r>
      <w:r w:rsidRPr="00515F92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-п</w:t>
      </w:r>
      <w:r w:rsidR="009F5A2C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             </w:t>
      </w:r>
      <w:r w:rsidRPr="00515F92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ab/>
      </w:r>
    </w:p>
    <w:p w:rsidR="002405EF" w:rsidRPr="00515F92" w:rsidRDefault="002405EF" w:rsidP="005D70B9">
      <w:pPr>
        <w:widowControl w:val="0"/>
        <w:tabs>
          <w:tab w:val="center" w:pos="4677"/>
        </w:tabs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5F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п. Новосергиевка</w:t>
      </w:r>
      <w:r w:rsidR="009F5A2C">
        <w:rPr>
          <w:noProof/>
          <w:sz w:val="28"/>
          <w:szCs w:val="28"/>
        </w:rPr>
        <w:pict>
          <v:line id="Прямая соединительная линия 9" o:spid="_x0000_s1049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0pt" to="23.2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" strokeweight=".26mm">
            <v:stroke joinstyle="miter"/>
          </v:line>
        </w:pict>
      </w:r>
      <w:r w:rsidR="009F5A2C">
        <w:rPr>
          <w:noProof/>
          <w:sz w:val="28"/>
          <w:szCs w:val="28"/>
        </w:rPr>
        <w:pict>
          <v:line id="Прямая соединительная линия 10" o:spid="_x0000_s1048" style="position:absolute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0pt" to="-3.75pt,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" strokeweight=".26mm">
            <v:stroke joinstyle="miter"/>
          </v:line>
        </w:pict>
      </w:r>
      <w:r w:rsidR="009F5A2C">
        <w:rPr>
          <w:noProof/>
          <w:sz w:val="28"/>
          <w:szCs w:val="28"/>
        </w:rPr>
        <w:pict>
          <v:line id="Прямая соединительная линия 11" o:spid="_x0000_s1047" style="position:absolute;flip:x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55.3pt,10pt" to="282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" strokeweight=".26mm">
            <v:stroke joinstyle="miter"/>
          </v:line>
        </w:pict>
      </w:r>
      <w:r w:rsidR="009F5A2C">
        <w:rPr>
          <w:noProof/>
          <w:sz w:val="28"/>
          <w:szCs w:val="28"/>
        </w:rPr>
        <w:pict>
          <v:line id="Прямая соединительная линия 12" o:spid="_x0000_s1046" style="position:absolute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82.3pt,10pt" to="282.3pt,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" strokeweight=".26mm">
            <v:stroke joinstyle="miter"/>
          </v:line>
        </w:pict>
      </w:r>
    </w:p>
    <w:p w:rsidR="007472D2" w:rsidRDefault="00646A8D" w:rsidP="00646A8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F92">
        <w:rPr>
          <w:rFonts w:ascii="Times New Roman" w:hAnsi="Times New Roman" w:cs="Times New Roman"/>
          <w:color w:val="000000"/>
          <w:sz w:val="28"/>
          <w:szCs w:val="28"/>
        </w:rPr>
        <w:t>О внесении изменений</w:t>
      </w:r>
      <w:r w:rsidR="007472D2">
        <w:rPr>
          <w:rFonts w:ascii="Times New Roman" w:hAnsi="Times New Roman" w:cs="Times New Roman"/>
          <w:color w:val="000000"/>
          <w:sz w:val="28"/>
          <w:szCs w:val="28"/>
        </w:rPr>
        <w:t xml:space="preserve"> и дополнений</w:t>
      </w:r>
    </w:p>
    <w:p w:rsidR="005D70B9" w:rsidRPr="00515F92" w:rsidRDefault="00646A8D" w:rsidP="00646A8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F92">
        <w:rPr>
          <w:rFonts w:ascii="Times New Roman" w:hAnsi="Times New Roman" w:cs="Times New Roman"/>
          <w:color w:val="000000"/>
          <w:sz w:val="28"/>
          <w:szCs w:val="28"/>
        </w:rPr>
        <w:t xml:space="preserve"> в постановление администрации </w:t>
      </w:r>
    </w:p>
    <w:p w:rsidR="005D70B9" w:rsidRPr="00515F92" w:rsidRDefault="00646A8D" w:rsidP="005D70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F92">
        <w:rPr>
          <w:rFonts w:ascii="Times New Roman" w:hAnsi="Times New Roman" w:cs="Times New Roman"/>
          <w:color w:val="000000"/>
          <w:sz w:val="28"/>
          <w:szCs w:val="28"/>
        </w:rPr>
        <w:t>Новосергиевского района</w:t>
      </w:r>
      <w:r w:rsidR="005D70B9" w:rsidRPr="00515F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15F92">
        <w:rPr>
          <w:rFonts w:ascii="Times New Roman" w:hAnsi="Times New Roman" w:cs="Times New Roman"/>
          <w:color w:val="000000"/>
          <w:sz w:val="28"/>
          <w:szCs w:val="28"/>
        </w:rPr>
        <w:t xml:space="preserve">от 05.04.2021  № 247-п </w:t>
      </w:r>
    </w:p>
    <w:p w:rsidR="005D70B9" w:rsidRPr="00515F92" w:rsidRDefault="005D70B9" w:rsidP="005D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15F92">
        <w:rPr>
          <w:rFonts w:ascii="Times New Roman" w:eastAsia="Times New Roman" w:hAnsi="Times New Roman" w:cs="Times New Roman"/>
          <w:sz w:val="28"/>
          <w:szCs w:val="28"/>
        </w:rPr>
        <w:t xml:space="preserve">(в ред. постановления администрации Новосергиевского </w:t>
      </w:r>
      <w:proofErr w:type="gramEnd"/>
    </w:p>
    <w:p w:rsidR="005D70B9" w:rsidRPr="00515F92" w:rsidRDefault="005D70B9" w:rsidP="005D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F92">
        <w:rPr>
          <w:rFonts w:ascii="Times New Roman" w:eastAsia="Times New Roman" w:hAnsi="Times New Roman" w:cs="Times New Roman"/>
          <w:sz w:val="28"/>
          <w:szCs w:val="28"/>
        </w:rPr>
        <w:t xml:space="preserve">района от 30.12.2022  №1078-п, от 26.09.2023 № 712-п, </w:t>
      </w:r>
    </w:p>
    <w:p w:rsidR="005D70B9" w:rsidRPr="00515F92" w:rsidRDefault="005D70B9" w:rsidP="005D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F92">
        <w:rPr>
          <w:rFonts w:ascii="Times New Roman" w:eastAsia="Times New Roman" w:hAnsi="Times New Roman" w:cs="Times New Roman"/>
          <w:sz w:val="28"/>
          <w:szCs w:val="28"/>
        </w:rPr>
        <w:t xml:space="preserve">от 26.10.2023  №798-п,  от 12.04.2024 № 266-п, от </w:t>
      </w:r>
    </w:p>
    <w:p w:rsidR="00640D9E" w:rsidRPr="00515F92" w:rsidRDefault="005D70B9" w:rsidP="005D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F92">
        <w:rPr>
          <w:rFonts w:ascii="Times New Roman" w:eastAsia="Times New Roman" w:hAnsi="Times New Roman" w:cs="Times New Roman"/>
          <w:sz w:val="28"/>
          <w:szCs w:val="28"/>
        </w:rPr>
        <w:t>01.08.2024 года № 538-п, от 16.12.2024  № 922-п</w:t>
      </w:r>
      <w:r w:rsidR="00640D9E" w:rsidRPr="00515F92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5D70B9" w:rsidRPr="00515F92" w:rsidRDefault="00640D9E" w:rsidP="005D70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5F92">
        <w:rPr>
          <w:rFonts w:ascii="Times New Roman" w:eastAsia="Times New Roman" w:hAnsi="Times New Roman" w:cs="Times New Roman"/>
          <w:sz w:val="28"/>
          <w:szCs w:val="28"/>
        </w:rPr>
        <w:t xml:space="preserve"> от 14.04.2025 № 246-п</w:t>
      </w:r>
      <w:r w:rsidR="00346543" w:rsidRPr="00515F92">
        <w:rPr>
          <w:rFonts w:ascii="Times New Roman" w:eastAsia="Times New Roman" w:hAnsi="Times New Roman" w:cs="Times New Roman"/>
          <w:sz w:val="28"/>
          <w:szCs w:val="28"/>
        </w:rPr>
        <w:t>, от 28.04.2026 №324-п</w:t>
      </w:r>
      <w:r w:rsidR="005D70B9" w:rsidRPr="00515F92">
        <w:rPr>
          <w:rFonts w:ascii="Times New Roman" w:eastAsia="Times New Roman" w:hAnsi="Times New Roman" w:cs="Times New Roman"/>
          <w:sz w:val="28"/>
          <w:szCs w:val="28"/>
        </w:rPr>
        <w:t xml:space="preserve">)   </w:t>
      </w:r>
    </w:p>
    <w:p w:rsidR="00E40E61" w:rsidRPr="00515F92" w:rsidRDefault="00E40E61" w:rsidP="009B7B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4F1" w:rsidRPr="00515F92" w:rsidRDefault="00EC04F1" w:rsidP="00EC04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515F92">
        <w:rPr>
          <w:rFonts w:ascii="Times New Roman" w:hAnsi="Times New Roman" w:cs="Times New Roman"/>
          <w:color w:val="000000"/>
          <w:sz w:val="28"/>
          <w:szCs w:val="28"/>
        </w:rPr>
        <w:t>В соответствии  с частью 4.1 статьи 5 Федерал</w:t>
      </w:r>
      <w:r w:rsidR="00CB4AD3">
        <w:rPr>
          <w:rFonts w:ascii="Times New Roman" w:hAnsi="Times New Roman" w:cs="Times New Roman"/>
          <w:color w:val="000000"/>
          <w:sz w:val="28"/>
          <w:szCs w:val="28"/>
        </w:rPr>
        <w:t>ьного закона от  6 марта 2006 года</w:t>
      </w:r>
      <w:r w:rsidRPr="00515F92">
        <w:rPr>
          <w:rFonts w:ascii="Times New Roman" w:hAnsi="Times New Roman" w:cs="Times New Roman"/>
          <w:color w:val="000000"/>
          <w:sz w:val="28"/>
          <w:szCs w:val="28"/>
        </w:rPr>
        <w:t xml:space="preserve">  №35-ФЗ «О противодействии терроризму»,  в  соотве</w:t>
      </w:r>
      <w:r w:rsidR="00981232" w:rsidRPr="00515F92">
        <w:rPr>
          <w:rFonts w:ascii="Times New Roman" w:hAnsi="Times New Roman" w:cs="Times New Roman"/>
          <w:color w:val="000000"/>
          <w:sz w:val="28"/>
          <w:szCs w:val="28"/>
        </w:rPr>
        <w:t>тствии с решением №2</w:t>
      </w:r>
      <w:r w:rsidR="00BB46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15F92">
        <w:rPr>
          <w:rFonts w:ascii="Times New Roman" w:hAnsi="Times New Roman" w:cs="Times New Roman"/>
          <w:color w:val="000000"/>
          <w:sz w:val="28"/>
          <w:szCs w:val="28"/>
        </w:rPr>
        <w:t>Губернатора Оренбургской области, председателя антитеррористической комиссии в  Оренбургской област</w:t>
      </w:r>
      <w:r w:rsidR="00BB461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81232" w:rsidRPr="00515F92">
        <w:rPr>
          <w:rFonts w:ascii="Times New Roman" w:hAnsi="Times New Roman" w:cs="Times New Roman"/>
          <w:color w:val="000000"/>
          <w:sz w:val="28"/>
          <w:szCs w:val="28"/>
        </w:rPr>
        <w:t xml:space="preserve"> от 10.01.2025 года</w:t>
      </w:r>
      <w:r w:rsidR="007078AF" w:rsidRPr="00515F92">
        <w:rPr>
          <w:rFonts w:ascii="Times New Roman" w:hAnsi="Times New Roman" w:cs="Times New Roman"/>
          <w:color w:val="000000"/>
          <w:sz w:val="28"/>
          <w:szCs w:val="28"/>
        </w:rPr>
        <w:t>, на основании принятого Закона Оренбургской области от 23.09.2024 №1205/499-</w:t>
      </w:r>
      <w:r w:rsidR="007078AF" w:rsidRPr="00515F92">
        <w:rPr>
          <w:rFonts w:ascii="Times New Roman" w:hAnsi="Times New Roman" w:cs="Times New Roman"/>
          <w:color w:val="000000"/>
          <w:sz w:val="28"/>
          <w:szCs w:val="28"/>
          <w:lang w:val="en-US"/>
        </w:rPr>
        <w:t>VII</w:t>
      </w:r>
      <w:r w:rsidR="00BB4614">
        <w:rPr>
          <w:rFonts w:ascii="Times New Roman" w:hAnsi="Times New Roman" w:cs="Times New Roman"/>
          <w:color w:val="000000"/>
          <w:sz w:val="28"/>
          <w:szCs w:val="28"/>
        </w:rPr>
        <w:t>-ОЗ «</w:t>
      </w:r>
      <w:r w:rsidR="007078AF" w:rsidRPr="00515F92">
        <w:rPr>
          <w:rFonts w:ascii="Times New Roman" w:hAnsi="Times New Roman" w:cs="Times New Roman"/>
          <w:color w:val="000000"/>
          <w:sz w:val="28"/>
          <w:szCs w:val="28"/>
        </w:rPr>
        <w:t>О наделении статусом муниципального округа отдельных городских округов Оренбургской области и внесения изменений в Закон</w:t>
      </w:r>
      <w:proofErr w:type="gramEnd"/>
      <w:r w:rsidR="007078AF" w:rsidRPr="00515F92">
        <w:rPr>
          <w:rFonts w:ascii="Times New Roman" w:hAnsi="Times New Roman" w:cs="Times New Roman"/>
          <w:color w:val="000000"/>
          <w:sz w:val="28"/>
          <w:szCs w:val="28"/>
        </w:rPr>
        <w:t xml:space="preserve"> Оренбургской области «Об утверждении перечня муниципальных образований Оренбургской области населенных пунктов, входящих в их состав»:</w:t>
      </w:r>
    </w:p>
    <w:p w:rsidR="007078AF" w:rsidRPr="00CB4AD3" w:rsidRDefault="007472D2" w:rsidP="00CB4AD3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B4AD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D5BEE" w:rsidRPr="00CB4AD3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CB4AD3">
        <w:rPr>
          <w:rFonts w:ascii="Times New Roman" w:hAnsi="Times New Roman" w:cs="Times New Roman"/>
          <w:color w:val="000000"/>
          <w:sz w:val="28"/>
          <w:szCs w:val="28"/>
        </w:rPr>
        <w:t>остановлении</w:t>
      </w:r>
      <w:r w:rsidR="002D5BEE" w:rsidRPr="00CB4AD3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Новосергиевского района Ор</w:t>
      </w:r>
      <w:r w:rsidR="00F735FC" w:rsidRPr="00CB4AD3">
        <w:rPr>
          <w:rFonts w:ascii="Times New Roman" w:hAnsi="Times New Roman" w:cs="Times New Roman"/>
          <w:color w:val="000000"/>
          <w:sz w:val="28"/>
          <w:szCs w:val="28"/>
        </w:rPr>
        <w:t>енбургской области от 05.04.2021</w:t>
      </w:r>
      <w:r w:rsidR="004A0E86" w:rsidRPr="00CB4AD3">
        <w:rPr>
          <w:rFonts w:ascii="Times New Roman" w:hAnsi="Times New Roman" w:cs="Times New Roman"/>
          <w:color w:val="000000"/>
          <w:sz w:val="28"/>
          <w:szCs w:val="28"/>
        </w:rPr>
        <w:t xml:space="preserve"> № 247-п </w:t>
      </w:r>
      <w:r w:rsidR="002D5BEE" w:rsidRPr="00CB4AD3">
        <w:rPr>
          <w:rFonts w:ascii="Times New Roman" w:hAnsi="Times New Roman" w:cs="Times New Roman"/>
          <w:color w:val="000000"/>
          <w:sz w:val="28"/>
          <w:szCs w:val="28"/>
        </w:rPr>
        <w:t>«О создании  антитеррористической комиссии Новосергиевского района,  о признании утратившими  силу постановлений</w:t>
      </w:r>
      <w:r w:rsidR="00C94462" w:rsidRPr="00CB4AD3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71F02" w:rsidRPr="00CB4AD3">
        <w:rPr>
          <w:rFonts w:ascii="Times New Roman" w:hAnsi="Times New Roman" w:cs="Times New Roman"/>
          <w:color w:val="000000"/>
          <w:sz w:val="28"/>
          <w:szCs w:val="28"/>
        </w:rPr>
        <w:t xml:space="preserve"> (в редакции от 30.12.2022  №1078-п, от 26.09.2023 № 712-п</w:t>
      </w:r>
      <w:r w:rsidR="00495DA5" w:rsidRPr="00CB4AD3">
        <w:rPr>
          <w:rFonts w:ascii="Times New Roman" w:hAnsi="Times New Roman" w:cs="Times New Roman"/>
          <w:color w:val="000000"/>
          <w:sz w:val="28"/>
          <w:szCs w:val="28"/>
        </w:rPr>
        <w:t>, от 26.10.2023  №798-п</w:t>
      </w:r>
      <w:r w:rsidR="00B537F9" w:rsidRPr="00CB4AD3">
        <w:rPr>
          <w:rFonts w:ascii="Times New Roman" w:hAnsi="Times New Roman" w:cs="Times New Roman"/>
          <w:color w:val="000000"/>
          <w:sz w:val="28"/>
          <w:szCs w:val="28"/>
        </w:rPr>
        <w:t>,  от 12.04.2024 № 266-п</w:t>
      </w:r>
      <w:r w:rsidR="008A377F" w:rsidRPr="00CB4AD3">
        <w:rPr>
          <w:rFonts w:ascii="Times New Roman" w:hAnsi="Times New Roman" w:cs="Times New Roman"/>
          <w:color w:val="000000"/>
          <w:sz w:val="28"/>
          <w:szCs w:val="28"/>
        </w:rPr>
        <w:t>, от 01.08.2024 года № 538-п</w:t>
      </w:r>
      <w:r w:rsidR="007D4E7E" w:rsidRPr="00CB4AD3">
        <w:rPr>
          <w:rFonts w:ascii="Times New Roman" w:hAnsi="Times New Roman" w:cs="Times New Roman"/>
          <w:color w:val="000000"/>
          <w:sz w:val="28"/>
          <w:szCs w:val="28"/>
        </w:rPr>
        <w:t>, от 16.12.2024  № 922-п</w:t>
      </w:r>
      <w:r w:rsidR="00DA5F9B" w:rsidRPr="00CB4AD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A5F9B" w:rsidRPr="00CB4AD3">
        <w:rPr>
          <w:sz w:val="28"/>
          <w:szCs w:val="28"/>
        </w:rPr>
        <w:t xml:space="preserve"> </w:t>
      </w:r>
      <w:r w:rsidR="00DA5F9B" w:rsidRPr="00CB4AD3">
        <w:rPr>
          <w:rFonts w:ascii="Times New Roman" w:hAnsi="Times New Roman" w:cs="Times New Roman"/>
          <w:color w:val="000000"/>
          <w:sz w:val="28"/>
          <w:szCs w:val="28"/>
        </w:rPr>
        <w:t>от 14.04.2025 № 246-п</w:t>
      </w:r>
      <w:r w:rsidR="007078AF" w:rsidRPr="00CB4AD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078AF" w:rsidRPr="00CB4AD3">
        <w:rPr>
          <w:sz w:val="28"/>
          <w:szCs w:val="28"/>
        </w:rPr>
        <w:t xml:space="preserve"> </w:t>
      </w:r>
      <w:r w:rsidR="007078AF" w:rsidRPr="00CB4AD3">
        <w:rPr>
          <w:rFonts w:ascii="Times New Roman" w:hAnsi="Times New Roman" w:cs="Times New Roman"/>
          <w:color w:val="000000"/>
          <w:sz w:val="28"/>
          <w:szCs w:val="28"/>
        </w:rPr>
        <w:t>от 28.04.2026 №324-п</w:t>
      </w:r>
      <w:r w:rsidR="00DA5F9B" w:rsidRPr="00CB4AD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75AA2" w:rsidRPr="00CB4AD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CB4AD3">
        <w:rPr>
          <w:rFonts w:ascii="Times New Roman" w:hAnsi="Times New Roman" w:cs="Times New Roman"/>
          <w:color w:val="000000"/>
          <w:sz w:val="28"/>
          <w:szCs w:val="28"/>
        </w:rPr>
        <w:t xml:space="preserve"> пункт 3</w:t>
      </w:r>
      <w:r w:rsidR="00A75AA2" w:rsidRPr="00CB4AD3">
        <w:rPr>
          <w:rFonts w:ascii="Times New Roman" w:hAnsi="Times New Roman" w:cs="Times New Roman"/>
          <w:color w:val="000000"/>
          <w:sz w:val="28"/>
          <w:szCs w:val="28"/>
        </w:rPr>
        <w:t xml:space="preserve"> и 4 </w:t>
      </w:r>
      <w:r w:rsidRPr="00CB4AD3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новой редакции:</w:t>
      </w:r>
      <w:proofErr w:type="gramEnd"/>
    </w:p>
    <w:p w:rsidR="00CB4AD3" w:rsidRPr="00CB4AD3" w:rsidRDefault="00A75AA2" w:rsidP="00CB4AD3">
      <w:pPr>
        <w:pStyle w:val="a5"/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4AD3">
        <w:rPr>
          <w:sz w:val="28"/>
          <w:szCs w:val="28"/>
        </w:rPr>
        <w:t>«</w:t>
      </w:r>
      <w:r w:rsidRPr="00CB4AD3">
        <w:rPr>
          <w:rFonts w:ascii="Times New Roman" w:hAnsi="Times New Roman" w:cs="Times New Roman"/>
          <w:sz w:val="28"/>
          <w:szCs w:val="28"/>
        </w:rPr>
        <w:t>3</w:t>
      </w:r>
      <w:r w:rsidR="00CB4AD3" w:rsidRPr="00CB4AD3">
        <w:rPr>
          <w:rFonts w:ascii="Times New Roman" w:hAnsi="Times New Roman" w:cs="Times New Roman"/>
          <w:sz w:val="28"/>
          <w:szCs w:val="28"/>
        </w:rPr>
        <w:t>.</w:t>
      </w:r>
      <w:r w:rsidRPr="00CB4AD3">
        <w:rPr>
          <w:rFonts w:ascii="Times New Roman" w:hAnsi="Times New Roman" w:cs="Times New Roman"/>
          <w:sz w:val="28"/>
          <w:szCs w:val="28"/>
        </w:rPr>
        <w:t xml:space="preserve"> </w:t>
      </w:r>
      <w:r w:rsidR="007078AF" w:rsidRPr="00CB4AD3">
        <w:rPr>
          <w:rFonts w:ascii="Times New Roman" w:hAnsi="Times New Roman" w:cs="Times New Roman"/>
          <w:color w:val="000000"/>
          <w:sz w:val="28"/>
          <w:szCs w:val="28"/>
        </w:rPr>
        <w:t xml:space="preserve">Антитеррористической комиссии Новосергиевского района  руководствоваться в работе в соответствии с Положением об </w:t>
      </w:r>
      <w:r w:rsidR="007078AF" w:rsidRPr="00CB4AD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антитеррористической комиссии муниципального района (городского округа, муниципального округа) Оренбургской области и  Регламентом антитеррористической комиссии муниципального района (городского округа, муниципального округа) Оренбургской области, </w:t>
      </w:r>
      <w:proofErr w:type="gramStart"/>
      <w:r w:rsidR="007078AF" w:rsidRPr="00CB4AD3">
        <w:rPr>
          <w:rFonts w:ascii="Times New Roman" w:hAnsi="Times New Roman" w:cs="Times New Roman"/>
          <w:color w:val="000000"/>
          <w:sz w:val="28"/>
          <w:szCs w:val="28"/>
        </w:rPr>
        <w:t>утвержденными</w:t>
      </w:r>
      <w:proofErr w:type="gramEnd"/>
      <w:r w:rsidR="007078AF" w:rsidRPr="00CB4AD3">
        <w:rPr>
          <w:rFonts w:ascii="Times New Roman" w:hAnsi="Times New Roman" w:cs="Times New Roman"/>
          <w:color w:val="000000"/>
          <w:sz w:val="28"/>
          <w:szCs w:val="28"/>
        </w:rPr>
        <w:t xml:space="preserve"> Губернатором Оренбургской области, председателем антитеррористической комиссии в Оренбургской области от  10 января 2026 года</w:t>
      </w:r>
      <w:r w:rsidR="000D447D" w:rsidRPr="00CB4AD3"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="00CB4AD3" w:rsidRPr="00CB4A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078AF" w:rsidRPr="00CB4AD3" w:rsidRDefault="000D447D" w:rsidP="00CB4AD3">
      <w:pPr>
        <w:pStyle w:val="a5"/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4AD3">
        <w:rPr>
          <w:rFonts w:ascii="Times New Roman" w:hAnsi="Times New Roman" w:cs="Times New Roman"/>
          <w:color w:val="000000"/>
          <w:sz w:val="28"/>
          <w:szCs w:val="28"/>
        </w:rPr>
        <w:t>«4</w:t>
      </w:r>
      <w:r w:rsidR="00CB4AD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B4AD3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7078AF" w:rsidRPr="00CB4AD3">
        <w:rPr>
          <w:rFonts w:ascii="Times New Roman" w:hAnsi="Times New Roman" w:cs="Times New Roman"/>
          <w:color w:val="000000"/>
          <w:sz w:val="28"/>
          <w:szCs w:val="28"/>
        </w:rPr>
        <w:t xml:space="preserve">озложить обязанности секретаря антитеррористической комиссии Новосергиевского района на главного  специалиста  организационного  отдела администрации  района  </w:t>
      </w:r>
      <w:proofErr w:type="spellStart"/>
      <w:r w:rsidR="007078AF" w:rsidRPr="00CB4AD3">
        <w:rPr>
          <w:rFonts w:ascii="Times New Roman" w:hAnsi="Times New Roman" w:cs="Times New Roman"/>
          <w:color w:val="000000"/>
          <w:sz w:val="28"/>
          <w:szCs w:val="28"/>
        </w:rPr>
        <w:t>Горбаневу</w:t>
      </w:r>
      <w:proofErr w:type="spellEnd"/>
      <w:r w:rsidR="007078AF" w:rsidRPr="00CB4AD3">
        <w:rPr>
          <w:rFonts w:ascii="Times New Roman" w:hAnsi="Times New Roman" w:cs="Times New Roman"/>
          <w:color w:val="000000"/>
          <w:sz w:val="28"/>
          <w:szCs w:val="28"/>
        </w:rPr>
        <w:t xml:space="preserve"> Н.И.</w:t>
      </w:r>
    </w:p>
    <w:p w:rsidR="008A377F" w:rsidRPr="00515F92" w:rsidRDefault="000D447D" w:rsidP="008A377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15F9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B4A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2D5BEE" w:rsidRPr="00515F92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2D5BEE" w:rsidRPr="00515F9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8A377F" w:rsidRPr="00515F92" w:rsidRDefault="000D447D" w:rsidP="008A377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8A377F" w:rsidRPr="00515F92">
        <w:rPr>
          <w:rFonts w:ascii="Times New Roman" w:hAnsi="Times New Roman" w:cs="Times New Roman"/>
          <w:bCs/>
          <w:color w:val="000000"/>
          <w:sz w:val="28"/>
          <w:szCs w:val="28"/>
        </w:rPr>
        <w:t>. Постановление вступает в силу после его опубликования на портале НПА муниципальных образований Новосергиевского района Оренбургской области (сетевое издание), novosergievka.org.</w:t>
      </w:r>
    </w:p>
    <w:p w:rsidR="008A377F" w:rsidRPr="00515F92" w:rsidRDefault="008A377F" w:rsidP="008A377F">
      <w:pPr>
        <w:pStyle w:val="a5"/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A377F" w:rsidRPr="00515F92" w:rsidRDefault="008A377F" w:rsidP="008A377F">
      <w:pPr>
        <w:pStyle w:val="a5"/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A377F" w:rsidRPr="00515F92" w:rsidRDefault="00D646BD" w:rsidP="00135933">
      <w:pPr>
        <w:pStyle w:val="a5"/>
        <w:shd w:val="clear" w:color="auto" w:fill="FFFFFF"/>
        <w:ind w:left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5F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7078AF" w:rsidRPr="00515F92">
        <w:rPr>
          <w:rFonts w:ascii="Times New Roman" w:hAnsi="Times New Roman" w:cs="Times New Roman"/>
          <w:bCs/>
          <w:color w:val="000000"/>
          <w:sz w:val="28"/>
          <w:szCs w:val="28"/>
        </w:rPr>
        <w:t>Врио</w:t>
      </w:r>
      <w:proofErr w:type="spellEnd"/>
      <w:r w:rsidR="007078AF" w:rsidRPr="00515F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главы </w:t>
      </w:r>
      <w:r w:rsidRPr="00515F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A377F" w:rsidRPr="00515F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администрации района</w:t>
      </w:r>
      <w:r w:rsidR="008A377F" w:rsidRPr="00515F92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685997" w:rsidRPr="00515F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</w:t>
      </w:r>
      <w:r w:rsidR="005D70B9" w:rsidRPr="00515F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</w:t>
      </w:r>
      <w:proofErr w:type="spellStart"/>
      <w:r w:rsidR="007078AF" w:rsidRPr="00515F92">
        <w:rPr>
          <w:rFonts w:ascii="Times New Roman" w:hAnsi="Times New Roman" w:cs="Times New Roman"/>
          <w:bCs/>
          <w:color w:val="000000"/>
          <w:sz w:val="28"/>
          <w:szCs w:val="28"/>
        </w:rPr>
        <w:t>Р.Г.Гайсин</w:t>
      </w:r>
      <w:proofErr w:type="spellEnd"/>
    </w:p>
    <w:p w:rsidR="002D5BEE" w:rsidRPr="00515F92" w:rsidRDefault="002D5BEE" w:rsidP="005B55BA">
      <w:pPr>
        <w:pStyle w:val="a5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D70B9" w:rsidRPr="00515F92" w:rsidRDefault="005D70B9" w:rsidP="005B55BA">
      <w:pPr>
        <w:pStyle w:val="a5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5D70B9" w:rsidRPr="00515F92" w:rsidRDefault="005D70B9" w:rsidP="005B55BA">
      <w:pPr>
        <w:pStyle w:val="a5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D5BEE" w:rsidRPr="00515F92" w:rsidRDefault="009B7BC2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F92">
        <w:rPr>
          <w:rFonts w:ascii="Times New Roman" w:hAnsi="Times New Roman" w:cs="Times New Roman"/>
          <w:color w:val="000000"/>
          <w:sz w:val="28"/>
          <w:szCs w:val="28"/>
        </w:rPr>
        <w:t>Разослано:</w:t>
      </w:r>
      <w:r w:rsidR="007F71FD" w:rsidRPr="00515F92">
        <w:rPr>
          <w:rFonts w:ascii="Times New Roman" w:hAnsi="Times New Roman" w:cs="Times New Roman"/>
          <w:color w:val="000000"/>
          <w:sz w:val="28"/>
          <w:szCs w:val="28"/>
        </w:rPr>
        <w:t xml:space="preserve"> секретарю АТК</w:t>
      </w:r>
      <w:r w:rsidR="00A55C2D" w:rsidRPr="00515F9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515F92">
        <w:rPr>
          <w:rFonts w:ascii="Times New Roman" w:hAnsi="Times New Roman" w:cs="Times New Roman"/>
          <w:color w:val="000000"/>
          <w:sz w:val="28"/>
          <w:szCs w:val="28"/>
        </w:rPr>
        <w:t>членам комиссии, орготделу, прокурору.</w:t>
      </w:r>
    </w:p>
    <w:p w:rsidR="005D70B9" w:rsidRPr="00515F92" w:rsidRDefault="005D70B9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D70B9" w:rsidRPr="00515F92" w:rsidRDefault="005D70B9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D70B9" w:rsidRPr="00515F92" w:rsidRDefault="005D70B9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D70B9" w:rsidRPr="00515F92" w:rsidRDefault="005D70B9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78AF" w:rsidRPr="00515F92" w:rsidRDefault="007078AF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78AF" w:rsidRPr="00515F92" w:rsidRDefault="007078AF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78AF" w:rsidRPr="00515F92" w:rsidRDefault="007078AF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78AF" w:rsidRDefault="007078AF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78AF" w:rsidRDefault="007078AF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78AF" w:rsidRDefault="007078AF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78AF" w:rsidRDefault="007078AF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78AF" w:rsidRDefault="007078AF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78AF" w:rsidRDefault="007078AF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78AF" w:rsidRDefault="007078AF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78AF" w:rsidRDefault="007078AF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78AF" w:rsidRDefault="007078AF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78AF" w:rsidRDefault="007078AF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78AF" w:rsidRDefault="007078AF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78AF" w:rsidRDefault="007078AF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78AF" w:rsidRDefault="007078AF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7078AF" w:rsidSect="00D646B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675F5"/>
    <w:multiLevelType w:val="hybridMultilevel"/>
    <w:tmpl w:val="20361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350757"/>
    <w:multiLevelType w:val="multilevel"/>
    <w:tmpl w:val="CB5ABE8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4" w:hanging="8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56" w:hanging="8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4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B7BC2"/>
    <w:rsid w:val="00011D40"/>
    <w:rsid w:val="0003218E"/>
    <w:rsid w:val="00033DDD"/>
    <w:rsid w:val="00047DB4"/>
    <w:rsid w:val="00071F02"/>
    <w:rsid w:val="000D447D"/>
    <w:rsid w:val="000E7D7A"/>
    <w:rsid w:val="000F2758"/>
    <w:rsid w:val="000F636E"/>
    <w:rsid w:val="00101AE7"/>
    <w:rsid w:val="001040F9"/>
    <w:rsid w:val="001120AC"/>
    <w:rsid w:val="00135933"/>
    <w:rsid w:val="00142C7D"/>
    <w:rsid w:val="001545C9"/>
    <w:rsid w:val="00181F89"/>
    <w:rsid w:val="00182603"/>
    <w:rsid w:val="00182F1B"/>
    <w:rsid w:val="001F43CC"/>
    <w:rsid w:val="002405EF"/>
    <w:rsid w:val="00246D7F"/>
    <w:rsid w:val="00270EBB"/>
    <w:rsid w:val="00274067"/>
    <w:rsid w:val="002A1B22"/>
    <w:rsid w:val="002D5BEE"/>
    <w:rsid w:val="0030374C"/>
    <w:rsid w:val="00320E41"/>
    <w:rsid w:val="00330B0D"/>
    <w:rsid w:val="00346543"/>
    <w:rsid w:val="00346A1A"/>
    <w:rsid w:val="00355F28"/>
    <w:rsid w:val="00361FD8"/>
    <w:rsid w:val="00362A95"/>
    <w:rsid w:val="003E7628"/>
    <w:rsid w:val="00415335"/>
    <w:rsid w:val="00454FDD"/>
    <w:rsid w:val="00456BA5"/>
    <w:rsid w:val="004764E8"/>
    <w:rsid w:val="00495DA5"/>
    <w:rsid w:val="004A0E86"/>
    <w:rsid w:val="004B4BC5"/>
    <w:rsid w:val="00507E19"/>
    <w:rsid w:val="00515F92"/>
    <w:rsid w:val="00527267"/>
    <w:rsid w:val="00534CB7"/>
    <w:rsid w:val="00574E6D"/>
    <w:rsid w:val="00593DB2"/>
    <w:rsid w:val="005B55BA"/>
    <w:rsid w:val="005C16B8"/>
    <w:rsid w:val="005D70B9"/>
    <w:rsid w:val="00615849"/>
    <w:rsid w:val="006229CA"/>
    <w:rsid w:val="00640D9E"/>
    <w:rsid w:val="00646A8D"/>
    <w:rsid w:val="00685997"/>
    <w:rsid w:val="006B0BE2"/>
    <w:rsid w:val="006F5B06"/>
    <w:rsid w:val="007078AF"/>
    <w:rsid w:val="007177D9"/>
    <w:rsid w:val="00732DE9"/>
    <w:rsid w:val="00741CC9"/>
    <w:rsid w:val="007472D2"/>
    <w:rsid w:val="00774087"/>
    <w:rsid w:val="0077559A"/>
    <w:rsid w:val="007B2387"/>
    <w:rsid w:val="007C11E2"/>
    <w:rsid w:val="007D4E7E"/>
    <w:rsid w:val="007E4EE7"/>
    <w:rsid w:val="007E5CFB"/>
    <w:rsid w:val="007F71FD"/>
    <w:rsid w:val="008114D1"/>
    <w:rsid w:val="00860B0F"/>
    <w:rsid w:val="00887EFF"/>
    <w:rsid w:val="008916F0"/>
    <w:rsid w:val="008A377F"/>
    <w:rsid w:val="008A7211"/>
    <w:rsid w:val="008B0E69"/>
    <w:rsid w:val="008B4852"/>
    <w:rsid w:val="008C353B"/>
    <w:rsid w:val="008C422E"/>
    <w:rsid w:val="00963968"/>
    <w:rsid w:val="00967464"/>
    <w:rsid w:val="00981232"/>
    <w:rsid w:val="009A3CF2"/>
    <w:rsid w:val="009B7BC2"/>
    <w:rsid w:val="009D6531"/>
    <w:rsid w:val="009E5EA0"/>
    <w:rsid w:val="009F5A2C"/>
    <w:rsid w:val="00A04EB6"/>
    <w:rsid w:val="00A25F82"/>
    <w:rsid w:val="00A40605"/>
    <w:rsid w:val="00A51924"/>
    <w:rsid w:val="00A55C2D"/>
    <w:rsid w:val="00A72403"/>
    <w:rsid w:val="00A75AA2"/>
    <w:rsid w:val="00A8019C"/>
    <w:rsid w:val="00AB66AB"/>
    <w:rsid w:val="00AE3727"/>
    <w:rsid w:val="00AF1AE5"/>
    <w:rsid w:val="00B054E1"/>
    <w:rsid w:val="00B2587F"/>
    <w:rsid w:val="00B408A2"/>
    <w:rsid w:val="00B537F9"/>
    <w:rsid w:val="00B806D1"/>
    <w:rsid w:val="00B97F37"/>
    <w:rsid w:val="00BA06ED"/>
    <w:rsid w:val="00BB4614"/>
    <w:rsid w:val="00BC4E25"/>
    <w:rsid w:val="00BE1D4E"/>
    <w:rsid w:val="00C21BC3"/>
    <w:rsid w:val="00C22CEF"/>
    <w:rsid w:val="00C2615B"/>
    <w:rsid w:val="00C30E8B"/>
    <w:rsid w:val="00C47E58"/>
    <w:rsid w:val="00C83871"/>
    <w:rsid w:val="00C8490A"/>
    <w:rsid w:val="00C86E73"/>
    <w:rsid w:val="00C92478"/>
    <w:rsid w:val="00C94462"/>
    <w:rsid w:val="00CB4AD3"/>
    <w:rsid w:val="00CC3102"/>
    <w:rsid w:val="00CC66D5"/>
    <w:rsid w:val="00D07C36"/>
    <w:rsid w:val="00D23D0A"/>
    <w:rsid w:val="00D4111A"/>
    <w:rsid w:val="00D43B1F"/>
    <w:rsid w:val="00D622B2"/>
    <w:rsid w:val="00D646BD"/>
    <w:rsid w:val="00D90DC6"/>
    <w:rsid w:val="00DA5F9B"/>
    <w:rsid w:val="00DD3CB2"/>
    <w:rsid w:val="00DE0D14"/>
    <w:rsid w:val="00E33678"/>
    <w:rsid w:val="00E40E61"/>
    <w:rsid w:val="00E549CE"/>
    <w:rsid w:val="00E727A6"/>
    <w:rsid w:val="00E761E1"/>
    <w:rsid w:val="00EA3860"/>
    <w:rsid w:val="00EB45C1"/>
    <w:rsid w:val="00EC04F1"/>
    <w:rsid w:val="00F57185"/>
    <w:rsid w:val="00F60F9D"/>
    <w:rsid w:val="00F735FC"/>
    <w:rsid w:val="00F85832"/>
    <w:rsid w:val="00FA560C"/>
    <w:rsid w:val="00FC465B"/>
    <w:rsid w:val="00FD7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9B7BC2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9B7BC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9B7BC2"/>
    <w:pPr>
      <w:ind w:left="720"/>
      <w:contextualSpacing/>
    </w:pPr>
  </w:style>
  <w:style w:type="table" w:styleId="a6">
    <w:name w:val="Table Grid"/>
    <w:basedOn w:val="a1"/>
    <w:uiPriority w:val="59"/>
    <w:rsid w:val="000F636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59"/>
    <w:rsid w:val="009E5EA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04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04E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8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9903D-104F-4515-9E16-08C9A5835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Войтыш Светлана Александровна</cp:lastModifiedBy>
  <cp:revision>97</cp:revision>
  <cp:lastPrinted>2026-09-07T10:55:00Z</cp:lastPrinted>
  <dcterms:created xsi:type="dcterms:W3CDTF">2015-08-31T05:17:00Z</dcterms:created>
  <dcterms:modified xsi:type="dcterms:W3CDTF">2026-09-07T10:55:00Z</dcterms:modified>
</cp:coreProperties>
</file>