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BB7" w:rsidRPr="00046BB7" w:rsidRDefault="00046BB7" w:rsidP="00046BB7">
      <w:pPr>
        <w:pStyle w:val="ac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46BB7" w:rsidRPr="001B2F6A" w:rsidRDefault="00046BB7" w:rsidP="00046BB7">
      <w:pPr>
        <w:spacing w:after="120"/>
        <w:rPr>
          <w:b/>
          <w:bCs/>
          <w:sz w:val="22"/>
          <w:szCs w:val="28"/>
          <w:lang w:eastAsia="en-US"/>
        </w:rPr>
      </w:pPr>
      <w:r w:rsidRPr="001B2F6A">
        <w:rPr>
          <w:b/>
          <w:bCs/>
          <w:sz w:val="22"/>
          <w:szCs w:val="28"/>
          <w:lang w:eastAsia="en-US"/>
        </w:rPr>
        <w:tab/>
        <w:t xml:space="preserve">                       </w:t>
      </w:r>
      <w:r w:rsidRPr="001B2F6A">
        <w:rPr>
          <w:noProof/>
          <w:sz w:val="24"/>
          <w:szCs w:val="22"/>
        </w:rPr>
        <w:drawing>
          <wp:inline distT="0" distB="0" distL="0" distR="0" wp14:anchorId="5B2B1079" wp14:editId="1E23E4C0">
            <wp:extent cx="552450" cy="733425"/>
            <wp:effectExtent l="0" t="0" r="0" b="9525"/>
            <wp:docPr id="3" name="Рисунок 3" descr="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BB7" w:rsidRPr="001B2F6A" w:rsidRDefault="00046BB7" w:rsidP="00046BB7">
      <w:pPr>
        <w:rPr>
          <w:b/>
          <w:bCs/>
          <w:sz w:val="12"/>
          <w:szCs w:val="12"/>
          <w:lang w:eastAsia="en-US"/>
        </w:rPr>
      </w:pP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 xml:space="preserve">                АДМИНИСТРАЦИЯ</w:t>
      </w:r>
    </w:p>
    <w:p w:rsidR="00046BB7" w:rsidRPr="001B2F6A" w:rsidRDefault="00046BB7" w:rsidP="00046BB7">
      <w:pPr>
        <w:rPr>
          <w:sz w:val="28"/>
          <w:szCs w:val="28"/>
          <w:lang w:eastAsia="en-US"/>
        </w:rPr>
      </w:pP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>МУНИЦИПАЛЬНОГО ОБРАЗОВАНИЯ</w:t>
      </w: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 xml:space="preserve">       НОВОСЕРГИЕВСКИЙ РАЙОН</w:t>
      </w:r>
    </w:p>
    <w:p w:rsidR="00046BB7" w:rsidRPr="001B2F6A" w:rsidRDefault="00046BB7" w:rsidP="00046BB7">
      <w:pPr>
        <w:rPr>
          <w:sz w:val="28"/>
          <w:szCs w:val="22"/>
          <w:lang w:eastAsia="en-US"/>
        </w:rPr>
      </w:pP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 xml:space="preserve">         ОРЕНБУРГСКОЙ ОБЛАСТИ</w:t>
      </w:r>
    </w:p>
    <w:p w:rsidR="00046BB7" w:rsidRPr="001B2F6A" w:rsidRDefault="00046BB7" w:rsidP="00046BB7">
      <w:pPr>
        <w:rPr>
          <w:sz w:val="28"/>
          <w:szCs w:val="22"/>
          <w:lang w:eastAsia="en-US"/>
        </w:rPr>
      </w:pPr>
    </w:p>
    <w:p w:rsidR="00046BB7" w:rsidRPr="001B2F6A" w:rsidRDefault="00046BB7" w:rsidP="00046BB7">
      <w:pPr>
        <w:rPr>
          <w:b/>
          <w:bCs/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 xml:space="preserve">                 ПОСТАНОВЛЕНИЕ</w:t>
      </w:r>
    </w:p>
    <w:p w:rsidR="00046BB7" w:rsidRPr="001B2F6A" w:rsidRDefault="00046BB7" w:rsidP="00046BB7">
      <w:pPr>
        <w:rPr>
          <w:b/>
          <w:bCs/>
          <w:sz w:val="24"/>
          <w:szCs w:val="24"/>
          <w:lang w:eastAsia="en-US"/>
        </w:rPr>
      </w:pPr>
    </w:p>
    <w:p w:rsidR="00046BB7" w:rsidRPr="001B2F6A" w:rsidRDefault="00046BB7" w:rsidP="00046BB7">
      <w:pPr>
        <w:spacing w:after="120"/>
        <w:rPr>
          <w:sz w:val="28"/>
          <w:szCs w:val="28"/>
          <w:lang w:eastAsia="en-US"/>
        </w:rPr>
      </w:pPr>
      <w:r w:rsidRPr="001B2F6A">
        <w:rPr>
          <w:b/>
          <w:bCs/>
          <w:sz w:val="28"/>
          <w:szCs w:val="28"/>
          <w:lang w:eastAsia="en-US"/>
        </w:rPr>
        <w:t>______</w:t>
      </w:r>
      <w:r w:rsidRPr="001B2F6A">
        <w:rPr>
          <w:bCs/>
          <w:sz w:val="28"/>
          <w:szCs w:val="28"/>
          <w:u w:val="single"/>
          <w:lang w:eastAsia="en-US"/>
        </w:rPr>
        <w:t xml:space="preserve">09.07.2026 </w:t>
      </w:r>
      <w:r w:rsidRPr="001B2F6A">
        <w:rPr>
          <w:bCs/>
          <w:sz w:val="28"/>
          <w:szCs w:val="28"/>
          <w:lang w:eastAsia="en-US"/>
        </w:rPr>
        <w:t>_</w:t>
      </w:r>
      <w:r w:rsidRPr="001B2F6A">
        <w:rPr>
          <w:b/>
          <w:bCs/>
          <w:sz w:val="28"/>
          <w:szCs w:val="28"/>
          <w:lang w:eastAsia="en-US"/>
        </w:rPr>
        <w:t xml:space="preserve"> </w:t>
      </w:r>
      <w:r w:rsidRPr="001B2F6A">
        <w:rPr>
          <w:sz w:val="28"/>
          <w:szCs w:val="28"/>
          <w:lang w:eastAsia="en-US"/>
        </w:rPr>
        <w:t>№  _</w:t>
      </w:r>
      <w:r w:rsidRPr="001B2F6A">
        <w:rPr>
          <w:b/>
          <w:bCs/>
          <w:sz w:val="28"/>
          <w:szCs w:val="28"/>
          <w:lang w:eastAsia="en-US"/>
        </w:rPr>
        <w:t>_____</w:t>
      </w:r>
      <w:r w:rsidRPr="001B2F6A">
        <w:rPr>
          <w:bCs/>
          <w:sz w:val="28"/>
          <w:szCs w:val="28"/>
          <w:u w:val="single"/>
          <w:lang w:eastAsia="en-US"/>
        </w:rPr>
        <w:t>54</w:t>
      </w:r>
      <w:r>
        <w:rPr>
          <w:bCs/>
          <w:sz w:val="28"/>
          <w:szCs w:val="28"/>
          <w:u w:val="single"/>
          <w:lang w:eastAsia="en-US"/>
        </w:rPr>
        <w:t>4</w:t>
      </w:r>
      <w:r w:rsidRPr="001B2F6A">
        <w:rPr>
          <w:bCs/>
          <w:sz w:val="28"/>
          <w:szCs w:val="28"/>
          <w:u w:val="single"/>
          <w:lang w:eastAsia="en-US"/>
        </w:rPr>
        <w:t>-п</w:t>
      </w:r>
      <w:r w:rsidRPr="001B2F6A">
        <w:rPr>
          <w:bCs/>
          <w:sz w:val="28"/>
          <w:szCs w:val="28"/>
          <w:lang w:eastAsia="en-US"/>
        </w:rPr>
        <w:t>_</w:t>
      </w:r>
      <w:r w:rsidRPr="001B2F6A">
        <w:rPr>
          <w:sz w:val="28"/>
          <w:szCs w:val="28"/>
          <w:lang w:eastAsia="en-US"/>
        </w:rPr>
        <w:t>____</w:t>
      </w:r>
    </w:p>
    <w:p w:rsidR="00046BB7" w:rsidRPr="001B2F6A" w:rsidRDefault="00046BB7" w:rsidP="00046BB7">
      <w:pPr>
        <w:spacing w:after="120"/>
        <w:rPr>
          <w:sz w:val="24"/>
          <w:szCs w:val="24"/>
          <w:lang w:eastAsia="en-US"/>
        </w:rPr>
      </w:pPr>
      <w:r w:rsidRPr="001B2F6A">
        <w:rPr>
          <w:sz w:val="24"/>
          <w:szCs w:val="24"/>
          <w:lang w:eastAsia="en-US"/>
        </w:rPr>
        <w:t xml:space="preserve">                         п. Новосергиевка</w:t>
      </w:r>
      <w:r w:rsidRPr="001B2F6A">
        <w:rPr>
          <w:rFonts w:ascii="Calibri" w:eastAsia="Arial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5595158" wp14:editId="6E9256A9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 w:rsidRPr="001B2F6A">
        <w:rPr>
          <w:rFonts w:ascii="Calibri" w:eastAsia="Arial" w:hAnsi="Calibri"/>
          <w:noProof/>
          <w:sz w:val="22"/>
          <w:szCs w:val="22"/>
        </w:rPr>
        <mc:AlternateContent>
          <mc:Choice Requires="wps">
            <w:drawing>
              <wp:anchor distT="0" distB="0" distL="114296" distR="114296" simplePos="0" relativeHeight="251660288" behindDoc="0" locked="0" layoutInCell="1" allowOverlap="1" wp14:anchorId="7F138C59" wp14:editId="2BFC3562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H/L62pVAgAAZg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 w:rsidRPr="001B2F6A">
        <w:rPr>
          <w:rFonts w:ascii="Calibri" w:eastAsia="Arial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61312" behindDoc="0" locked="0" layoutInCell="1" allowOverlap="1" wp14:anchorId="0598BE9B" wp14:editId="4FD4F728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flip:x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" strokeweight=".26mm">
                <v:stroke joinstyle="miter"/>
              </v:line>
            </w:pict>
          </mc:Fallback>
        </mc:AlternateContent>
      </w:r>
      <w:r w:rsidRPr="001B2F6A">
        <w:rPr>
          <w:rFonts w:ascii="Calibri" w:eastAsia="Arial" w:hAnsi="Calibri"/>
          <w:noProof/>
          <w:sz w:val="22"/>
          <w:szCs w:val="22"/>
        </w:rPr>
        <mc:AlternateContent>
          <mc:Choice Requires="wps">
            <w:drawing>
              <wp:anchor distT="0" distB="0" distL="114296" distR="114296" simplePos="0" relativeHeight="251662336" behindDoc="0" locked="0" layoutInCell="1" allowOverlap="1" wp14:anchorId="381A91DF" wp14:editId="6E5AF7C4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2336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" strokeweight=".26mm">
                <v:stroke joinstyle="miter"/>
              </v:line>
            </w:pict>
          </mc:Fallback>
        </mc:AlternateConten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О внесении изменений в постановление </w: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администрации от 05.06.2025 №384-п </w: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«Об утверждении </w:t>
      </w:r>
      <w:proofErr w:type="gramStart"/>
      <w:r w:rsidRPr="00046BB7">
        <w:rPr>
          <w:rFonts w:ascii="Times New Roman" w:hAnsi="Times New Roman"/>
          <w:sz w:val="28"/>
          <w:szCs w:val="28"/>
        </w:rPr>
        <w:t>административного</w:t>
      </w:r>
      <w:proofErr w:type="gramEnd"/>
      <w:r w:rsidRPr="00046BB7">
        <w:rPr>
          <w:rFonts w:ascii="Times New Roman" w:hAnsi="Times New Roman"/>
          <w:sz w:val="28"/>
          <w:szCs w:val="28"/>
        </w:rPr>
        <w:t xml:space="preserve"> </w: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регламента предоставления </w:t>
      </w:r>
      <w:proofErr w:type="gramStart"/>
      <w:r w:rsidRPr="00046BB7">
        <w:rPr>
          <w:rFonts w:ascii="Times New Roman" w:hAnsi="Times New Roman"/>
          <w:sz w:val="28"/>
          <w:szCs w:val="28"/>
        </w:rPr>
        <w:t>муниципальной</w:t>
      </w:r>
      <w:proofErr w:type="gramEnd"/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услуги и о признании </w:t>
      </w:r>
      <w:proofErr w:type="gramStart"/>
      <w:r w:rsidRPr="00046BB7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046BB7">
        <w:rPr>
          <w:rFonts w:ascii="Times New Roman" w:hAnsi="Times New Roman"/>
          <w:sz w:val="28"/>
          <w:szCs w:val="28"/>
        </w:rPr>
        <w:t xml:space="preserve"> силу </w:t>
      </w:r>
    </w:p>
    <w:p w:rsid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Pr="00046BB7">
        <w:rPr>
          <w:rFonts w:ascii="Times New Roman" w:hAnsi="Times New Roman"/>
          <w:sz w:val="28"/>
          <w:szCs w:val="28"/>
        </w:rPr>
        <w:t>Новосер</w:t>
      </w:r>
      <w:proofErr w:type="spellEnd"/>
      <w:r w:rsidR="00046BB7">
        <w:rPr>
          <w:rFonts w:ascii="Times New Roman" w:hAnsi="Times New Roman"/>
          <w:sz w:val="28"/>
          <w:szCs w:val="28"/>
        </w:rPr>
        <w:t>-</w: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46BB7">
        <w:rPr>
          <w:rFonts w:ascii="Times New Roman" w:hAnsi="Times New Roman"/>
          <w:sz w:val="28"/>
          <w:szCs w:val="28"/>
        </w:rPr>
        <w:t>гиевского</w:t>
      </w:r>
      <w:proofErr w:type="spellEnd"/>
      <w:r w:rsidRPr="00046BB7">
        <w:rPr>
          <w:rFonts w:ascii="Times New Roman" w:hAnsi="Times New Roman"/>
          <w:sz w:val="28"/>
          <w:szCs w:val="28"/>
        </w:rPr>
        <w:t xml:space="preserve"> района от 14.08.2017 №833-п»</w:t>
      </w:r>
    </w:p>
    <w:p w:rsidR="00287F09" w:rsidRPr="00046BB7" w:rsidRDefault="00287F09" w:rsidP="00046BB7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 xml:space="preserve"> </w:t>
      </w:r>
    </w:p>
    <w:p w:rsidR="00287F09" w:rsidRPr="00046BB7" w:rsidRDefault="00287F09" w:rsidP="00046BB7">
      <w:pPr>
        <w:pStyle w:val="ac"/>
        <w:ind w:firstLine="709"/>
        <w:jc w:val="both"/>
        <w:rPr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6BB7">
        <w:rPr>
          <w:rFonts w:ascii="Times New Roman" w:hAnsi="Times New Roman"/>
          <w:sz w:val="28"/>
          <w:szCs w:val="28"/>
        </w:rPr>
        <w:t>В соответствии с Федеральным законом от 27.07.2010 № 210-ФЗ «Об организации предоставления</w:t>
      </w:r>
      <w:r w:rsidRPr="00046BB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государственных</w:t>
      </w:r>
      <w:r w:rsidRPr="00046BB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и</w:t>
      </w:r>
      <w:r w:rsidRPr="00046BB7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муниципальных</w:t>
      </w:r>
      <w:r w:rsidRPr="00046BB7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услуг»,</w:t>
      </w:r>
      <w:r w:rsidRPr="00046BB7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во</w:t>
      </w:r>
      <w:r w:rsidRPr="00046BB7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исполнение</w:t>
      </w:r>
      <w:r w:rsidRPr="00046BB7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 xml:space="preserve">постановления Правительства Оренбургской области от 15 июля 2016 года № 525-п «О переводе в электронный вид государственных услуг и типовых муниципальных услуг, предоставляемых в Оренбургской области», постановления Правительства Оренбургской области от 09.11.2022 года </w:t>
      </w:r>
      <w:r w:rsidR="00046BB7">
        <w:rPr>
          <w:rFonts w:ascii="Times New Roman" w:hAnsi="Times New Roman"/>
          <w:sz w:val="28"/>
          <w:szCs w:val="28"/>
        </w:rPr>
        <w:t xml:space="preserve">                  </w:t>
      </w:r>
      <w:r w:rsidRPr="00046BB7">
        <w:rPr>
          <w:rFonts w:ascii="Times New Roman" w:hAnsi="Times New Roman"/>
          <w:sz w:val="28"/>
          <w:szCs w:val="28"/>
        </w:rPr>
        <w:t>№ 1179-пп «Об утверждении перечня массовых социально</w:t>
      </w:r>
      <w:r w:rsidRPr="00046BB7">
        <w:rPr>
          <w:rFonts w:ascii="Times New Roman" w:hAnsi="Times New Roman"/>
          <w:spacing w:val="40"/>
          <w:sz w:val="28"/>
          <w:szCs w:val="28"/>
        </w:rPr>
        <w:t xml:space="preserve"> </w:t>
      </w:r>
      <w:r w:rsidRPr="00046BB7">
        <w:rPr>
          <w:rFonts w:ascii="Times New Roman" w:hAnsi="Times New Roman"/>
          <w:sz w:val="28"/>
          <w:szCs w:val="28"/>
        </w:rPr>
        <w:t>значимых услуг, предоставляемых в Оренбургской</w:t>
      </w:r>
      <w:proofErr w:type="gramEnd"/>
      <w:r w:rsidRPr="00046BB7">
        <w:rPr>
          <w:rFonts w:ascii="Times New Roman" w:hAnsi="Times New Roman"/>
          <w:sz w:val="28"/>
          <w:szCs w:val="28"/>
        </w:rPr>
        <w:t xml:space="preserve"> области, и о внесении изменений в некоторые постановления Правительства Оренбургской области», с учетом типовых административных регламентов предоставления муниципальных услуг, утвержденных на комиссии при Правительстве Оренбургской области, руководствуясь Уставом муниципального образования Новосергиевский район Оренбургской области:</w:t>
      </w:r>
    </w:p>
    <w:p w:rsidR="00287F09" w:rsidRDefault="00287F09" w:rsidP="00046BB7">
      <w:pPr>
        <w:pStyle w:val="ac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>Внести изменение в постановление</w:t>
      </w:r>
      <w:r w:rsidR="00046BB7">
        <w:rPr>
          <w:rFonts w:ascii="Times New Roman" w:hAnsi="Times New Roman"/>
          <w:sz w:val="28"/>
          <w:szCs w:val="28"/>
        </w:rPr>
        <w:t xml:space="preserve">  администрации от 05.06.2025 </w:t>
      </w:r>
      <w:r w:rsidRPr="00046BB7">
        <w:rPr>
          <w:rFonts w:ascii="Times New Roman" w:hAnsi="Times New Roman"/>
          <w:sz w:val="28"/>
          <w:szCs w:val="28"/>
        </w:rPr>
        <w:t xml:space="preserve"> № 384-п «Об утверждении административного регламента предоставления муниципальной услуги и о признании </w:t>
      </w:r>
      <w:proofErr w:type="gramStart"/>
      <w:r w:rsidRPr="00046BB7">
        <w:rPr>
          <w:rFonts w:ascii="Times New Roman" w:hAnsi="Times New Roman"/>
          <w:sz w:val="28"/>
          <w:szCs w:val="28"/>
        </w:rPr>
        <w:t>утратившим</w:t>
      </w:r>
      <w:proofErr w:type="gramEnd"/>
      <w:r w:rsidRPr="00046BB7">
        <w:rPr>
          <w:rFonts w:ascii="Times New Roman" w:hAnsi="Times New Roman"/>
          <w:sz w:val="28"/>
          <w:szCs w:val="28"/>
        </w:rPr>
        <w:t xml:space="preserve"> силу постановления администрации Новосергиевского района от 14.08.2017 №833-п»  и изложить приложение к постановлению в новой редакции.</w:t>
      </w:r>
    </w:p>
    <w:p w:rsidR="00046BB7" w:rsidRDefault="00046BB7" w:rsidP="00046BB7">
      <w:pPr>
        <w:pStyle w:val="ac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046BB7" w:rsidRPr="00046BB7" w:rsidRDefault="00046BB7" w:rsidP="00046BB7">
      <w:pPr>
        <w:pStyle w:val="ac"/>
        <w:ind w:left="709"/>
        <w:jc w:val="center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46BB7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046BB7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настоящего постановления возложить на исполняющего обязанности заместителя главы администрации  района по социал</w:t>
      </w:r>
      <w:r w:rsidR="00046BB7">
        <w:rPr>
          <w:rFonts w:ascii="Times New Roman" w:hAnsi="Times New Roman"/>
          <w:color w:val="000000" w:themeColor="text1"/>
          <w:sz w:val="28"/>
          <w:szCs w:val="28"/>
        </w:rPr>
        <w:t>ьным  вопросам Комиссарову А.А.</w:t>
      </w:r>
    </w:p>
    <w:p w:rsidR="00287F09" w:rsidRPr="00046BB7" w:rsidRDefault="00287F09" w:rsidP="00046BB7">
      <w:pPr>
        <w:pStyle w:val="ac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6BB7">
        <w:rPr>
          <w:rFonts w:ascii="Times New Roman" w:hAnsi="Times New Roman"/>
          <w:sz w:val="28"/>
          <w:szCs w:val="28"/>
        </w:rPr>
        <w:t>Постановление вступает в силу после его опубликования (обнародования) на портале НПА муниципальных образований Новосергиевского района Оренбургской области (сетевое издание), novosergievka.org и периодическом печатном издании Информационный бюллетень «Муниципальный вестник Новосергиевского района.</w:t>
      </w: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BB7" w:rsidRPr="001B2F6A" w:rsidRDefault="00046BB7" w:rsidP="00046BB7">
      <w:pPr>
        <w:spacing w:line="276" w:lineRule="auto"/>
        <w:jc w:val="both"/>
        <w:rPr>
          <w:sz w:val="28"/>
          <w:szCs w:val="28"/>
        </w:rPr>
      </w:pPr>
      <w:proofErr w:type="spellStart"/>
      <w:r w:rsidRPr="001B2F6A">
        <w:rPr>
          <w:sz w:val="28"/>
          <w:szCs w:val="28"/>
        </w:rPr>
        <w:t>Врио</w:t>
      </w:r>
      <w:proofErr w:type="spellEnd"/>
      <w:r w:rsidRPr="001B2F6A">
        <w:rPr>
          <w:sz w:val="28"/>
          <w:szCs w:val="28"/>
        </w:rPr>
        <w:t xml:space="preserve"> главы администрации района                              </w:t>
      </w:r>
      <w:r w:rsidRPr="001B2F6A">
        <w:rPr>
          <w:sz w:val="28"/>
          <w:szCs w:val="28"/>
        </w:rPr>
        <w:tab/>
      </w:r>
      <w:r w:rsidRPr="001B2F6A">
        <w:rPr>
          <w:sz w:val="28"/>
          <w:szCs w:val="28"/>
        </w:rPr>
        <w:tab/>
        <w:t xml:space="preserve">            Р.Г.</w:t>
      </w:r>
      <w:r>
        <w:rPr>
          <w:sz w:val="28"/>
          <w:szCs w:val="28"/>
        </w:rPr>
        <w:t xml:space="preserve"> </w:t>
      </w:r>
      <w:r w:rsidRPr="001B2F6A">
        <w:rPr>
          <w:sz w:val="28"/>
          <w:szCs w:val="28"/>
        </w:rPr>
        <w:t>Гайсин</w:t>
      </w:r>
    </w:p>
    <w:p w:rsidR="00046BB7" w:rsidRPr="001B2F6A" w:rsidRDefault="00046BB7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BB7" w:rsidRPr="001B2F6A" w:rsidRDefault="00046BB7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BB7" w:rsidRPr="001B2F6A" w:rsidRDefault="00046BB7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BB7" w:rsidRDefault="00046BB7" w:rsidP="00046BB7">
      <w:pPr>
        <w:pStyle w:val="ac"/>
        <w:jc w:val="both"/>
        <w:rPr>
          <w:rFonts w:ascii="Times New Roman" w:hAnsi="Times New Roman"/>
          <w:spacing w:val="30"/>
          <w:sz w:val="28"/>
          <w:szCs w:val="28"/>
        </w:rPr>
      </w:pPr>
      <w:r w:rsidRPr="001B2F6A">
        <w:rPr>
          <w:rFonts w:ascii="Times New Roman" w:hAnsi="Times New Roman"/>
          <w:sz w:val="28"/>
          <w:szCs w:val="28"/>
        </w:rPr>
        <w:t>Разослано:</w:t>
      </w:r>
      <w:r w:rsidRPr="001B2F6A">
        <w:rPr>
          <w:rFonts w:ascii="Times New Roman" w:hAnsi="Times New Roman"/>
          <w:spacing w:val="31"/>
          <w:sz w:val="28"/>
          <w:szCs w:val="28"/>
        </w:rPr>
        <w:t xml:space="preserve"> </w:t>
      </w:r>
      <w:proofErr w:type="spellStart"/>
      <w:r w:rsidRPr="001B2F6A">
        <w:rPr>
          <w:rFonts w:ascii="Times New Roman" w:hAnsi="Times New Roman"/>
          <w:sz w:val="28"/>
          <w:szCs w:val="28"/>
        </w:rPr>
        <w:t>Комиссаровой</w:t>
      </w:r>
      <w:proofErr w:type="spellEnd"/>
      <w:r w:rsidRPr="001B2F6A">
        <w:rPr>
          <w:rFonts w:ascii="Times New Roman" w:hAnsi="Times New Roman"/>
          <w:sz w:val="28"/>
          <w:szCs w:val="28"/>
        </w:rPr>
        <w:t xml:space="preserve"> А.А.,</w:t>
      </w:r>
      <w:r w:rsidRPr="001B2F6A">
        <w:rPr>
          <w:rFonts w:ascii="Times New Roman" w:hAnsi="Times New Roman"/>
          <w:spacing w:val="31"/>
          <w:sz w:val="28"/>
          <w:szCs w:val="28"/>
        </w:rPr>
        <w:t xml:space="preserve"> </w:t>
      </w:r>
      <w:proofErr w:type="spellStart"/>
      <w:r w:rsidRPr="001B2F6A">
        <w:rPr>
          <w:rFonts w:ascii="Times New Roman" w:hAnsi="Times New Roman"/>
          <w:sz w:val="28"/>
          <w:szCs w:val="28"/>
        </w:rPr>
        <w:t>Газизовой</w:t>
      </w:r>
      <w:proofErr w:type="spellEnd"/>
      <w:r w:rsidRPr="001B2F6A">
        <w:rPr>
          <w:rFonts w:ascii="Times New Roman" w:hAnsi="Times New Roman"/>
          <w:sz w:val="28"/>
          <w:szCs w:val="28"/>
        </w:rPr>
        <w:t xml:space="preserve"> А.В., Елагиной Н.Г., юристу,</w:t>
      </w:r>
      <w:r w:rsidRPr="001B2F6A">
        <w:rPr>
          <w:rFonts w:ascii="Times New Roman" w:hAnsi="Times New Roman"/>
          <w:spacing w:val="30"/>
          <w:sz w:val="28"/>
          <w:szCs w:val="28"/>
        </w:rPr>
        <w:t xml:space="preserve"> </w:t>
      </w:r>
    </w:p>
    <w:p w:rsidR="00046BB7" w:rsidRPr="001B2F6A" w:rsidRDefault="00046BB7" w:rsidP="00046BB7">
      <w:pPr>
        <w:pStyle w:val="ac"/>
        <w:ind w:left="708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B2F6A">
        <w:rPr>
          <w:rFonts w:ascii="Times New Roman" w:hAnsi="Times New Roman"/>
          <w:sz w:val="28"/>
          <w:szCs w:val="28"/>
        </w:rPr>
        <w:t>орготделу</w:t>
      </w:r>
      <w:proofErr w:type="spellEnd"/>
      <w:r w:rsidRPr="001B2F6A">
        <w:rPr>
          <w:rFonts w:ascii="Times New Roman" w:hAnsi="Times New Roman"/>
          <w:sz w:val="28"/>
          <w:szCs w:val="28"/>
        </w:rPr>
        <w:t xml:space="preserve">, </w:t>
      </w:r>
      <w:r w:rsidRPr="001B2F6A">
        <w:rPr>
          <w:rFonts w:ascii="Times New Roman" w:hAnsi="Times New Roman"/>
          <w:spacing w:val="-2"/>
          <w:sz w:val="28"/>
          <w:szCs w:val="28"/>
        </w:rPr>
        <w:t>прокурору.</w:t>
      </w:r>
    </w:p>
    <w:p w:rsidR="00046BB7" w:rsidRPr="001B2F6A" w:rsidRDefault="00046BB7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87F09" w:rsidRPr="00046BB7" w:rsidRDefault="00287F09" w:rsidP="00046BB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46BB7" w:rsidRPr="001B2F6A" w:rsidRDefault="00046BB7" w:rsidP="00046BB7">
      <w:pPr>
        <w:widowControl w:val="0"/>
        <w:tabs>
          <w:tab w:val="left" w:pos="1418"/>
        </w:tabs>
        <w:ind w:left="5664"/>
        <w:outlineLvl w:val="0"/>
        <w:rPr>
          <w:rFonts w:ascii="Tinos" w:eastAsiaTheme="minorEastAsia" w:hAnsi="Tinos" w:cs="Tinos"/>
          <w:bCs/>
          <w:color w:val="000000" w:themeColor="text1"/>
          <w:sz w:val="24"/>
          <w:szCs w:val="24"/>
        </w:rPr>
      </w:pPr>
      <w:r w:rsidRPr="001B2F6A"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lastRenderedPageBreak/>
        <w:t>Приложение</w:t>
      </w:r>
    </w:p>
    <w:p w:rsidR="00046BB7" w:rsidRDefault="00046BB7" w:rsidP="00046BB7">
      <w:pPr>
        <w:widowControl w:val="0"/>
        <w:tabs>
          <w:tab w:val="left" w:pos="1418"/>
          <w:tab w:val="left" w:pos="5220"/>
        </w:tabs>
        <w:ind w:left="5664"/>
        <w:outlineLvl w:val="0"/>
        <w:rPr>
          <w:rFonts w:ascii="Tinos" w:eastAsiaTheme="minorEastAsia" w:hAnsi="Tinos" w:cs="Tinos"/>
          <w:bCs/>
          <w:color w:val="000000" w:themeColor="text1"/>
          <w:sz w:val="24"/>
          <w:szCs w:val="24"/>
        </w:rPr>
      </w:pPr>
      <w:r w:rsidRPr="001B2F6A"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>к постановлению администрации</w:t>
      </w:r>
    </w:p>
    <w:p w:rsidR="00046BB7" w:rsidRPr="001B2F6A" w:rsidRDefault="00046BB7" w:rsidP="00046BB7">
      <w:pPr>
        <w:widowControl w:val="0"/>
        <w:tabs>
          <w:tab w:val="left" w:pos="1418"/>
          <w:tab w:val="left" w:pos="5220"/>
        </w:tabs>
        <w:ind w:left="5664"/>
        <w:outlineLvl w:val="0"/>
        <w:rPr>
          <w:rFonts w:ascii="Tinos" w:eastAsiaTheme="minorEastAsia" w:hAnsi="Tinos" w:cs="Tinos"/>
          <w:bCs/>
          <w:color w:val="000000" w:themeColor="text1"/>
          <w:sz w:val="24"/>
          <w:szCs w:val="24"/>
        </w:rPr>
      </w:pPr>
      <w:r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 xml:space="preserve">Новосергиевского района </w:t>
      </w:r>
    </w:p>
    <w:p w:rsidR="00046BB7" w:rsidRPr="001B2F6A" w:rsidRDefault="00046BB7" w:rsidP="00046BB7">
      <w:pPr>
        <w:widowControl w:val="0"/>
        <w:tabs>
          <w:tab w:val="left" w:pos="1418"/>
          <w:tab w:val="left" w:pos="5220"/>
        </w:tabs>
        <w:ind w:left="5664"/>
        <w:outlineLvl w:val="0"/>
        <w:rPr>
          <w:rFonts w:ascii="Tinos" w:eastAsiaTheme="minorEastAsia" w:hAnsi="Tinos" w:cs="Tinos"/>
          <w:bCs/>
          <w:color w:val="000000" w:themeColor="text1"/>
          <w:sz w:val="24"/>
          <w:szCs w:val="24"/>
        </w:rPr>
      </w:pPr>
      <w:r w:rsidRPr="001B2F6A"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 xml:space="preserve">от  </w:t>
      </w:r>
      <w:r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>09.07.2026 №54</w:t>
      </w:r>
      <w:r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>4</w:t>
      </w:r>
      <w:r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>-п</w:t>
      </w:r>
      <w:r w:rsidRPr="001B2F6A">
        <w:rPr>
          <w:rFonts w:ascii="Tinos" w:eastAsiaTheme="minorEastAsia" w:hAnsi="Tinos" w:cs="Tinos"/>
          <w:bCs/>
          <w:color w:val="000000" w:themeColor="text1"/>
          <w:sz w:val="24"/>
          <w:szCs w:val="24"/>
        </w:rPr>
        <w:t xml:space="preserve">           </w:t>
      </w:r>
    </w:p>
    <w:p w:rsidR="00287F09" w:rsidRPr="00046BB7" w:rsidRDefault="00287F09" w:rsidP="00046BB7">
      <w:pPr>
        <w:pStyle w:val="ac"/>
        <w:ind w:left="6237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 xml:space="preserve"> </w:t>
      </w: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Административный регламент предоставления муниципальной услуги</w:t>
      </w: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«Предоставление молодым семьям социальных выплат на приобретение (строительство) жилья в рамках комплекса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</w:t>
      </w:r>
    </w:p>
    <w:p w:rsidR="00287F09" w:rsidRPr="00046BB7" w:rsidRDefault="00287F09" w:rsidP="00046BB7">
      <w:pPr>
        <w:widowControl w:val="0"/>
        <w:ind w:firstLine="567"/>
        <w:jc w:val="center"/>
        <w:rPr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outlineLvl w:val="1"/>
        <w:rPr>
          <w:b/>
          <w:sz w:val="24"/>
          <w:szCs w:val="24"/>
        </w:rPr>
      </w:pPr>
      <w:bookmarkStart w:id="1" w:name="Par44"/>
      <w:bookmarkEnd w:id="1"/>
      <w:r w:rsidRPr="00046BB7">
        <w:rPr>
          <w:b/>
          <w:sz w:val="24"/>
          <w:szCs w:val="24"/>
        </w:rPr>
        <w:t>I. Общие положения</w:t>
      </w:r>
    </w:p>
    <w:p w:rsidR="00835BB9" w:rsidRPr="00046BB7" w:rsidRDefault="00835BB9" w:rsidP="00046BB7">
      <w:pPr>
        <w:widowControl w:val="0"/>
        <w:ind w:firstLine="567"/>
        <w:jc w:val="center"/>
        <w:outlineLvl w:val="1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1. Настоящий Административный регламент устанавливает порядок и стандарт предоставления муниципальной услуги «Предоставление молодым семьям социальных выплат на приобретение (строительство) жилья в рамках комплекса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2. Получателем муниципальной услуги является молодая семья, включенная в список претендентов для получения социальной выплаты на приобретение (строительство) жилья в рамках комплекса процессных мероприятий «Обеспечение жильем молодых семей в Оренбургской области».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От имени заявителей (перечень условных обозначений и сокращений приведен в приложении № 1 к настоящему Административному регламенту) могут выступать их представители, имеющие право в силу наделения их в порядке, установленном законодательством Российской Федерации, полномочиями выступать от их имени.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услуг» и на ЕПГУ.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II. Стандарт предоставления муниципальной услуги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Наименование муниципальной услуги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4. Наименование муниципальной услуги: «Предоставление молодым семьям социальных выплат на приобретение (строительство) жилья в рамках комплекса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:rsidR="00835BB9" w:rsidRPr="00046BB7" w:rsidRDefault="00835BB9" w:rsidP="00046BB7">
      <w:pPr>
        <w:widowControl w:val="0"/>
        <w:tabs>
          <w:tab w:val="left" w:pos="851"/>
        </w:tabs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widowControl w:val="0"/>
        <w:tabs>
          <w:tab w:val="left" w:pos="851"/>
        </w:tabs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 xml:space="preserve">Наименование органа, предоставляющего муниципальную услугу </w:t>
      </w:r>
    </w:p>
    <w:p w:rsidR="00835BB9" w:rsidRPr="00046BB7" w:rsidRDefault="00835BB9" w:rsidP="00046BB7">
      <w:pPr>
        <w:widowControl w:val="0"/>
        <w:tabs>
          <w:tab w:val="left" w:pos="851"/>
        </w:tabs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tabs>
          <w:tab w:val="left" w:pos="993"/>
        </w:tabs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5.</w:t>
      </w:r>
      <w:r w:rsidRPr="00046BB7">
        <w:rPr>
          <w:sz w:val="24"/>
          <w:szCs w:val="24"/>
        </w:rPr>
        <w:tab/>
        <w:t>Муниципальная услуга предоставляется органом местного самоуправления</w:t>
      </w:r>
      <w:r w:rsidR="00AC78B1" w:rsidRPr="00046BB7">
        <w:rPr>
          <w:sz w:val="24"/>
          <w:szCs w:val="24"/>
        </w:rPr>
        <w:t xml:space="preserve"> </w:t>
      </w:r>
      <w:r w:rsidR="00287F09" w:rsidRPr="00046BB7">
        <w:rPr>
          <w:sz w:val="24"/>
          <w:szCs w:val="24"/>
        </w:rPr>
        <w:t xml:space="preserve">- администрацией </w:t>
      </w:r>
      <w:r w:rsidR="00EA62F2" w:rsidRPr="00046BB7">
        <w:rPr>
          <w:sz w:val="24"/>
          <w:szCs w:val="24"/>
        </w:rPr>
        <w:t>МО Новосергиевский район Оренбургской области</w:t>
      </w:r>
      <w:r w:rsidRPr="00046BB7">
        <w:rPr>
          <w:sz w:val="24"/>
          <w:szCs w:val="24"/>
        </w:rPr>
        <w:t xml:space="preserve"> (далее – орган местного самоуправления).</w:t>
      </w:r>
    </w:p>
    <w:p w:rsidR="00835BB9" w:rsidRPr="00046BB7" w:rsidRDefault="00835BB9" w:rsidP="00046BB7">
      <w:pPr>
        <w:tabs>
          <w:tab w:val="left" w:pos="851"/>
        </w:tabs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Результат предоставления муниципальной услуги</w:t>
      </w:r>
    </w:p>
    <w:p w:rsidR="00835BB9" w:rsidRPr="00046BB7" w:rsidRDefault="00835BB9" w:rsidP="00046BB7">
      <w:pPr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6. Результатом предоставления муниципальной услуги является: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1) предоставление молодым семьям социальных выплат на приобретение (строительство) жилья в рамках комплекса процессных мероприятий «Обеспечение жильем молодых семей в Оренбургской области»;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2) мотивированный отказ в предоставлении муниципальной услуги.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7. Заявителю в качестве результата предоставления муниципальной услуги обеспечивается по его выбору возможность получения:</w:t>
      </w:r>
    </w:p>
    <w:p w:rsidR="00835BB9" w:rsidRPr="00046BB7" w:rsidRDefault="00AC78B1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1</w:t>
      </w:r>
      <w:r w:rsidR="00F72C48" w:rsidRPr="00046BB7">
        <w:rPr>
          <w:rFonts w:ascii="Times New Roman" w:hAnsi="Times New Roman" w:cs="Times New Roman"/>
          <w:sz w:val="24"/>
          <w:szCs w:val="24"/>
        </w:rPr>
        <w:t>) электронного документа, подписанного уполномоченным должностным лицом с использованием усиленной квалифицированной электронной подписи посредством ЕПГУ;</w:t>
      </w:r>
    </w:p>
    <w:p w:rsidR="00835BB9" w:rsidRPr="00046BB7" w:rsidRDefault="00AC78B1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</w:t>
      </w:r>
      <w:r w:rsidR="00F72C48" w:rsidRPr="00046BB7">
        <w:rPr>
          <w:rFonts w:ascii="Times New Roman" w:hAnsi="Times New Roman" w:cs="Times New Roman"/>
          <w:sz w:val="24"/>
          <w:szCs w:val="24"/>
        </w:rPr>
        <w:t>) документа на бумажном носителе, подтверждающего содержание электронного документа, в МФЦ.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8. В результате предоставления муниципальной услуги заявителю предоставляется социальная выплата путем перечисления средств на счет, открытый в уполномоченном банке.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9. Заявителю предоставляется возможность самостоятельно сохранить результат предоставления муниципальной услуги в форме электронного документа из личного кабинета на ЕПГУ на личные запоминающие устройства (устройства хранения информации, накопители) с возможностью направления такого электронного документа в иные органы (организации).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Срок предоставления муниципальной услуги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10. Прохождение всех административных процедур, необходимых для получения результата муниципальной услуги: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1) включение молодой семьи в список молодых семей, изъявивших желание получить социальную выплату в планируемом году – до 1 июня года, предшествующего планируемому году;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2) предоставление свидетельства, удостоверяющего право молодой семьи - участницы комплекса процессных мероприятий на получение социальной выплаты – в течение одного месяца после получения уведомления по расчетам между бюджетами по межбюджетным трансфертам органом местного самоуправления;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3) получение социальной выплаты – </w:t>
      </w:r>
      <w:proofErr w:type="gramStart"/>
      <w:r w:rsidRPr="00046BB7">
        <w:rPr>
          <w:sz w:val="24"/>
          <w:szCs w:val="24"/>
        </w:rPr>
        <w:t>с даты получения</w:t>
      </w:r>
      <w:proofErr w:type="gramEnd"/>
      <w:r w:rsidRPr="00046BB7">
        <w:rPr>
          <w:sz w:val="24"/>
          <w:szCs w:val="24"/>
        </w:rPr>
        <w:t xml:space="preserve"> молодой семьей свидетельства на получение социальной выплаты и сроком окончания реализации свидетельства, утвержденным департаментом молодежной политики Оренбургской области (не более 7 месяцев).</w:t>
      </w: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Срок предоставления муниципальной услуги неизменный независимо от способа подачи запроса.</w:t>
      </w:r>
    </w:p>
    <w:p w:rsidR="00835BB9" w:rsidRPr="00046BB7" w:rsidRDefault="00835BB9" w:rsidP="00046BB7">
      <w:pPr>
        <w:widowControl w:val="0"/>
        <w:ind w:firstLine="567"/>
        <w:jc w:val="both"/>
        <w:rPr>
          <w:b/>
          <w:sz w:val="24"/>
          <w:szCs w:val="24"/>
        </w:rPr>
      </w:pPr>
    </w:p>
    <w:p w:rsidR="00835BB9" w:rsidRPr="00046BB7" w:rsidRDefault="00F72C48" w:rsidP="00046BB7">
      <w:pPr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Размер платы, взимаемой с заявителя при предоставлении муниципальной услуги</w:t>
      </w:r>
    </w:p>
    <w:p w:rsidR="00835BB9" w:rsidRPr="00046BB7" w:rsidRDefault="00835BB9" w:rsidP="00046BB7">
      <w:pPr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11. Муниципальная услуга предоставляется без взимания платы.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Максимальный срок ожидания в очереди при подаче заявления о</w:t>
      </w:r>
    </w:p>
    <w:p w:rsidR="00835BB9" w:rsidRPr="00046BB7" w:rsidRDefault="00F72C48" w:rsidP="00046BB7">
      <w:pPr>
        <w:ind w:firstLine="567"/>
        <w:jc w:val="center"/>
        <w:rPr>
          <w:b/>
          <w:sz w:val="24"/>
          <w:szCs w:val="24"/>
        </w:rPr>
      </w:pPr>
      <w:proofErr w:type="gramStart"/>
      <w:r w:rsidRPr="00046BB7">
        <w:rPr>
          <w:b/>
          <w:sz w:val="24"/>
          <w:szCs w:val="24"/>
        </w:rPr>
        <w:t>предоставлении</w:t>
      </w:r>
      <w:proofErr w:type="gramEnd"/>
      <w:r w:rsidRPr="00046BB7">
        <w:rPr>
          <w:b/>
          <w:sz w:val="24"/>
          <w:szCs w:val="24"/>
        </w:rPr>
        <w:t xml:space="preserve"> муниципальной услуги и при получении результата предоставления муниципальной услуги</w:t>
      </w:r>
    </w:p>
    <w:p w:rsidR="00835BB9" w:rsidRPr="00046BB7" w:rsidRDefault="00835BB9" w:rsidP="00046BB7">
      <w:pPr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12. Максимальный срок ожидания в очереди при подаче заявления и документов о предоставлении муниципальной услуги или получения результата предоставления муниципальной услуги не должен превышать 15 минут.</w:t>
      </w:r>
    </w:p>
    <w:p w:rsidR="00835BB9" w:rsidRPr="00046BB7" w:rsidRDefault="00835BB9" w:rsidP="00046BB7">
      <w:pPr>
        <w:widowControl w:val="0"/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Срок регистрации запроса заявителя о предоставлении муниципальной услуги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13. Срок регистрации заявления и документов и (или) информации, необходимых </w:t>
      </w:r>
      <w:r w:rsidRPr="00046BB7">
        <w:rPr>
          <w:sz w:val="24"/>
          <w:szCs w:val="24"/>
        </w:rPr>
        <w:lastRenderedPageBreak/>
        <w:t>для предоставления муниципальной услуги, независимо от способа их подачи, составляет 1 рабочий день.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В случае направления заявления о предоставлении муниципальной услуги посредством ЕПГУ в нерабочий день либо за пределами рабочего времени регистрация заявления осуществляется в первый рабочий день, следующий за днем его направления.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14. Требования к помещениям, в которых предоставляются муниципальные </w:t>
      </w:r>
      <w:proofErr w:type="gramStart"/>
      <w:r w:rsidRPr="00046BB7">
        <w:rPr>
          <w:sz w:val="24"/>
          <w:szCs w:val="24"/>
        </w:rPr>
        <w:t>услуги</w:t>
      </w:r>
      <w:proofErr w:type="gramEnd"/>
      <w:r w:rsidRPr="00046BB7">
        <w:rPr>
          <w:sz w:val="24"/>
          <w:szCs w:val="24"/>
        </w:rPr>
        <w:t xml:space="preserve"> размещаются на официальном сайте </w:t>
      </w:r>
      <w:r w:rsidR="00287F09" w:rsidRPr="00046BB7">
        <w:rPr>
          <w:sz w:val="24"/>
          <w:szCs w:val="24"/>
        </w:rPr>
        <w:t>органа местного самоуправления</w:t>
      </w:r>
      <w:r w:rsidRPr="00046BB7">
        <w:rPr>
          <w:sz w:val="24"/>
          <w:szCs w:val="24"/>
        </w:rPr>
        <w:t>, а также на ЕПГУ.</w:t>
      </w:r>
    </w:p>
    <w:p w:rsidR="00835BB9" w:rsidRPr="00046BB7" w:rsidRDefault="00835BB9" w:rsidP="00046BB7">
      <w:pPr>
        <w:widowControl w:val="0"/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center"/>
        <w:rPr>
          <w:b/>
          <w:sz w:val="24"/>
          <w:szCs w:val="24"/>
        </w:rPr>
      </w:pPr>
      <w:r w:rsidRPr="00046BB7">
        <w:rPr>
          <w:b/>
          <w:sz w:val="24"/>
          <w:szCs w:val="24"/>
        </w:rPr>
        <w:t>Показатели доступности и качества муниципальной услуги</w:t>
      </w:r>
    </w:p>
    <w:p w:rsidR="00835BB9" w:rsidRPr="00046BB7" w:rsidRDefault="00835BB9" w:rsidP="00046BB7">
      <w:pPr>
        <w:widowControl w:val="0"/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widowControl w:val="0"/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15. Перечень показателей качества и доступности муниципальной услуги размещен на официальном сайте </w:t>
      </w:r>
      <w:r w:rsidR="00287F09" w:rsidRPr="00046BB7">
        <w:rPr>
          <w:sz w:val="24"/>
          <w:szCs w:val="24"/>
        </w:rPr>
        <w:t>орган местного самоуправления</w:t>
      </w:r>
      <w:r w:rsidRPr="00046BB7">
        <w:rPr>
          <w:sz w:val="24"/>
          <w:szCs w:val="24"/>
        </w:rPr>
        <w:t>, а также на ЕПГУ.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35BB9" w:rsidRPr="00046BB7" w:rsidRDefault="00F72C48" w:rsidP="00046BB7">
      <w:pPr>
        <w:pStyle w:val="1"/>
        <w:keepNext w:val="0"/>
        <w:widowControl w:val="0"/>
        <w:spacing w:before="108" w:after="108"/>
        <w:ind w:firstLine="567"/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</w:rPr>
      </w:pPr>
      <w:bookmarkStart w:id="2" w:name="sub_212"/>
      <w:r w:rsidRPr="00046BB7">
        <w:rPr>
          <w:rFonts w:ascii="Times New Roman CYR" w:eastAsiaTheme="minorEastAsia" w:hAnsi="Times New Roman CYR" w:cs="Times New Roman CYR"/>
          <w:bCs/>
          <w:color w:val="26282F"/>
          <w:sz w:val="24"/>
          <w:szCs w:val="24"/>
        </w:rPr>
        <w:t>Иные требования к предоставлению муниципальной услуги, в том числе учитывающие особенности предоставления государственных услуг в многофункциональных центрах и особенности предоставления государственных услуг в электронной форме</w:t>
      </w:r>
      <w:bookmarkEnd w:id="2"/>
    </w:p>
    <w:p w:rsidR="00835BB9" w:rsidRPr="00046BB7" w:rsidRDefault="00835BB9" w:rsidP="00046BB7">
      <w:pPr>
        <w:ind w:firstLine="567"/>
        <w:jc w:val="center"/>
        <w:rPr>
          <w:b/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  <w:vertAlign w:val="superscript"/>
        </w:rPr>
      </w:pPr>
      <w:r w:rsidRPr="00046BB7">
        <w:rPr>
          <w:sz w:val="24"/>
          <w:szCs w:val="24"/>
        </w:rPr>
        <w:t xml:space="preserve">16. </w:t>
      </w:r>
      <w:r w:rsidR="00287F09" w:rsidRPr="00046BB7">
        <w:rPr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 отсутствуют 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17. Перечень информационных систем, используемых для предоставления муниципальной услуги – ЕПГУ, Система обработки заявок и межведомственного взаимодействия — ИС «МФЦ» СОЗ (Полтава) и Система </w:t>
      </w:r>
      <w:proofErr w:type="gramStart"/>
      <w:r w:rsidRPr="00046BB7">
        <w:rPr>
          <w:sz w:val="24"/>
          <w:szCs w:val="24"/>
        </w:rPr>
        <w:t>исполнения регламентов Информационной системы оказания услуг Оренбургской области</w:t>
      </w:r>
      <w:proofErr w:type="gramEnd"/>
      <w:r w:rsidRPr="00046BB7">
        <w:rPr>
          <w:sz w:val="24"/>
          <w:szCs w:val="24"/>
        </w:rPr>
        <w:t>.</w:t>
      </w:r>
    </w:p>
    <w:p w:rsidR="00835BB9" w:rsidRPr="00046BB7" w:rsidRDefault="00287F09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18</w:t>
      </w:r>
      <w:r w:rsidR="00F72C48" w:rsidRPr="00046BB7">
        <w:rPr>
          <w:sz w:val="24"/>
          <w:szCs w:val="24"/>
        </w:rPr>
        <w:t>. Запрос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МФЦ не принимает решение об отказе в приеме запроса и документов и (или) информации, необходимых для предоставления муниципальной услуги.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предоставления муниципальной услуги.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Прием запроса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органом местного самоуправления Соглашения о взаимодействии.</w:t>
      </w:r>
    </w:p>
    <w:p w:rsidR="00835BB9" w:rsidRPr="00046BB7" w:rsidRDefault="00287F09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19</w:t>
      </w:r>
      <w:r w:rsidR="00F72C48" w:rsidRPr="00046BB7">
        <w:rPr>
          <w:sz w:val="24"/>
          <w:szCs w:val="24"/>
        </w:rPr>
        <w:t>. В электронном виде документы, включая сформированный в электронной форме запрос о предоставлении муниципальной услуги, представляются заявителем с использованием ЕПГУ.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BB7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B9" w:rsidRPr="00046BB7" w:rsidRDefault="00287F09" w:rsidP="00046BB7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20</w:t>
      </w:r>
      <w:r w:rsidR="00F72C48" w:rsidRPr="00046BB7">
        <w:rPr>
          <w:rFonts w:ascii="Times New Roman" w:hAnsi="Times New Roman" w:cs="Times New Roman"/>
          <w:sz w:val="24"/>
          <w:szCs w:val="24"/>
        </w:rPr>
        <w:t xml:space="preserve">. </w:t>
      </w:r>
      <w:r w:rsidR="00F72C48" w:rsidRPr="00046BB7">
        <w:rPr>
          <w:rFonts w:ascii="Times New Roman" w:hAnsi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</w:t>
      </w:r>
      <w:r w:rsidR="00F72C48" w:rsidRPr="00046BB7">
        <w:rPr>
          <w:rFonts w:ascii="Times New Roman" w:hAnsi="Times New Roman"/>
          <w:sz w:val="24"/>
          <w:szCs w:val="24"/>
        </w:rPr>
        <w:lastRenderedPageBreak/>
        <w:t xml:space="preserve">по собственной инициативе, приведен в Приложении № 2 </w:t>
      </w:r>
      <w:r w:rsidR="00386DBD" w:rsidRPr="00046BB7">
        <w:rPr>
          <w:rFonts w:ascii="Times New Roman" w:hAnsi="Times New Roman"/>
          <w:sz w:val="24"/>
          <w:szCs w:val="24"/>
        </w:rPr>
        <w:t xml:space="preserve">таблица №1 </w:t>
      </w:r>
      <w:r w:rsidR="00F72C48" w:rsidRPr="00046BB7">
        <w:rPr>
          <w:rFonts w:ascii="Times New Roman" w:hAnsi="Times New Roman"/>
          <w:sz w:val="24"/>
          <w:szCs w:val="24"/>
        </w:rPr>
        <w:t>настоящего Административного регламента.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Формы запрос</w:t>
      </w:r>
      <w:r w:rsidR="00386DBD" w:rsidRPr="00046BB7">
        <w:rPr>
          <w:rFonts w:ascii="Times New Roman" w:hAnsi="Times New Roman"/>
          <w:sz w:val="24"/>
          <w:szCs w:val="24"/>
        </w:rPr>
        <w:t>ов</w:t>
      </w:r>
      <w:r w:rsidRPr="00046BB7">
        <w:rPr>
          <w:rFonts w:ascii="Times New Roman" w:hAnsi="Times New Roman"/>
          <w:sz w:val="24"/>
          <w:szCs w:val="24"/>
        </w:rPr>
        <w:t xml:space="preserve"> о предоставлении муниципальной услуги и документов, необходимых для предоставления муниципальной услуги приведены в Приложениях № 3 настоящего Административного регламента.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Hlk176896056"/>
      <w:r w:rsidRPr="00046BB7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97"/>
      <w:bookmarkEnd w:id="4"/>
      <w:r w:rsidRPr="00046BB7">
        <w:rPr>
          <w:rFonts w:ascii="Times New Roman" w:hAnsi="Times New Roman" w:cs="Times New Roman"/>
          <w:sz w:val="24"/>
          <w:szCs w:val="24"/>
        </w:rPr>
        <w:t>2</w:t>
      </w:r>
      <w:r w:rsidR="00287F09" w:rsidRPr="00046BB7">
        <w:rPr>
          <w:rFonts w:ascii="Times New Roman" w:hAnsi="Times New Roman" w:cs="Times New Roman"/>
          <w:sz w:val="24"/>
          <w:szCs w:val="24"/>
        </w:rPr>
        <w:t>1</w:t>
      </w:r>
      <w:r w:rsidRPr="00046BB7">
        <w:rPr>
          <w:rFonts w:ascii="Times New Roman" w:hAnsi="Times New Roman" w:cs="Times New Roman"/>
          <w:sz w:val="24"/>
          <w:szCs w:val="24"/>
        </w:rPr>
        <w:t xml:space="preserve">. </w:t>
      </w:r>
      <w:bookmarkEnd w:id="3"/>
      <w:r w:rsidRPr="00046BB7">
        <w:rPr>
          <w:rFonts w:ascii="Times New Roman" w:hAnsi="Times New Roman" w:cs="Times New Roman"/>
          <w:sz w:val="24"/>
          <w:szCs w:val="24"/>
        </w:rPr>
        <w:t xml:space="preserve">Основания для отказа в приеме заявления и документов и (или) информации, необходимых для предоставления муниципальной услуги, приведены Приложении № 2 </w:t>
      </w:r>
      <w:r w:rsidR="00386DBD" w:rsidRPr="00046BB7">
        <w:rPr>
          <w:rFonts w:ascii="Times New Roman" w:hAnsi="Times New Roman" w:cs="Times New Roman"/>
          <w:sz w:val="24"/>
          <w:szCs w:val="24"/>
        </w:rPr>
        <w:t xml:space="preserve">таблица №2 </w:t>
      </w:r>
      <w:r w:rsidRPr="00046BB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BB7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</w:t>
      </w:r>
      <w:r w:rsidR="00287F09" w:rsidRPr="00046BB7">
        <w:rPr>
          <w:rFonts w:ascii="Times New Roman" w:hAnsi="Times New Roman" w:cs="Times New Roman"/>
          <w:sz w:val="24"/>
          <w:szCs w:val="24"/>
        </w:rPr>
        <w:t>2</w:t>
      </w:r>
      <w:r w:rsidRPr="00046BB7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</w:t>
      </w:r>
      <w:r w:rsidR="00287F09" w:rsidRPr="00046BB7">
        <w:rPr>
          <w:rFonts w:ascii="Times New Roman" w:hAnsi="Times New Roman" w:cs="Times New Roman"/>
          <w:sz w:val="24"/>
          <w:szCs w:val="24"/>
        </w:rPr>
        <w:t>3.</w:t>
      </w:r>
      <w:r w:rsidRPr="00046BB7">
        <w:rPr>
          <w:rFonts w:ascii="Times New Roman" w:hAnsi="Times New Roman" w:cs="Times New Roman"/>
          <w:sz w:val="24"/>
          <w:szCs w:val="24"/>
        </w:rPr>
        <w:t xml:space="preserve"> Основания для отказа в предоставлении муниципальной услуги приведены Приложении № 2 </w:t>
      </w:r>
      <w:r w:rsidR="00386DBD" w:rsidRPr="00046BB7">
        <w:rPr>
          <w:rFonts w:ascii="Times New Roman" w:hAnsi="Times New Roman" w:cs="Times New Roman"/>
          <w:sz w:val="24"/>
          <w:szCs w:val="24"/>
        </w:rPr>
        <w:t xml:space="preserve">таблица №2 </w:t>
      </w:r>
      <w:r w:rsidRPr="00046BB7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835BB9" w:rsidRPr="00046BB7" w:rsidRDefault="00835BB9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46BB7">
        <w:rPr>
          <w:rFonts w:ascii="Times New Roman" w:hAnsi="Times New Roman" w:cs="Times New Roman"/>
          <w:b/>
          <w:sz w:val="24"/>
          <w:szCs w:val="24"/>
          <w:lang w:eastAsia="ru-RU"/>
        </w:rPr>
        <w:t>III. Состав, последовательность и сроки выполнения административных процедур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BB7">
        <w:rPr>
          <w:rFonts w:ascii="Times New Roman" w:hAnsi="Times New Roman" w:cs="Times New Roman"/>
          <w:b/>
          <w:sz w:val="24"/>
          <w:szCs w:val="24"/>
        </w:rPr>
        <w:t>Перечень осуществляемых при предоставлении муниципальной услуги административных процедур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</w:t>
      </w:r>
      <w:r w:rsidR="00287F09" w:rsidRPr="00046BB7">
        <w:rPr>
          <w:rFonts w:ascii="Times New Roman" w:hAnsi="Times New Roman" w:cs="Times New Roman"/>
          <w:sz w:val="24"/>
          <w:szCs w:val="24"/>
        </w:rPr>
        <w:t>4</w:t>
      </w:r>
      <w:r w:rsidRPr="00046BB7">
        <w:rPr>
          <w:rFonts w:ascii="Times New Roman" w:hAnsi="Times New Roman" w:cs="Times New Roman"/>
          <w:sz w:val="24"/>
          <w:szCs w:val="24"/>
        </w:rPr>
        <w:t>. Предоставление муниципальной услуги включает в себя выполнение следующих административных процедур: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1) профилирование заявителя;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2) прием заявления и документов и (или) информации, необходимых для предоставления муниципальной услуги;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3) межведомственное информационное взаимодействие;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4) принятие решения о предоставлении (об отказе в предоставлении) муниципальной услуги;</w:t>
      </w:r>
    </w:p>
    <w:p w:rsidR="00835BB9" w:rsidRPr="00046BB7" w:rsidRDefault="00F72C48" w:rsidP="00046BB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5) предоставление результата муниципальной услуги.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B9" w:rsidRPr="00046BB7" w:rsidRDefault="00F72C48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BB7">
        <w:rPr>
          <w:rFonts w:ascii="Times New Roman" w:hAnsi="Times New Roman" w:cs="Times New Roman"/>
          <w:b/>
          <w:sz w:val="24"/>
          <w:szCs w:val="24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6BB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87F09" w:rsidRPr="00046BB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46BB7">
        <w:rPr>
          <w:rFonts w:ascii="Times New Roman" w:eastAsia="Times New Roman" w:hAnsi="Times New Roman"/>
          <w:sz w:val="24"/>
          <w:szCs w:val="24"/>
          <w:lang w:eastAsia="ru-RU"/>
        </w:rPr>
        <w:t xml:space="preserve">. Информирование заявителя об изменении статуса рассмотрения запроса о предоставлении </w:t>
      </w:r>
      <w:r w:rsidRPr="00046BB7">
        <w:rPr>
          <w:rFonts w:ascii="Times New Roman" w:hAnsi="Times New Roman"/>
          <w:sz w:val="24"/>
          <w:szCs w:val="24"/>
        </w:rPr>
        <w:t>муниципальной</w:t>
      </w:r>
      <w:r w:rsidRPr="00046BB7">
        <w:rPr>
          <w:rFonts w:ascii="Times New Roman" w:eastAsia="Times New Roman" w:hAnsi="Times New Roman"/>
          <w:sz w:val="24"/>
          <w:szCs w:val="24"/>
          <w:lang w:eastAsia="ru-RU"/>
        </w:rPr>
        <w:t xml:space="preserve"> услуги осуществляется с использованием ЕПГУ, а также при обращении заявителя в орган местного самоуправления лично или по телефону. </w:t>
      </w: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835BB9" w:rsidP="00046B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835BB9" w:rsidRPr="00046BB7" w:rsidRDefault="00F72C48" w:rsidP="00046BB7">
      <w:pPr>
        <w:widowControl w:val="0"/>
        <w:ind w:left="538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Приложение № 1 к Административному регламенту</w:t>
      </w: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F72C48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46BB7">
        <w:rPr>
          <w:rFonts w:ascii="Times New Roman" w:hAnsi="Times New Roman" w:cs="Times New Roman"/>
          <w:sz w:val="24"/>
          <w:szCs w:val="24"/>
        </w:rPr>
        <w:t>Перечень условных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jc w:val="center"/>
        <w:rPr>
          <w:rFonts w:eastAsia="SimSun"/>
          <w:b/>
          <w:bCs/>
          <w:sz w:val="24"/>
          <w:szCs w:val="24"/>
          <w:lang w:eastAsia="zh-CN"/>
        </w:rPr>
      </w:pPr>
      <w:r w:rsidRPr="00046BB7">
        <w:rPr>
          <w:rFonts w:eastAsia="SimSun"/>
          <w:b/>
          <w:bCs/>
          <w:sz w:val="24"/>
          <w:szCs w:val="24"/>
          <w:lang w:eastAsia="zh-CN"/>
        </w:rPr>
        <w:t>I. Перечень условных сокращений</w:t>
      </w:r>
    </w:p>
    <w:p w:rsidR="00835BB9" w:rsidRPr="00046BB7" w:rsidRDefault="00835BB9" w:rsidP="00046BB7">
      <w:pPr>
        <w:jc w:val="center"/>
        <w:rPr>
          <w:rFonts w:eastAsia="SimSun"/>
          <w:b/>
          <w:bCs/>
          <w:sz w:val="24"/>
          <w:szCs w:val="24"/>
          <w:lang w:eastAsia="zh-CN"/>
        </w:rPr>
      </w:pP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 xml:space="preserve">Орган местного самоуправления </w:t>
      </w:r>
      <w:r w:rsidR="00456D7A" w:rsidRPr="00046BB7">
        <w:rPr>
          <w:rFonts w:ascii="Times New Roman" w:hAnsi="Times New Roman"/>
          <w:sz w:val="24"/>
          <w:szCs w:val="24"/>
        </w:rPr>
        <w:t>–</w:t>
      </w:r>
      <w:r w:rsidRPr="00046BB7">
        <w:rPr>
          <w:rFonts w:ascii="Times New Roman" w:hAnsi="Times New Roman"/>
          <w:sz w:val="24"/>
          <w:szCs w:val="24"/>
        </w:rPr>
        <w:t xml:space="preserve"> </w:t>
      </w:r>
      <w:r w:rsidR="00456D7A" w:rsidRPr="00046BB7">
        <w:rPr>
          <w:rFonts w:ascii="Times New Roman" w:hAnsi="Times New Roman"/>
          <w:sz w:val="24"/>
          <w:szCs w:val="24"/>
        </w:rPr>
        <w:t>МО Новосергиевский район Оренбургской области</w:t>
      </w:r>
      <w:r w:rsidRPr="00046BB7">
        <w:rPr>
          <w:rFonts w:ascii="Times New Roman" w:hAnsi="Times New Roman"/>
          <w:sz w:val="24"/>
          <w:szCs w:val="24"/>
        </w:rPr>
        <w:t>_.</w:t>
      </w: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ЕПГУ – федеральная государственная информационная система «Единый портал государственных и муниципальных услуг (функций)».</w:t>
      </w: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Запрос о предоставлении муниципальной услуги – заявление о предоставлении муниципальной услуги «Предоставление молодым семьям социальных выплат на приобретение (строительство) жилья в рамках комплекса процессных мероприятий «Обеспечение жильем молодых семей в Оренбургской области» государственной программы «Социальная поддержка граждан в Оренбургской области».</w:t>
      </w: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Заявитель – совершеннолетний дееспособный гражданин, один из супругов в молодой семье либо родитель в неполной молодой семье, включенной в список претендентов для получения социальной выплаты на приобретение (строительство) жилья в рамках комплекса процессных мероприятий «Обеспечение жильем молодых семей в Оренбургской области».</w:t>
      </w:r>
    </w:p>
    <w:p w:rsidR="00835BB9" w:rsidRPr="00046BB7" w:rsidRDefault="00F72C48" w:rsidP="00046BB7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МФЦ – многофункциональный центр предоставления государственных и муниципальных услуг.</w:t>
      </w: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II. Идентификаторы категорий (признаков) заявителей</w:t>
      </w: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9606" w:type="dxa"/>
        <w:tblLayout w:type="fixed"/>
        <w:tblLook w:val="04A0" w:firstRow="1" w:lastRow="0" w:firstColumn="1" w:lastColumn="0" w:noHBand="0" w:noVBand="1"/>
      </w:tblPr>
      <w:tblGrid>
        <w:gridCol w:w="1177"/>
        <w:gridCol w:w="3920"/>
        <w:gridCol w:w="2552"/>
        <w:gridCol w:w="1957"/>
      </w:tblGrid>
      <w:tr w:rsidR="00835BB9" w:rsidRPr="00046BB7" w:rsidTr="00046BB7">
        <w:trPr>
          <w:trHeight w:val="127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46BB7">
              <w:rPr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46BB7">
              <w:rPr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46BB7">
              <w:rPr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46BB7">
              <w:rPr>
                <w:b/>
                <w:sz w:val="24"/>
                <w:szCs w:val="24"/>
                <w:lang w:eastAsia="en-US"/>
              </w:rPr>
              <w:t>Наименование категорий (признаков) заявителя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46BB7">
              <w:rPr>
                <w:b/>
                <w:sz w:val="24"/>
                <w:szCs w:val="24"/>
                <w:lang w:eastAsia="en-US"/>
              </w:rPr>
              <w:t>Идентификатор категорий (признаков) заявителя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046BB7">
              <w:rPr>
                <w:b/>
                <w:sz w:val="24"/>
                <w:szCs w:val="24"/>
                <w:lang w:eastAsia="en-US"/>
              </w:rPr>
              <w:t>Результат предоставления муниципальной услуги</w:t>
            </w:r>
          </w:p>
        </w:tc>
      </w:tr>
      <w:tr w:rsidR="00835BB9" w:rsidRPr="00046BB7" w:rsidTr="00046BB7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Гражданин лично обратился для включения молодой семьи в список </w:t>
            </w:r>
            <w:proofErr w:type="gramStart"/>
            <w:r w:rsidRPr="00046BB7">
              <w:rPr>
                <w:sz w:val="24"/>
                <w:szCs w:val="24"/>
                <w:lang w:eastAsia="en-US"/>
              </w:rPr>
              <w:t>изъявивших</w:t>
            </w:r>
            <w:proofErr w:type="gramEnd"/>
            <w:r w:rsidRPr="00046BB7">
              <w:rPr>
                <w:sz w:val="24"/>
                <w:szCs w:val="24"/>
                <w:lang w:eastAsia="en-US"/>
              </w:rPr>
              <w:t xml:space="preserve"> желание получить социальную выплату в планируемом году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1) уведомление о предоставлении муниципальной услуги;</w:t>
            </w:r>
          </w:p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2) уведомление об отказе в предоставлении муниципальной услуги с указанием причин отказа.</w:t>
            </w:r>
          </w:p>
        </w:tc>
      </w:tr>
      <w:tr w:rsidR="00835BB9" w:rsidRPr="00046BB7" w:rsidTr="00046BB7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Гражданин обратился для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 xml:space="preserve">включения молодой семьи в список </w:t>
            </w:r>
            <w:proofErr w:type="gramStart"/>
            <w:r w:rsidRPr="00046BB7">
              <w:rPr>
                <w:sz w:val="24"/>
                <w:szCs w:val="24"/>
                <w:lang w:eastAsia="en-US"/>
              </w:rPr>
              <w:t>изъявивших</w:t>
            </w:r>
            <w:proofErr w:type="gramEnd"/>
            <w:r w:rsidRPr="00046BB7">
              <w:rPr>
                <w:sz w:val="24"/>
                <w:szCs w:val="24"/>
                <w:lang w:eastAsia="en-US"/>
              </w:rPr>
              <w:t xml:space="preserve"> желание получить социальную выплату в планируемом году, через представителя, действующего на основании доверенности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lastRenderedPageBreak/>
              <w:t>Б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1) уведомление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>о предоставлении муниципальной услуги;</w:t>
            </w:r>
          </w:p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2) уведомление об отказе в предоставлении муниципальной услуги с указанием причин отказа.</w:t>
            </w:r>
          </w:p>
        </w:tc>
      </w:tr>
      <w:tr w:rsidR="00835BB9" w:rsidRPr="00046BB7" w:rsidTr="00046BB7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Гражданин лично обратился для получения свидетельства, удостоверяющего право молодой семьи заявителя на получение социальной выплаты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1) предоставление свидетельства;</w:t>
            </w:r>
          </w:p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2) уведомление об отказе в предоставлении свидетельства с указанием причин отказа.</w:t>
            </w:r>
          </w:p>
        </w:tc>
      </w:tr>
      <w:tr w:rsidR="00835BB9" w:rsidRPr="00046BB7" w:rsidTr="00046BB7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Гражданин обратился для получения свидетельства, удостоверяющего право молодой семьи заявителя на получение социальной выплаты, через представителя, действующего на основании доверенности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Г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1) предоставление свидетельства;</w:t>
            </w:r>
          </w:p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2) уведомление об отказе в предоставлении свидетельства с указанием причин отказа.</w:t>
            </w:r>
          </w:p>
        </w:tc>
      </w:tr>
      <w:tr w:rsidR="00835BB9" w:rsidRPr="00046BB7" w:rsidTr="00046BB7"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ind w:firstLine="22"/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Гражданин, член молодой семьи, обратился с целью исправления допущенных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BB9" w:rsidRPr="00046BB7" w:rsidRDefault="00F72C48" w:rsidP="00046BB7">
            <w:pPr>
              <w:jc w:val="center"/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Д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1) уведомление о предоставлении муниципальной услуги;</w:t>
            </w:r>
          </w:p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2) уведомление об отказе в предоставлении муниципальной услуги.</w:t>
            </w:r>
          </w:p>
        </w:tc>
      </w:tr>
    </w:tbl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  <w:sectPr w:rsidR="00835BB9" w:rsidRPr="00046BB7" w:rsidSect="00046B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35BB9" w:rsidRPr="00046BB7" w:rsidRDefault="00F72C48" w:rsidP="00046BB7">
      <w:pPr>
        <w:widowControl w:val="0"/>
        <w:ind w:left="538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Приложение № 2 к Административному регламенту</w:t>
      </w:r>
    </w:p>
    <w:p w:rsidR="00835BB9" w:rsidRPr="00046BB7" w:rsidRDefault="00835BB9" w:rsidP="00046BB7">
      <w:pPr>
        <w:jc w:val="right"/>
        <w:rPr>
          <w:b/>
          <w:sz w:val="24"/>
          <w:szCs w:val="24"/>
        </w:rPr>
      </w:pPr>
    </w:p>
    <w:p w:rsidR="00835BB9" w:rsidRPr="00046BB7" w:rsidRDefault="00F72C48" w:rsidP="00046BB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Таблица 1. Исчерпывающий перечень документов, необходимых для предоставления муниципальной услуги</w:t>
      </w:r>
    </w:p>
    <w:p w:rsidR="00835BB9" w:rsidRPr="00046BB7" w:rsidRDefault="00835BB9" w:rsidP="00046B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41" w:type="dxa"/>
        <w:jc w:val="center"/>
        <w:tblInd w:w="1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495"/>
        <w:gridCol w:w="3544"/>
        <w:gridCol w:w="1134"/>
        <w:gridCol w:w="4865"/>
        <w:gridCol w:w="2552"/>
      </w:tblGrid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 xml:space="preserve">№№ </w:t>
            </w:r>
            <w:proofErr w:type="gramStart"/>
            <w:r w:rsidRPr="00046BB7">
              <w:rPr>
                <w:b/>
                <w:bCs/>
                <w:sz w:val="24"/>
                <w:szCs w:val="24"/>
                <w:lang w:eastAsia="en-US"/>
              </w:rPr>
              <w:t>п</w:t>
            </w:r>
            <w:proofErr w:type="gramEnd"/>
            <w:r w:rsidRPr="00046BB7">
              <w:rPr>
                <w:b/>
                <w:bCs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Способы подачи документов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Требования к представлению документов (в том числе к формату, количеству, иные требования)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Требования к предоставлению документов в электронной форме</w:t>
            </w:r>
          </w:p>
        </w:tc>
      </w:tr>
      <w:tr w:rsidR="00835BB9" w:rsidRPr="00046BB7" w:rsidTr="00046BB7">
        <w:trPr>
          <w:jc w:val="center"/>
        </w:trPr>
        <w:tc>
          <w:tcPr>
            <w:tcW w:w="144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outlineLvl w:val="0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Запрос о предоставлении муниципал</w:t>
            </w:r>
            <w:r w:rsidR="00456D7A" w:rsidRPr="00046BB7">
              <w:rPr>
                <w:bCs/>
                <w:sz w:val="24"/>
                <w:szCs w:val="24"/>
                <w:lang w:eastAsia="en-US"/>
              </w:rPr>
              <w:t>ьной услуги, поданный</w:t>
            </w:r>
            <w:r w:rsidRPr="00046BB7">
              <w:rPr>
                <w:bCs/>
                <w:sz w:val="24"/>
                <w:szCs w:val="24"/>
                <w:lang w:eastAsia="en-US"/>
              </w:rPr>
              <w:t xml:space="preserve"> в период с 1 января по 20 мая</w:t>
            </w:r>
            <w:r w:rsidRPr="00046BB7">
              <w:rPr>
                <w:sz w:val="24"/>
                <w:szCs w:val="24"/>
              </w:rPr>
              <w:t xml:space="preserve"> </w:t>
            </w:r>
            <w:r w:rsidRPr="00046BB7">
              <w:rPr>
                <w:bCs/>
                <w:sz w:val="24"/>
                <w:szCs w:val="24"/>
                <w:lang w:eastAsia="en-US"/>
              </w:rPr>
              <w:t>года предшествующего планируемому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Подлинник. </w:t>
            </w:r>
            <w:proofErr w:type="gramStart"/>
            <w:r w:rsidRPr="00046BB7">
              <w:rPr>
                <w:bCs/>
                <w:sz w:val="24"/>
                <w:szCs w:val="24"/>
                <w:lang w:eastAsia="en-US"/>
              </w:rPr>
              <w:t>Заполняется по форме, установленной в приложении № 3 к настоящему Административному регламенту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  <w:proofErr w:type="gramEnd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К электронным документам, представляемым посредством ЕПГУ, предъявляются следующие требования: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документы представляются в следующих форматах: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а)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xml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 - для формализованных документов;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б)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doc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docx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odt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 - для документов с текстовым содержанием, не включающим формулы (за исключением документов, содержащих расчеты);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в)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xls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xlsx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ods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 - для документов, </w:t>
            </w: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содержащих расчеты;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г)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pdf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jpg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jpeg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 - для документов с текстовым содержанием, в том числе включающих формулы и (или) графические изображения (за исключением документов, содержащих расчеты), а также документов с графическим содержанием.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046BB7">
              <w:rPr>
                <w:bCs/>
                <w:sz w:val="24"/>
                <w:szCs w:val="24"/>
                <w:lang w:eastAsia="en-US"/>
              </w:rPr>
              <w:t>dpi</w:t>
            </w:r>
            <w:proofErr w:type="spellEnd"/>
            <w:r w:rsidRPr="00046BB7">
              <w:rPr>
                <w:bCs/>
                <w:sz w:val="24"/>
                <w:szCs w:val="24"/>
                <w:lang w:eastAsia="en-US"/>
              </w:rPr>
              <w:t xml:space="preserve"> (масштаб 1:1) с использованием следующих режимов: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- «черно-белый» (при отсутствии в </w:t>
            </w: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документе графических изображений и (или) цветного текста);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-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</w:t>
            </w:r>
          </w:p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Документы, подтверждающие финансовую возможность молодой семьи оплатить расчетную (среднюю) стоимость жилья, превышающую размер социальной выплаты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Выписка (выписки) из Единого государственного реестра недвижимости о правах на жилое помещение (жилой дом), приобретенное (построенный) с использованием средств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>жилищного кредита, либо при незавершенном строительстве жилого дома договор строительного подряда или иные документы, подтверждающие расходы по строительству жилого дома (в случае использования социальной выплаты для погашения кредита).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046BB7">
              <w:rPr>
                <w:sz w:val="24"/>
                <w:szCs w:val="24"/>
                <w:lang w:eastAsia="en-US"/>
              </w:rPr>
              <w:t>Копия договора участия в долевом строительстве (договора уступки прав требований по договору участия в долевом строительстве) - в случае использования социальной выплаты для погашения суммы основного долга (части суммы основного долга)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(в случае</w:t>
            </w:r>
            <w:proofErr w:type="gramEnd"/>
            <w:r w:rsidRPr="00046BB7">
              <w:rPr>
                <w:sz w:val="24"/>
                <w:szCs w:val="24"/>
                <w:lang w:eastAsia="en-US"/>
              </w:rPr>
              <w:t xml:space="preserve"> использования социальной выплаты для погашения кредита).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Копия договора жилищного кредита, а также в случае его рефинансирования копия договора кредита (займа) на погашение ранее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>предоставленного жилищного кредита (в случае использования социальной выплаты для погашения кредита).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А, 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proofErr w:type="gramStart"/>
            <w:r w:rsidRPr="00046BB7">
              <w:rPr>
                <w:sz w:val="24"/>
                <w:szCs w:val="24"/>
                <w:lang w:eastAsia="en-US"/>
              </w:rPr>
              <w:t>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 (в случае использования социальной выплаты для погашения кредита).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В,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Запрос о предоставлении свидетельства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DBD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Подлинник. Заполняется по форме, установленной в приложении № </w:t>
            </w:r>
            <w:r w:rsidR="00386DBD" w:rsidRPr="00046BB7">
              <w:rPr>
                <w:bCs/>
                <w:sz w:val="24"/>
                <w:szCs w:val="24"/>
                <w:lang w:eastAsia="en-US"/>
              </w:rPr>
              <w:t>3</w:t>
            </w:r>
          </w:p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 к настоящему Административному регламенту (в случае обращения за предоставлением муниципальной услуги посредством ЕПГУ формирование заявления осуществляется посредством заполнения интерактивной формы на ЕПГУ, без необходимости дополнительной подачи заявления в какой-либо иной форме)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В,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Документ, удостоверяющий личность каждого члена молодой семьи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В,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Документ, подтверждающий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>признание молодой семьи, нуждающейся в жилых помещениях, принятое в текущем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ЕПГУ;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Подлинник либо копия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10.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proofErr w:type="gramStart"/>
            <w:r w:rsidRPr="00046BB7">
              <w:rPr>
                <w:bCs/>
                <w:sz w:val="24"/>
                <w:szCs w:val="24"/>
                <w:lang w:eastAsia="en-US"/>
              </w:rPr>
              <w:t>Б</w:t>
            </w:r>
            <w:proofErr w:type="gramEnd"/>
            <w:r w:rsidRPr="00046BB7">
              <w:rPr>
                <w:bCs/>
                <w:sz w:val="24"/>
                <w:szCs w:val="24"/>
                <w:lang w:eastAsia="en-US"/>
              </w:rPr>
              <w:t>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Документ, подтверждающий полномочия представителя действовать от имени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МФЦ;</w:t>
            </w:r>
          </w:p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ЕПГУ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Подлинник.</w:t>
            </w:r>
            <w:r w:rsidRPr="00046BB7">
              <w:rPr>
                <w:sz w:val="24"/>
                <w:szCs w:val="24"/>
                <w:lang w:eastAsia="en-US"/>
              </w:rPr>
              <w:t xml:space="preserve"> При подаче </w:t>
            </w:r>
            <w:r w:rsidRPr="00046BB7">
              <w:rPr>
                <w:bCs/>
                <w:sz w:val="24"/>
                <w:szCs w:val="24"/>
                <w:lang w:eastAsia="en-US"/>
              </w:rPr>
              <w:t>запроса посредством ЕПГУ доверенность, выданная физическим лицом, должна быть удостоверена усиленной квалифицированной электронной подписью нотариуса</w:t>
            </w:r>
            <w:r w:rsidRPr="00046BB7">
              <w:rPr>
                <w:sz w:val="24"/>
                <w:szCs w:val="24"/>
                <w:lang w:eastAsia="en-US"/>
              </w:rPr>
              <w:t xml:space="preserve">, а доверенность, </w:t>
            </w:r>
            <w:r w:rsidRPr="00046BB7">
              <w:rPr>
                <w:bCs/>
                <w:sz w:val="24"/>
                <w:szCs w:val="24"/>
                <w:lang w:eastAsia="en-US"/>
              </w:rPr>
              <w:t>выданная организацией, удостоверяется усиленной квалифицированной электронной подписью правомочного должностного лица организации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proofErr w:type="gramStart"/>
            <w:r w:rsidRPr="00046BB7">
              <w:rPr>
                <w:bCs/>
                <w:sz w:val="24"/>
                <w:szCs w:val="24"/>
                <w:lang w:eastAsia="en-US"/>
              </w:rPr>
              <w:t>Б</w:t>
            </w:r>
            <w:proofErr w:type="gramEnd"/>
            <w:r w:rsidRPr="00046BB7">
              <w:rPr>
                <w:bCs/>
                <w:sz w:val="24"/>
                <w:szCs w:val="24"/>
                <w:lang w:eastAsia="en-US"/>
              </w:rPr>
              <w:t>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Согласие на обработку персональных данных лица, не являющегося заявителем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Подлинник. Заполняется по форме, установленной в приложении к настоящему Административному регламенту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Заявление об исправлении допущенных опечаток и (или) ошибок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Орган местного самоуправления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 xml:space="preserve">Подлинник. Заполняется по форме, установленной в приложении № </w:t>
            </w:r>
            <w:r w:rsidR="00386DBD" w:rsidRPr="00046BB7">
              <w:rPr>
                <w:bCs/>
                <w:sz w:val="24"/>
                <w:szCs w:val="24"/>
                <w:lang w:eastAsia="en-US"/>
              </w:rPr>
              <w:t>3</w:t>
            </w:r>
            <w:r w:rsidRPr="00046BB7">
              <w:rPr>
                <w:bCs/>
                <w:sz w:val="24"/>
                <w:szCs w:val="24"/>
                <w:lang w:eastAsia="en-US"/>
              </w:rPr>
              <w:t xml:space="preserve"> к настоящему Административному регламенту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144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outlineLvl w:val="0"/>
              <w:rPr>
                <w:b/>
                <w:bCs/>
                <w:sz w:val="24"/>
                <w:szCs w:val="24"/>
                <w:lang w:eastAsia="en-US"/>
              </w:rPr>
            </w:pPr>
            <w:r w:rsidRPr="00046BB7">
              <w:rPr>
                <w:b/>
                <w:bCs/>
                <w:sz w:val="24"/>
                <w:szCs w:val="24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В,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>Сведения от Федеральной налоговой службы Российской Федерации, как оператора сведений о государственной регистрации брака (не распространяется на неполную семью)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trike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МФЦ</w:t>
            </w:r>
            <w:r w:rsidRPr="00046BB7">
              <w:rPr>
                <w:bCs/>
                <w:strike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  <w:tr w:rsidR="00835BB9" w:rsidRPr="00046BB7" w:rsidTr="00046BB7">
        <w:trPr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В, Г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sz w:val="24"/>
                <w:szCs w:val="24"/>
                <w:lang w:eastAsia="en-US"/>
              </w:rPr>
              <w:t xml:space="preserve">Сведения от Пенсионного фонда </w:t>
            </w:r>
            <w:r w:rsidRPr="00046BB7">
              <w:rPr>
                <w:sz w:val="24"/>
                <w:szCs w:val="24"/>
                <w:lang w:eastAsia="en-US"/>
              </w:rPr>
              <w:lastRenderedPageBreak/>
              <w:t xml:space="preserve">Российской Федерации как </w:t>
            </w:r>
            <w:proofErr w:type="gramStart"/>
            <w:r w:rsidRPr="00046BB7">
              <w:rPr>
                <w:sz w:val="24"/>
                <w:szCs w:val="24"/>
                <w:lang w:eastAsia="en-US"/>
              </w:rPr>
              <w:t>к</w:t>
            </w:r>
            <w:proofErr w:type="gramEnd"/>
            <w:r w:rsidRPr="00046BB7">
              <w:rPr>
                <w:sz w:val="24"/>
                <w:szCs w:val="24"/>
                <w:lang w:eastAsia="en-US"/>
              </w:rPr>
              <w:t xml:space="preserve"> оператора сведений, подтверждающих регистрацию в системе индивидуального (персонифицированного) учета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trike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lastRenderedPageBreak/>
              <w:t>МФЦ</w:t>
            </w:r>
            <w:r w:rsidRPr="00046BB7">
              <w:rPr>
                <w:bCs/>
                <w:strike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rPr>
                <w:bCs/>
                <w:sz w:val="24"/>
                <w:szCs w:val="24"/>
                <w:lang w:eastAsia="en-US"/>
              </w:rPr>
            </w:pPr>
            <w:r w:rsidRPr="00046BB7">
              <w:rPr>
                <w:bCs/>
                <w:sz w:val="24"/>
                <w:szCs w:val="24"/>
                <w:lang w:eastAsia="en-US"/>
              </w:rPr>
              <w:t>Подлинник либо копия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835BB9" w:rsidP="00046BB7">
            <w:pPr>
              <w:rPr>
                <w:bCs/>
                <w:sz w:val="24"/>
                <w:szCs w:val="24"/>
                <w:lang w:eastAsia="en-US"/>
              </w:rPr>
            </w:pPr>
          </w:p>
        </w:tc>
      </w:tr>
    </w:tbl>
    <w:p w:rsidR="00835BB9" w:rsidRPr="00046BB7" w:rsidRDefault="00835BB9" w:rsidP="00046BB7">
      <w:pPr>
        <w:jc w:val="right"/>
        <w:rPr>
          <w:rFonts w:eastAsiaTheme="minorEastAsia"/>
          <w:b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F72C48" w:rsidP="00046BB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46BB7">
        <w:rPr>
          <w:rFonts w:ascii="Times New Roman" w:hAnsi="Times New Roman" w:cs="Times New Roman"/>
          <w:sz w:val="24"/>
          <w:szCs w:val="24"/>
        </w:rPr>
        <w:t>Таблица 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35BB9" w:rsidRPr="00046BB7" w:rsidRDefault="00835BB9" w:rsidP="00046B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033" w:type="dxa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1701"/>
        <w:gridCol w:w="11340"/>
      </w:tblGrid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Идентификатор категорий (признаков) заявителей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оснований</w:t>
            </w:r>
          </w:p>
        </w:tc>
      </w:tr>
      <w:tr w:rsidR="00835BB9" w:rsidRPr="00046BB7" w:rsidTr="00046BB7"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Текст заявления и представленных документов не поддается прочтению, в том числе при представлении документов в электронном виде:</w:t>
            </w:r>
          </w:p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электронные документы представлены в форматах, не предусмотренных настоящим Административным регламентом;</w:t>
            </w:r>
          </w:p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нарушены требования к сканированию представляемых документов, предусмотренные настоящим Административным регламентом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указаны</w:t>
            </w:r>
            <w:proofErr w:type="gramEnd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 xml:space="preserve"> фамилия, имя, отчество, адрес заявителя (его представителя), почтовый адрес, по которому должен быть направлен ответ заявителю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семьи, при этом заявителю сообщается о недопустимости злоупотребления правом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Вопрос, указанный в заявлении, не относится к порядку предоставления муниципальной услуги</w:t>
            </w:r>
          </w:p>
        </w:tc>
      </w:tr>
      <w:tr w:rsidR="00835BB9" w:rsidRPr="00046BB7" w:rsidTr="00046BB7"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приостановления предоставления муниципальной услуги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А-Д</w:t>
            </w:r>
            <w:proofErr w:type="gramEnd"/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Основания для приостановления предоставления муниципальной услуги отсутствуют</w:t>
            </w:r>
          </w:p>
        </w:tc>
      </w:tr>
      <w:tr w:rsidR="00835BB9" w:rsidRPr="00046BB7" w:rsidTr="00046BB7">
        <w:tc>
          <w:tcPr>
            <w:tcW w:w="140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 CYR" w:hAnsi="Times New Roman CYR"/>
                <w:sz w:val="24"/>
                <w:szCs w:val="24"/>
              </w:rPr>
              <w:t>Не представление в срок с 1 января по 20 мая года, предшествующего планируемому году, заявления на получение муниципальной услуги.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В, 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BB9" w:rsidRPr="00046BB7" w:rsidRDefault="00F72C48" w:rsidP="00046BB7">
            <w:pPr>
              <w:pStyle w:val="ConsPlusNormal"/>
              <w:rPr>
                <w:rFonts w:ascii="Times New Roman CYR" w:hAnsi="Times New Roman CYR"/>
                <w:sz w:val="24"/>
                <w:szCs w:val="24"/>
              </w:rPr>
            </w:pPr>
            <w:r w:rsidRPr="00046BB7">
              <w:rPr>
                <w:rFonts w:ascii="Times New Roman CYR" w:hAnsi="Times New Roman CYR"/>
                <w:sz w:val="24"/>
                <w:szCs w:val="24"/>
              </w:rPr>
              <w:t>Нарушение установленного срока представления заявления и документов (15 рабочих дней).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BB9" w:rsidRPr="00046BB7" w:rsidRDefault="00F72C48" w:rsidP="00046BB7">
            <w:pPr>
              <w:pStyle w:val="ConsPlusNormal"/>
              <w:rPr>
                <w:rFonts w:ascii="Times New Roman CYR" w:hAnsi="Times New Roman CYR"/>
                <w:sz w:val="24"/>
                <w:szCs w:val="24"/>
              </w:rPr>
            </w:pPr>
            <w:r w:rsidRPr="00046BB7">
              <w:rPr>
                <w:rFonts w:ascii="Times New Roman CYR" w:hAnsi="Times New Roman CYR"/>
                <w:sz w:val="24"/>
                <w:szCs w:val="24"/>
              </w:rPr>
              <w:t>Несоответствие жилого помещения (жилого дома), приобретенного (построенного) с помощью заемных средств, требованиям пункта 5 и пункта 42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Оренбургской области от 30 апреля 2015 г. № 286-п.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Включение в список претендентов на получение социальной выплаты в текущем году.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Возраст супругов или супруга (родителя) в неполной семье превышает 35 лет.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Непредставление или неполное представление необходимых документов.</w:t>
            </w:r>
          </w:p>
        </w:tc>
      </w:tr>
      <w:tr w:rsidR="00835BB9" w:rsidRPr="00046BB7" w:rsidTr="00046BB7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5BB9" w:rsidRPr="00046BB7" w:rsidRDefault="00F72C48" w:rsidP="00046B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</w:p>
        </w:tc>
        <w:tc>
          <w:tcPr>
            <w:tcW w:w="1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BB9" w:rsidRPr="00046BB7" w:rsidRDefault="00F72C48" w:rsidP="00046B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46BB7">
              <w:rPr>
                <w:rFonts w:ascii="Times New Roman" w:hAnsi="Times New Roman" w:cs="Times New Roman"/>
                <w:sz w:val="24"/>
                <w:szCs w:val="24"/>
              </w:rPr>
              <w:t>Представления недостоверных и/или заведомо ложных сведений.</w:t>
            </w:r>
          </w:p>
        </w:tc>
      </w:tr>
    </w:tbl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35BB9" w:rsidRPr="00046BB7" w:rsidRDefault="00835BB9" w:rsidP="00046BB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  <w:sectPr w:rsidR="00835BB9" w:rsidRPr="00046BB7">
          <w:pgSz w:w="16838" w:h="11906" w:orient="landscape"/>
          <w:pgMar w:top="567" w:right="567" w:bottom="1134" w:left="567" w:header="709" w:footer="709" w:gutter="0"/>
          <w:cols w:space="708"/>
          <w:docGrid w:linePitch="360"/>
        </w:sectPr>
      </w:pPr>
    </w:p>
    <w:p w:rsidR="00835BB9" w:rsidRPr="00046BB7" w:rsidRDefault="00F72C48" w:rsidP="00046BB7">
      <w:pPr>
        <w:widowControl w:val="0"/>
        <w:ind w:left="538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Приложение № 3 к Административному регламенту</w:t>
      </w:r>
      <w:bookmarkStart w:id="5" w:name="Par395"/>
      <w:bookmarkEnd w:id="5"/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</w:t>
      </w:r>
    </w:p>
    <w:p w:rsidR="00835BB9" w:rsidRPr="00046BB7" w:rsidRDefault="00F72C48" w:rsidP="00046BB7">
      <w:pPr>
        <w:jc w:val="right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>(наименование должности и органа местного самоуправления)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от гражданин</w:t>
      </w:r>
      <w:proofErr w:type="gramStart"/>
      <w:r w:rsidRPr="00046BB7">
        <w:rPr>
          <w:sz w:val="24"/>
          <w:szCs w:val="24"/>
        </w:rPr>
        <w:t>а(</w:t>
      </w:r>
      <w:proofErr w:type="spellStart"/>
      <w:proofErr w:type="gramEnd"/>
      <w:r w:rsidRPr="00046BB7">
        <w:rPr>
          <w:sz w:val="24"/>
          <w:szCs w:val="24"/>
        </w:rPr>
        <w:t>ки</w:t>
      </w:r>
      <w:proofErr w:type="spellEnd"/>
      <w:r w:rsidRPr="00046BB7">
        <w:rPr>
          <w:sz w:val="24"/>
          <w:szCs w:val="24"/>
        </w:rPr>
        <w:t>)_____________________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____________________________________,</w:t>
      </w:r>
    </w:p>
    <w:p w:rsidR="00835BB9" w:rsidRPr="00046BB7" w:rsidRDefault="00F72C48" w:rsidP="00046BB7">
      <w:pPr>
        <w:jc w:val="right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>(фамилия, имя, отчество)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проживающег</w:t>
      </w:r>
      <w:proofErr w:type="gramStart"/>
      <w:r w:rsidRPr="00046BB7">
        <w:rPr>
          <w:sz w:val="24"/>
          <w:szCs w:val="24"/>
        </w:rPr>
        <w:t>о(</w:t>
      </w:r>
      <w:proofErr w:type="gramEnd"/>
      <w:r w:rsidRPr="00046BB7">
        <w:rPr>
          <w:sz w:val="24"/>
          <w:szCs w:val="24"/>
        </w:rPr>
        <w:t>ей) по адресу: ___________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____________________________________,</w:t>
      </w:r>
    </w:p>
    <w:p w:rsidR="00835BB9" w:rsidRPr="00046BB7" w:rsidRDefault="00F72C48" w:rsidP="00046BB7">
      <w:pPr>
        <w:jc w:val="right"/>
        <w:rPr>
          <w:sz w:val="24"/>
          <w:szCs w:val="24"/>
        </w:rPr>
      </w:pPr>
      <w:r w:rsidRPr="00046BB7">
        <w:rPr>
          <w:sz w:val="24"/>
          <w:szCs w:val="24"/>
        </w:rPr>
        <w:t>номер телефона _______________________</w:t>
      </w:r>
    </w:p>
    <w:p w:rsidR="00835BB9" w:rsidRPr="00046BB7" w:rsidRDefault="00835BB9" w:rsidP="00046BB7">
      <w:pPr>
        <w:jc w:val="right"/>
        <w:rPr>
          <w:sz w:val="24"/>
          <w:szCs w:val="24"/>
        </w:rPr>
      </w:pPr>
    </w:p>
    <w:p w:rsidR="00835BB9" w:rsidRPr="00046BB7" w:rsidRDefault="00835BB9" w:rsidP="00046BB7">
      <w:pPr>
        <w:pStyle w:val="1"/>
        <w:rPr>
          <w:b w:val="0"/>
          <w:sz w:val="24"/>
          <w:szCs w:val="24"/>
        </w:rPr>
      </w:pPr>
    </w:p>
    <w:p w:rsidR="00835BB9" w:rsidRPr="00046BB7" w:rsidRDefault="00F72C48" w:rsidP="00046BB7">
      <w:pPr>
        <w:pStyle w:val="1"/>
        <w:rPr>
          <w:b w:val="0"/>
          <w:sz w:val="24"/>
          <w:szCs w:val="24"/>
        </w:rPr>
      </w:pPr>
      <w:r w:rsidRPr="00046BB7">
        <w:rPr>
          <w:b w:val="0"/>
          <w:sz w:val="24"/>
          <w:szCs w:val="24"/>
        </w:rPr>
        <w:t>Заявление</w:t>
      </w:r>
    </w:p>
    <w:p w:rsidR="00835BB9" w:rsidRPr="00046BB7" w:rsidRDefault="00835BB9" w:rsidP="00046BB7">
      <w:pPr>
        <w:jc w:val="center"/>
        <w:rPr>
          <w:sz w:val="24"/>
          <w:szCs w:val="24"/>
        </w:rPr>
      </w:pP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 xml:space="preserve">Прошу выдать мне, ________________________________________________________________,                                                                  </w:t>
      </w:r>
    </w:p>
    <w:p w:rsidR="00835BB9" w:rsidRPr="00046BB7" w:rsidRDefault="00F72C48" w:rsidP="00046BB7">
      <w:pPr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(фамилия, имя, отчество)</w:t>
      </w: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>паспорт: серия _________ № __________, выданный ____________________________________,</w:t>
      </w:r>
    </w:p>
    <w:p w:rsidR="00835BB9" w:rsidRPr="00046BB7" w:rsidRDefault="00F72C48" w:rsidP="00046BB7">
      <w:pPr>
        <w:jc w:val="center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(кем, когда </w:t>
      </w:r>
      <w:proofErr w:type="gramStart"/>
      <w:r w:rsidRPr="00046BB7">
        <w:rPr>
          <w:sz w:val="24"/>
          <w:szCs w:val="24"/>
          <w:vertAlign w:val="superscript"/>
        </w:rPr>
        <w:t>выдан</w:t>
      </w:r>
      <w:proofErr w:type="gramEnd"/>
      <w:r w:rsidRPr="00046BB7">
        <w:rPr>
          <w:sz w:val="24"/>
          <w:szCs w:val="24"/>
          <w:vertAlign w:val="superscript"/>
        </w:rPr>
        <w:t>)</w:t>
      </w: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 xml:space="preserve">социальную выплату в 20 __ году </w:t>
      </w:r>
      <w:proofErr w:type="gramStart"/>
      <w:r w:rsidRPr="00046BB7">
        <w:rPr>
          <w:sz w:val="24"/>
          <w:szCs w:val="24"/>
        </w:rPr>
        <w:t>на</w:t>
      </w:r>
      <w:proofErr w:type="gramEnd"/>
      <w:r w:rsidRPr="00046BB7">
        <w:rPr>
          <w:sz w:val="24"/>
          <w:szCs w:val="24"/>
        </w:rPr>
        <w:t xml:space="preserve">__________________________________________________ </w:t>
      </w:r>
    </w:p>
    <w:p w:rsidR="00835BB9" w:rsidRPr="00046BB7" w:rsidRDefault="00F72C48" w:rsidP="00046BB7">
      <w:pPr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(форма приобретения жилья)</w:t>
      </w: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 xml:space="preserve">на территории Оренбургской области. </w:t>
      </w:r>
    </w:p>
    <w:p w:rsidR="00835BB9" w:rsidRPr="00046BB7" w:rsidRDefault="00835BB9" w:rsidP="00046BB7">
      <w:pPr>
        <w:rPr>
          <w:sz w:val="24"/>
          <w:szCs w:val="24"/>
        </w:rPr>
      </w:pP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>___________________________  ___________________ ___________</w:t>
      </w:r>
    </w:p>
    <w:p w:rsidR="00835BB9" w:rsidRPr="00046BB7" w:rsidRDefault="00F72C48" w:rsidP="00046BB7">
      <w:pPr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(инициалы, фамилия заявителя)                              (подпись)                                     (дата)</w:t>
      </w:r>
    </w:p>
    <w:p w:rsidR="00835BB9" w:rsidRPr="00046BB7" w:rsidRDefault="00835BB9" w:rsidP="00046BB7">
      <w:pPr>
        <w:rPr>
          <w:sz w:val="24"/>
          <w:szCs w:val="24"/>
        </w:rPr>
      </w:pP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>Примечание. Формы приобретения жилья:</w:t>
      </w:r>
    </w:p>
    <w:p w:rsidR="00835BB9" w:rsidRPr="00046BB7" w:rsidRDefault="00F72C48" w:rsidP="00046BB7">
      <w:pPr>
        <w:rPr>
          <w:sz w:val="24"/>
          <w:szCs w:val="24"/>
        </w:rPr>
      </w:pPr>
      <w:r w:rsidRPr="00046BB7">
        <w:rPr>
          <w:sz w:val="24"/>
          <w:szCs w:val="24"/>
        </w:rPr>
        <w:t>- приобретение жилого помещения;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- погашение задолженности при приобретении жилого помещения.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информировать меня о ходе исполнения услуги (получения результата услуги) через единый личный кабинет </w:t>
      </w:r>
      <w:r w:rsidRPr="00046BB7">
        <w:rPr>
          <w:sz w:val="24"/>
          <w:szCs w:val="24"/>
          <w:lang w:eastAsia="en-US"/>
        </w:rPr>
        <w:t xml:space="preserve">интернет-портала </w:t>
      </w:r>
      <w:hyperlink r:id="rId9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</w:rPr>
        <w:t>(для заявителей, зарегистрированных в ЕСИА)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СНИЛС</w:t>
      </w:r>
      <w:proofErr w:type="gramStart"/>
      <w:r w:rsidRPr="00046BB7">
        <w:rPr>
          <w:sz w:val="24"/>
          <w:szCs w:val="24"/>
        </w:rPr>
        <w:t xml:space="preserve">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proofErr w:type="gramEnd"/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произвести регистрацию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0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 </w:t>
      </w:r>
      <w:r w:rsidRPr="00046BB7">
        <w:rPr>
          <w:sz w:val="24"/>
          <w:szCs w:val="24"/>
        </w:rPr>
        <w:t>(только для заявителей - физических лиц, не зарегистрированных в ЕСИА).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В целях регистрации и дальнейшего информирования о ходе исполнения услуги (получения результата услуги) указывается следующая информация: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СНИЛС</w:t>
      </w:r>
      <w:proofErr w:type="gramStart"/>
      <w:r w:rsidRPr="00046BB7">
        <w:rPr>
          <w:sz w:val="24"/>
          <w:szCs w:val="24"/>
        </w:rPr>
        <w:t xml:space="preserve">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proofErr w:type="gramEnd"/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номер мобильного телефона в федеральном формате: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proofErr w:type="gramStart"/>
      <w:r w:rsidRPr="00046BB7">
        <w:rPr>
          <w:sz w:val="24"/>
          <w:szCs w:val="24"/>
          <w:lang w:val="en-US"/>
        </w:rPr>
        <w:t>e</w:t>
      </w:r>
      <w:r w:rsidRPr="00046BB7">
        <w:rPr>
          <w:sz w:val="24"/>
          <w:szCs w:val="24"/>
        </w:rPr>
        <w:t>-</w:t>
      </w:r>
      <w:r w:rsidRPr="00046BB7">
        <w:rPr>
          <w:sz w:val="24"/>
          <w:szCs w:val="24"/>
          <w:lang w:val="en-US"/>
        </w:rPr>
        <w:t>mail</w:t>
      </w:r>
      <w:proofErr w:type="gramEnd"/>
      <w:r w:rsidRPr="00046BB7">
        <w:rPr>
          <w:sz w:val="24"/>
          <w:szCs w:val="24"/>
        </w:rPr>
        <w:t xml:space="preserve"> _________________________ (если имеется)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гражданство - Российская Федерация/ _________________________________</w:t>
      </w:r>
    </w:p>
    <w:p w:rsidR="00835BB9" w:rsidRPr="00046BB7" w:rsidRDefault="00F72C48" w:rsidP="00046BB7">
      <w:pPr>
        <w:jc w:val="both"/>
        <w:rPr>
          <w:sz w:val="24"/>
          <w:szCs w:val="24"/>
          <w:u w:val="single"/>
        </w:rPr>
      </w:pP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  <w:t>(</w:t>
      </w:r>
      <w:r w:rsidRPr="00046BB7">
        <w:rPr>
          <w:sz w:val="24"/>
          <w:szCs w:val="24"/>
          <w:u w:val="single"/>
        </w:rPr>
        <w:t>наименование иностранного государства)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>В случае</w:t>
      </w:r>
      <w:proofErr w:type="gramStart"/>
      <w:r w:rsidRPr="00046BB7">
        <w:rPr>
          <w:sz w:val="24"/>
          <w:szCs w:val="24"/>
        </w:rPr>
        <w:t>,</w:t>
      </w:r>
      <w:proofErr w:type="gramEnd"/>
      <w:r w:rsidRPr="00046BB7">
        <w:rPr>
          <w:sz w:val="24"/>
          <w:szCs w:val="24"/>
        </w:rPr>
        <w:t xml:space="preserve"> если документ, удостоверяющий личность - паспорт гражданина РФ: 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 xml:space="preserve">серия, номер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 xml:space="preserve">кем </w:t>
      </w:r>
      <w:proofErr w:type="gramStart"/>
      <w:r w:rsidRPr="00046BB7">
        <w:rPr>
          <w:sz w:val="24"/>
          <w:szCs w:val="24"/>
        </w:rPr>
        <w:t>выдан</w:t>
      </w:r>
      <w:proofErr w:type="gramEnd"/>
      <w:r w:rsidRPr="00046BB7">
        <w:rPr>
          <w:sz w:val="24"/>
          <w:szCs w:val="24"/>
        </w:rPr>
        <w:t xml:space="preserve"> - _________________________________________________________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выдачи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 xml:space="preserve">код подразделения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рождения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>место рождения - ______________________________________________________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>В случае</w:t>
      </w:r>
      <w:proofErr w:type="gramStart"/>
      <w:r w:rsidRPr="00046BB7">
        <w:rPr>
          <w:sz w:val="24"/>
          <w:szCs w:val="24"/>
        </w:rPr>
        <w:t>,</w:t>
      </w:r>
      <w:proofErr w:type="gramEnd"/>
      <w:r w:rsidRPr="00046BB7">
        <w:rPr>
          <w:sz w:val="24"/>
          <w:szCs w:val="24"/>
        </w:rPr>
        <w:t xml:space="preserve"> если документ, удостоверяющий личность - паспорт гражданина иностранного государства: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 xml:space="preserve">дата выдачи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окончания срока действия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</w:t>
      </w:r>
      <w:r w:rsidRPr="00046BB7">
        <w:rPr>
          <w:sz w:val="24"/>
          <w:szCs w:val="24"/>
          <w:u w:val="single"/>
        </w:rPr>
        <w:t>восстановить доступ</w:t>
      </w:r>
      <w:r w:rsidRPr="00046BB7">
        <w:rPr>
          <w:sz w:val="24"/>
          <w:szCs w:val="24"/>
        </w:rPr>
        <w:t xml:space="preserve">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1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 </w:t>
      </w:r>
      <w:r w:rsidRPr="00046BB7">
        <w:rPr>
          <w:sz w:val="24"/>
          <w:szCs w:val="24"/>
        </w:rPr>
        <w:t>(для заявителей, ранее зарегистрированных в ЕСИА).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подтвердить регистрацию учетной записи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2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</w:t>
      </w:r>
    </w:p>
    <w:p w:rsidR="00835BB9" w:rsidRPr="00046BB7" w:rsidRDefault="00835BB9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386DBD" w:rsidRPr="00046BB7" w:rsidRDefault="00386DBD" w:rsidP="00046BB7">
      <w:pPr>
        <w:pStyle w:val="ConsPlusNonformat"/>
        <w:rPr>
          <w:rFonts w:ascii="Times New Roman" w:hAnsi="Times New Roman"/>
          <w:sz w:val="24"/>
          <w:szCs w:val="24"/>
        </w:rPr>
      </w:pP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_______________________________________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(руководитель органа местного самоуправления)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от гражданина (</w:t>
      </w:r>
      <w:proofErr w:type="spellStart"/>
      <w:r w:rsidRPr="00046BB7">
        <w:rPr>
          <w:sz w:val="24"/>
          <w:szCs w:val="24"/>
        </w:rPr>
        <w:t>ки</w:t>
      </w:r>
      <w:proofErr w:type="spellEnd"/>
      <w:r w:rsidRPr="00046BB7">
        <w:rPr>
          <w:sz w:val="24"/>
          <w:szCs w:val="24"/>
        </w:rPr>
        <w:t>) ______________________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>(Ф.И.О.)</w:t>
      </w:r>
      <w:r w:rsidRPr="00046BB7">
        <w:rPr>
          <w:sz w:val="24"/>
          <w:szCs w:val="24"/>
          <w:vertAlign w:val="superscript"/>
        </w:rPr>
        <w:tab/>
      </w:r>
      <w:r w:rsidRPr="00046BB7">
        <w:rPr>
          <w:sz w:val="24"/>
          <w:szCs w:val="24"/>
          <w:vertAlign w:val="superscript"/>
        </w:rPr>
        <w:tab/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proofErr w:type="gramStart"/>
      <w:r w:rsidRPr="00046BB7">
        <w:rPr>
          <w:sz w:val="24"/>
          <w:szCs w:val="24"/>
        </w:rPr>
        <w:t>проживающего</w:t>
      </w:r>
      <w:proofErr w:type="gramEnd"/>
      <w:r w:rsidRPr="00046BB7">
        <w:rPr>
          <w:sz w:val="24"/>
          <w:szCs w:val="24"/>
        </w:rPr>
        <w:t xml:space="preserve"> (ей) по адресу: 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контактный телефон</w:t>
      </w:r>
      <w:proofErr w:type="gramStart"/>
      <w:r w:rsidRPr="00046BB7">
        <w:rPr>
          <w:sz w:val="24"/>
          <w:szCs w:val="24"/>
        </w:rPr>
        <w:t xml:space="preserve"> :</w:t>
      </w:r>
      <w:proofErr w:type="gramEnd"/>
      <w:r w:rsidRPr="00046BB7">
        <w:rPr>
          <w:sz w:val="24"/>
          <w:szCs w:val="24"/>
        </w:rPr>
        <w:t>_____________________</w:t>
      </w:r>
    </w:p>
    <w:p w:rsidR="00835BB9" w:rsidRPr="00046BB7" w:rsidRDefault="00F72C48" w:rsidP="00046BB7">
      <w:pPr>
        <w:ind w:firstLine="567"/>
        <w:jc w:val="right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</w:t>
      </w:r>
    </w:p>
    <w:p w:rsidR="00835BB9" w:rsidRPr="00046BB7" w:rsidRDefault="00835BB9" w:rsidP="00046BB7">
      <w:pPr>
        <w:ind w:firstLine="567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center"/>
        <w:rPr>
          <w:sz w:val="24"/>
          <w:szCs w:val="24"/>
        </w:rPr>
      </w:pPr>
      <w:proofErr w:type="gramStart"/>
      <w:r w:rsidRPr="00046BB7">
        <w:rPr>
          <w:sz w:val="24"/>
          <w:szCs w:val="24"/>
        </w:rPr>
        <w:t>З</w:t>
      </w:r>
      <w:proofErr w:type="gramEnd"/>
      <w:r w:rsidRPr="00046BB7">
        <w:rPr>
          <w:sz w:val="24"/>
          <w:szCs w:val="24"/>
        </w:rPr>
        <w:t xml:space="preserve"> А Я В Л Е Н И Е</w:t>
      </w:r>
    </w:p>
    <w:p w:rsidR="00835BB9" w:rsidRPr="00046BB7" w:rsidRDefault="00835BB9" w:rsidP="00046BB7">
      <w:pPr>
        <w:ind w:firstLine="567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Прошу выдать мне _______________________________________________________________, </w:t>
      </w:r>
    </w:p>
    <w:p w:rsidR="00835BB9" w:rsidRPr="00046BB7" w:rsidRDefault="00F72C48" w:rsidP="00046BB7">
      <w:pPr>
        <w:jc w:val="both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(Ф.И.О.)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паспорт серии_______________ №__________________, выданный_______________________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_____________________________________________ «____» ______________ ___________ </w:t>
      </w:r>
      <w:proofErr w:type="gramStart"/>
      <w:r w:rsidRPr="00046BB7">
        <w:rPr>
          <w:sz w:val="24"/>
          <w:szCs w:val="24"/>
        </w:rPr>
        <w:t>г</w:t>
      </w:r>
      <w:proofErr w:type="gramEnd"/>
      <w:r w:rsidRPr="00046BB7">
        <w:rPr>
          <w:sz w:val="24"/>
          <w:szCs w:val="24"/>
        </w:rPr>
        <w:t xml:space="preserve">., 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свидетельство о праве на получение социальной выплаты </w:t>
      </w:r>
      <w:proofErr w:type="gramStart"/>
      <w:r w:rsidRPr="00046BB7">
        <w:rPr>
          <w:sz w:val="24"/>
          <w:szCs w:val="24"/>
        </w:rPr>
        <w:t>на</w:t>
      </w:r>
      <w:proofErr w:type="gramEnd"/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________________________________________________________________________________</w:t>
      </w:r>
    </w:p>
    <w:p w:rsidR="00835BB9" w:rsidRPr="00046BB7" w:rsidRDefault="00F72C48" w:rsidP="00046BB7">
      <w:pPr>
        <w:jc w:val="center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>(форма приобретения)</w:t>
      </w:r>
    </w:p>
    <w:p w:rsidR="00835BB9" w:rsidRPr="00046BB7" w:rsidRDefault="00835BB9" w:rsidP="00046BB7">
      <w:pPr>
        <w:jc w:val="both"/>
        <w:rPr>
          <w:sz w:val="24"/>
          <w:szCs w:val="24"/>
        </w:rPr>
      </w:pPr>
    </w:p>
    <w:p w:rsidR="00835BB9" w:rsidRPr="00046BB7" w:rsidRDefault="00F72C48" w:rsidP="00046BB7">
      <w:pPr>
        <w:jc w:val="both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_______________________________________________________________________________, также даю согласие на получение социальной выплаты в порядке и на условиях, которые установлены комплексом процессных мероприятий «Обеспечение жильем молодых семей в Оренбургской области».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Я и члены моей семьи уведомлены, что в соответствии со статьей 56 Жилищного кодекса Российской Федерации граждане снимаются с учета в качестве нуждающихся в жилых помещениях в случае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помещения.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____________________________________    _____________________    ________________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  <w:vertAlign w:val="superscript"/>
        </w:rPr>
      </w:pPr>
      <w:r w:rsidRPr="00046BB7">
        <w:rPr>
          <w:sz w:val="24"/>
          <w:szCs w:val="24"/>
          <w:vertAlign w:val="superscript"/>
        </w:rPr>
        <w:t xml:space="preserve">                                          (Ф.И.О. заявителя)                                                                    (подпись)                                                    (дата)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rPr>
          <w:sz w:val="24"/>
          <w:szCs w:val="24"/>
        </w:rPr>
      </w:pPr>
      <w:r w:rsidRPr="00046BB7">
        <w:rPr>
          <w:sz w:val="24"/>
          <w:szCs w:val="24"/>
        </w:rPr>
        <w:t>*Формы приобретения жилья:</w:t>
      </w:r>
    </w:p>
    <w:p w:rsidR="00835BB9" w:rsidRPr="00046BB7" w:rsidRDefault="00F72C48" w:rsidP="00046BB7">
      <w:pPr>
        <w:ind w:firstLine="567"/>
        <w:rPr>
          <w:sz w:val="24"/>
          <w:szCs w:val="24"/>
        </w:rPr>
      </w:pPr>
      <w:r w:rsidRPr="00046BB7">
        <w:rPr>
          <w:sz w:val="24"/>
          <w:szCs w:val="24"/>
        </w:rPr>
        <w:t>1 – приобретение жилого помещения;</w:t>
      </w:r>
    </w:p>
    <w:p w:rsidR="00835BB9" w:rsidRPr="00046BB7" w:rsidRDefault="00F72C48" w:rsidP="00046BB7">
      <w:pPr>
        <w:ind w:firstLine="567"/>
        <w:rPr>
          <w:sz w:val="24"/>
          <w:szCs w:val="24"/>
        </w:rPr>
      </w:pPr>
      <w:r w:rsidRPr="00046BB7">
        <w:rPr>
          <w:sz w:val="24"/>
          <w:szCs w:val="24"/>
        </w:rPr>
        <w:t>2 – погашение задолженности при приобретении жилого помещения (на погашение основной суммы долга и уплаты процентов по жилищным кредитам).</w:t>
      </w:r>
    </w:p>
    <w:p w:rsidR="00835BB9" w:rsidRPr="00046BB7" w:rsidRDefault="00835BB9" w:rsidP="00046BB7">
      <w:pPr>
        <w:ind w:firstLine="567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информировать меня о ходе исполнения услуги (получения результата услуги) через единый личный кабинет </w:t>
      </w:r>
      <w:r w:rsidRPr="00046BB7">
        <w:rPr>
          <w:sz w:val="24"/>
          <w:szCs w:val="24"/>
          <w:lang w:eastAsia="en-US"/>
        </w:rPr>
        <w:t xml:space="preserve">интернет-портала </w:t>
      </w:r>
      <w:hyperlink r:id="rId13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</w:rPr>
        <w:t>(для заявителей, зарегистрированных в ЕСИА)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СНИЛС</w:t>
      </w:r>
      <w:proofErr w:type="gramStart"/>
      <w:r w:rsidRPr="00046BB7">
        <w:rPr>
          <w:sz w:val="24"/>
          <w:szCs w:val="24"/>
        </w:rPr>
        <w:t xml:space="preserve">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proofErr w:type="gramEnd"/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произвести регистрацию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4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 </w:t>
      </w:r>
      <w:r w:rsidRPr="00046BB7">
        <w:rPr>
          <w:sz w:val="24"/>
          <w:szCs w:val="24"/>
        </w:rPr>
        <w:t>(только для заявителей - физических лиц, не зарегистрированных в ЕСИА).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В целях регистрации и дальнейшего информирования о ходе исполнения услуги (получения результата услуги) указывается следующая информация: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СНИЛС</w:t>
      </w:r>
      <w:proofErr w:type="gramStart"/>
      <w:r w:rsidRPr="00046BB7">
        <w:rPr>
          <w:sz w:val="24"/>
          <w:szCs w:val="24"/>
        </w:rPr>
        <w:t xml:space="preserve">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-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proofErr w:type="gramEnd"/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номер мобильного телефона в федеральном формате: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proofErr w:type="gramStart"/>
      <w:r w:rsidRPr="00046BB7">
        <w:rPr>
          <w:sz w:val="24"/>
          <w:szCs w:val="24"/>
          <w:lang w:val="en-US"/>
        </w:rPr>
        <w:t>e</w:t>
      </w:r>
      <w:r w:rsidRPr="00046BB7">
        <w:rPr>
          <w:sz w:val="24"/>
          <w:szCs w:val="24"/>
        </w:rPr>
        <w:t>-</w:t>
      </w:r>
      <w:r w:rsidRPr="00046BB7">
        <w:rPr>
          <w:sz w:val="24"/>
          <w:szCs w:val="24"/>
          <w:lang w:val="en-US"/>
        </w:rPr>
        <w:t>mail</w:t>
      </w:r>
      <w:proofErr w:type="gramEnd"/>
      <w:r w:rsidRPr="00046BB7">
        <w:rPr>
          <w:sz w:val="24"/>
          <w:szCs w:val="24"/>
        </w:rPr>
        <w:t xml:space="preserve"> _________________________ (если имеется)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гражданство - Российская Федерация/ _________________________________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  <w:u w:val="single"/>
        </w:rPr>
      </w:pP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  <w:t>(</w:t>
      </w:r>
      <w:r w:rsidRPr="00046BB7">
        <w:rPr>
          <w:sz w:val="24"/>
          <w:szCs w:val="24"/>
          <w:u w:val="single"/>
        </w:rPr>
        <w:t>наименование иностранного государства)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>В случае</w:t>
      </w:r>
      <w:proofErr w:type="gramStart"/>
      <w:r w:rsidRPr="00046BB7">
        <w:rPr>
          <w:sz w:val="24"/>
          <w:szCs w:val="24"/>
        </w:rPr>
        <w:t>,</w:t>
      </w:r>
      <w:proofErr w:type="gramEnd"/>
      <w:r w:rsidRPr="00046BB7">
        <w:rPr>
          <w:sz w:val="24"/>
          <w:szCs w:val="24"/>
        </w:rPr>
        <w:t xml:space="preserve"> если документ, удостоверяющий личность - паспорт гражданина РФ: 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серия, номер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кем </w:t>
      </w:r>
      <w:proofErr w:type="gramStart"/>
      <w:r w:rsidRPr="00046BB7">
        <w:rPr>
          <w:sz w:val="24"/>
          <w:szCs w:val="24"/>
        </w:rPr>
        <w:t>выдан</w:t>
      </w:r>
      <w:proofErr w:type="gramEnd"/>
      <w:r w:rsidRPr="00046BB7">
        <w:rPr>
          <w:sz w:val="24"/>
          <w:szCs w:val="24"/>
        </w:rPr>
        <w:t xml:space="preserve"> - _________________________________________________________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выдачи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код подразделения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рождения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>место рождения - ______________________________________________________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>В случае</w:t>
      </w:r>
      <w:proofErr w:type="gramStart"/>
      <w:r w:rsidRPr="00046BB7">
        <w:rPr>
          <w:sz w:val="24"/>
          <w:szCs w:val="24"/>
        </w:rPr>
        <w:t>,</w:t>
      </w:r>
      <w:proofErr w:type="gramEnd"/>
      <w:r w:rsidRPr="00046BB7">
        <w:rPr>
          <w:sz w:val="24"/>
          <w:szCs w:val="24"/>
        </w:rPr>
        <w:t xml:space="preserve"> если документ, удостоверяющий личность - паспорт гражданина иностранного государства: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выдачи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F72C48" w:rsidP="00046BB7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49" w:firstLine="567"/>
        <w:rPr>
          <w:sz w:val="24"/>
          <w:szCs w:val="24"/>
        </w:rPr>
      </w:pPr>
      <w:r w:rsidRPr="00046BB7">
        <w:rPr>
          <w:sz w:val="24"/>
          <w:szCs w:val="24"/>
        </w:rPr>
        <w:t xml:space="preserve">дата окончания срока действия - 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sz w:val="24"/>
          <w:szCs w:val="24"/>
        </w:rPr>
        <w:t>.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  <w:r w:rsidRPr="00046BB7">
        <w:rPr>
          <w:rFonts w:ascii="Wingdings 2" w:eastAsia="Wingdings 2" w:hAnsi="Wingdings 2" w:cs="Wingdings 2"/>
          <w:sz w:val="24"/>
          <w:szCs w:val="24"/>
        </w:rPr>
        <w:t>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</w:t>
      </w:r>
      <w:r w:rsidRPr="00046BB7">
        <w:rPr>
          <w:sz w:val="24"/>
          <w:szCs w:val="24"/>
          <w:u w:val="single"/>
        </w:rPr>
        <w:t>восстановить доступ</w:t>
      </w:r>
      <w:r w:rsidRPr="00046BB7">
        <w:rPr>
          <w:sz w:val="24"/>
          <w:szCs w:val="24"/>
        </w:rPr>
        <w:t xml:space="preserve">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5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 </w:t>
      </w:r>
      <w:r w:rsidRPr="00046BB7">
        <w:rPr>
          <w:sz w:val="24"/>
          <w:szCs w:val="24"/>
        </w:rPr>
        <w:t>(для заявителей, ранее зарегистрированных в ЕСИА).</w:t>
      </w:r>
    </w:p>
    <w:p w:rsidR="00835BB9" w:rsidRPr="00046BB7" w:rsidRDefault="00835BB9" w:rsidP="00046BB7">
      <w:pPr>
        <w:ind w:firstLine="567"/>
        <w:jc w:val="both"/>
        <w:rPr>
          <w:sz w:val="24"/>
          <w:szCs w:val="24"/>
        </w:rPr>
      </w:pPr>
    </w:p>
    <w:p w:rsidR="00835BB9" w:rsidRPr="00046BB7" w:rsidRDefault="00F72C48" w:rsidP="00046BB7">
      <w:pPr>
        <w:ind w:firstLine="567"/>
        <w:jc w:val="both"/>
        <w:rPr>
          <w:sz w:val="24"/>
          <w:szCs w:val="24"/>
        </w:rPr>
      </w:pPr>
      <w:r w:rsidRPr="00046BB7">
        <w:rPr>
          <w:sz w:val="24"/>
          <w:szCs w:val="24"/>
        </w:rPr>
        <w:t>ДА/НЕТ (</w:t>
      </w:r>
      <w:proofErr w:type="gramStart"/>
      <w:r w:rsidRPr="00046BB7">
        <w:rPr>
          <w:sz w:val="24"/>
          <w:szCs w:val="24"/>
        </w:rPr>
        <w:t>нужное</w:t>
      </w:r>
      <w:proofErr w:type="gramEnd"/>
      <w:r w:rsidRPr="00046BB7">
        <w:rPr>
          <w:sz w:val="24"/>
          <w:szCs w:val="24"/>
        </w:rPr>
        <w:t xml:space="preserve"> подчеркнуть) Прошу подтвердить регистрацию учетной записи на </w:t>
      </w:r>
      <w:r w:rsidRPr="00046BB7">
        <w:rPr>
          <w:sz w:val="24"/>
          <w:szCs w:val="24"/>
          <w:lang w:eastAsia="en-US"/>
        </w:rPr>
        <w:t xml:space="preserve">интернет-портале </w:t>
      </w:r>
      <w:hyperlink r:id="rId16" w:history="1">
        <w:r w:rsidRPr="00046BB7">
          <w:rPr>
            <w:rStyle w:val="a5"/>
            <w:sz w:val="24"/>
            <w:szCs w:val="24"/>
            <w:lang w:eastAsia="en-US"/>
          </w:rPr>
          <w:t>www.gosuslugi.ru</w:t>
        </w:r>
      </w:hyperlink>
      <w:r w:rsidRPr="00046BB7">
        <w:rPr>
          <w:sz w:val="24"/>
          <w:szCs w:val="24"/>
          <w:lang w:eastAsia="en-US"/>
        </w:rPr>
        <w:t xml:space="preserve"> (в ЕСИА)</w:t>
      </w: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046BB7" w:rsidRPr="00046BB7" w:rsidRDefault="00046BB7" w:rsidP="00046BB7">
      <w:pPr>
        <w:widowControl w:val="0"/>
        <w:ind w:left="5387"/>
        <w:jc w:val="right"/>
        <w:rPr>
          <w:sz w:val="24"/>
          <w:szCs w:val="24"/>
        </w:rPr>
      </w:pPr>
    </w:p>
    <w:p w:rsidR="00386DBD" w:rsidRPr="00046BB7" w:rsidRDefault="00386DBD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p w:rsidR="00835BB9" w:rsidRPr="00046BB7" w:rsidRDefault="00F72C48" w:rsidP="00046BB7">
      <w:pPr>
        <w:ind w:firstLine="698"/>
        <w:jc w:val="center"/>
        <w:rPr>
          <w:sz w:val="24"/>
          <w:szCs w:val="24"/>
        </w:rPr>
      </w:pPr>
      <w:r w:rsidRPr="00046BB7">
        <w:rPr>
          <w:sz w:val="24"/>
          <w:szCs w:val="24"/>
        </w:rPr>
        <w:lastRenderedPageBreak/>
        <w:t>___________________________________________________________</w:t>
      </w:r>
    </w:p>
    <w:p w:rsidR="00835BB9" w:rsidRPr="00046BB7" w:rsidRDefault="00F72C48" w:rsidP="00046BB7">
      <w:pPr>
        <w:ind w:firstLine="698"/>
        <w:jc w:val="center"/>
        <w:rPr>
          <w:sz w:val="24"/>
          <w:szCs w:val="24"/>
        </w:rPr>
      </w:pPr>
      <w:r w:rsidRPr="00046BB7">
        <w:rPr>
          <w:sz w:val="24"/>
          <w:szCs w:val="24"/>
        </w:rPr>
        <w:t>(наименование органа местного самоуправления)</w:t>
      </w:r>
    </w:p>
    <w:p w:rsidR="00835BB9" w:rsidRPr="00046BB7" w:rsidRDefault="00835BB9" w:rsidP="00046BB7">
      <w:pPr>
        <w:pStyle w:val="ConsPlusNonformat"/>
        <w:jc w:val="both"/>
        <w:rPr>
          <w:rFonts w:ascii="Times New Roman" w:hAnsi="Times New Roman"/>
          <w:sz w:val="24"/>
          <w:szCs w:val="24"/>
        </w:rPr>
      </w:pPr>
    </w:p>
    <w:p w:rsidR="00835BB9" w:rsidRPr="00046BB7" w:rsidRDefault="00F72C48" w:rsidP="00046BB7">
      <w:pPr>
        <w:pStyle w:val="ConsPlusNonformat"/>
        <w:ind w:firstLine="709"/>
        <w:jc w:val="center"/>
        <w:rPr>
          <w:rFonts w:ascii="Times New Roman" w:hAnsi="Times New Roman"/>
          <w:b/>
          <w:sz w:val="24"/>
          <w:szCs w:val="24"/>
        </w:rPr>
      </w:pPr>
      <w:bookmarkStart w:id="6" w:name="P865"/>
      <w:bookmarkEnd w:id="6"/>
      <w:r w:rsidRPr="00046BB7">
        <w:rPr>
          <w:rFonts w:ascii="Times New Roman" w:hAnsi="Times New Roman"/>
          <w:b/>
          <w:sz w:val="24"/>
          <w:szCs w:val="24"/>
        </w:rPr>
        <w:t>ЗАЯВЛЕНИЕ</w:t>
      </w:r>
    </w:p>
    <w:p w:rsidR="00835BB9" w:rsidRPr="00046BB7" w:rsidRDefault="00F72C48" w:rsidP="00046BB7">
      <w:pPr>
        <w:pStyle w:val="ConsPlusNonformat"/>
        <w:ind w:firstLine="70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046BB7">
        <w:rPr>
          <w:rFonts w:ascii="Times New Roman" w:hAnsi="Times New Roman"/>
          <w:b/>
          <w:sz w:val="24"/>
          <w:szCs w:val="24"/>
        </w:rPr>
        <w:t>исправлении</w:t>
      </w:r>
      <w:proofErr w:type="gramEnd"/>
      <w:r w:rsidRPr="00046BB7">
        <w:rPr>
          <w:rFonts w:ascii="Times New Roman" w:hAnsi="Times New Roman"/>
          <w:b/>
          <w:sz w:val="24"/>
          <w:szCs w:val="24"/>
        </w:rPr>
        <w:t xml:space="preserve"> допущенных опечаток и (или) ошибок в выданных в результате предоставления муниципальной услуги документах</w:t>
      </w:r>
    </w:p>
    <w:p w:rsidR="00835BB9" w:rsidRPr="00046BB7" w:rsidRDefault="00835BB9" w:rsidP="00046BB7">
      <w:pPr>
        <w:pStyle w:val="ConsPlusNonformat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835BB9" w:rsidRPr="00046BB7" w:rsidRDefault="00F72C48" w:rsidP="00046BB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 xml:space="preserve">Прошу исправить </w:t>
      </w:r>
      <w:proofErr w:type="gramStart"/>
      <w:r w:rsidRPr="00046BB7">
        <w:rPr>
          <w:rFonts w:ascii="Times New Roman" w:hAnsi="Times New Roman"/>
          <w:sz w:val="24"/>
          <w:szCs w:val="24"/>
        </w:rPr>
        <w:t>в</w:t>
      </w:r>
      <w:proofErr w:type="gramEnd"/>
      <w:r w:rsidRPr="00046BB7"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_______________________________________________________________________________</w:t>
      </w:r>
    </w:p>
    <w:p w:rsidR="00835BB9" w:rsidRPr="00046BB7" w:rsidRDefault="00F72C48" w:rsidP="00046BB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 xml:space="preserve"> (наименование документа, содержащего ошибки и (или) опечатки)</w:t>
      </w:r>
    </w:p>
    <w:p w:rsidR="00835BB9" w:rsidRPr="00046BB7" w:rsidRDefault="00F72C48" w:rsidP="00046BB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следующие опечатки и (или) ошибки: _____________________________________________</w:t>
      </w:r>
    </w:p>
    <w:p w:rsidR="00835BB9" w:rsidRPr="00046BB7" w:rsidRDefault="00F72C48" w:rsidP="00046BB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:rsidR="00835BB9" w:rsidRPr="00046BB7" w:rsidRDefault="00F72C48" w:rsidP="00046BB7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046BB7">
        <w:rPr>
          <w:rFonts w:ascii="Times New Roman" w:hAnsi="Times New Roman"/>
          <w:sz w:val="24"/>
          <w:szCs w:val="24"/>
        </w:rPr>
        <w:t>______________________________________________________________________________.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835BB9" w:rsidRPr="00046BB7">
        <w:tc>
          <w:tcPr>
            <w:tcW w:w="5040" w:type="dxa"/>
          </w:tcPr>
          <w:p w:rsidR="00835BB9" w:rsidRPr="00046BB7" w:rsidRDefault="00835BB9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:rsidR="00835BB9" w:rsidRPr="00046BB7" w:rsidRDefault="00F72C48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46BB7">
              <w:rPr>
                <w:rFonts w:ascii="Times New Roman" w:hAnsi="Times New Roman" w:cs="Times New Roman"/>
              </w:rPr>
              <w:t>____________________________</w:t>
            </w:r>
          </w:p>
          <w:p w:rsidR="00835BB9" w:rsidRPr="00046BB7" w:rsidRDefault="00F72C48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46BB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5040" w:type="dxa"/>
          </w:tcPr>
          <w:p w:rsidR="00835BB9" w:rsidRPr="00046BB7" w:rsidRDefault="00835BB9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</w:p>
          <w:p w:rsidR="00835BB9" w:rsidRPr="00046BB7" w:rsidRDefault="00F72C48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46BB7">
              <w:rPr>
                <w:rFonts w:ascii="Times New Roman" w:hAnsi="Times New Roman" w:cs="Times New Roman"/>
              </w:rPr>
              <w:t>______________________</w:t>
            </w:r>
          </w:p>
          <w:p w:rsidR="00835BB9" w:rsidRPr="00046BB7" w:rsidRDefault="00F72C48" w:rsidP="00046BB7">
            <w:pPr>
              <w:pStyle w:val="a7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046BB7"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835BB9" w:rsidRPr="00046BB7" w:rsidRDefault="00835BB9" w:rsidP="00046BB7">
      <w:pPr>
        <w:ind w:firstLine="709"/>
        <w:rPr>
          <w:sz w:val="24"/>
          <w:szCs w:val="24"/>
        </w:rPr>
      </w:pPr>
    </w:p>
    <w:p w:rsidR="00835BB9" w:rsidRPr="00046BB7" w:rsidRDefault="00F72C48" w:rsidP="00046BB7">
      <w:pPr>
        <w:ind w:firstLine="709"/>
        <w:rPr>
          <w:sz w:val="24"/>
          <w:szCs w:val="24"/>
        </w:rPr>
      </w:pPr>
      <w:r w:rsidRPr="00046BB7">
        <w:rPr>
          <w:sz w:val="24"/>
          <w:szCs w:val="24"/>
        </w:rPr>
        <w:t>"___" __________ 20___ г.</w:t>
      </w:r>
      <w:r w:rsidRPr="00046BB7">
        <w:rPr>
          <w:sz w:val="24"/>
          <w:szCs w:val="24"/>
        </w:rPr>
        <w:tab/>
      </w:r>
      <w:r w:rsidRPr="00046BB7">
        <w:rPr>
          <w:sz w:val="24"/>
          <w:szCs w:val="24"/>
        </w:rPr>
        <w:tab/>
      </w:r>
    </w:p>
    <w:p w:rsidR="00835BB9" w:rsidRPr="00046BB7" w:rsidRDefault="00835BB9" w:rsidP="00046BB7">
      <w:pPr>
        <w:ind w:firstLine="567"/>
        <w:rPr>
          <w:sz w:val="24"/>
          <w:szCs w:val="24"/>
        </w:rPr>
      </w:pPr>
    </w:p>
    <w:p w:rsidR="00835BB9" w:rsidRPr="00046BB7" w:rsidRDefault="00835BB9" w:rsidP="00046BB7">
      <w:pPr>
        <w:widowControl w:val="0"/>
        <w:ind w:left="5387"/>
        <w:jc w:val="right"/>
        <w:rPr>
          <w:sz w:val="24"/>
          <w:szCs w:val="24"/>
        </w:rPr>
      </w:pPr>
    </w:p>
    <w:sectPr w:rsidR="00835BB9" w:rsidRPr="00046B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DCE" w:rsidRDefault="00B81DCE">
      <w:r>
        <w:separator/>
      </w:r>
    </w:p>
  </w:endnote>
  <w:endnote w:type="continuationSeparator" w:id="0">
    <w:p w:rsidR="00B81DCE" w:rsidRDefault="00B8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nos">
    <w:altName w:val="Times New Roman"/>
    <w:charset w:val="00"/>
    <w:family w:val="auto"/>
    <w:pitch w:val="default"/>
  </w:font>
  <w:font w:name="等线">
    <w:panose1 w:val="00000000000000000000"/>
    <w:charset w:val="8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DCE" w:rsidRDefault="00B81DCE">
      <w:r>
        <w:separator/>
      </w:r>
    </w:p>
  </w:footnote>
  <w:footnote w:type="continuationSeparator" w:id="0">
    <w:p w:rsidR="00B81DCE" w:rsidRDefault="00B81D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C1275"/>
    <w:multiLevelType w:val="hybridMultilevel"/>
    <w:tmpl w:val="474A6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0B30AF"/>
    <w:multiLevelType w:val="hybridMultilevel"/>
    <w:tmpl w:val="CCFC7708"/>
    <w:lvl w:ilvl="0" w:tplc="281E63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BB9"/>
    <w:rsid w:val="00046BB7"/>
    <w:rsid w:val="00287F09"/>
    <w:rsid w:val="00386DBD"/>
    <w:rsid w:val="00456D7A"/>
    <w:rsid w:val="00663ED5"/>
    <w:rsid w:val="00835BB9"/>
    <w:rsid w:val="00AC78B1"/>
    <w:rsid w:val="00B81DCE"/>
    <w:rsid w:val="00EA62F2"/>
    <w:rsid w:val="00F7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rFonts w:ascii="Cambria" w:hAnsi="Cambria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sz w:val="32"/>
      <w:szCs w:val="20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ConsPlusNonformat">
    <w:name w:val="ConsPlusNonformat"/>
    <w:link w:val="ConsPlusNonformat0"/>
    <w:qFormat/>
    <w:pPr>
      <w:widowControl w:val="0"/>
      <w:spacing w:after="0" w:line="240" w:lineRule="auto"/>
    </w:pPr>
    <w:rPr>
      <w:rFonts w:ascii="Courier New" w:eastAsia="Times New Roman" w:hAnsi="Courier New" w:cs="Times New Roman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Pr>
      <w:rFonts w:ascii="Courier New" w:hAnsi="Courier New" w:cs="Courier New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rPr>
      <w:rFonts w:ascii="Courier New" w:eastAsia="Times New Roman" w:hAnsi="Courier New" w:cs="Times New Roman"/>
      <w:lang w:eastAsia="ru-RU"/>
    </w:rPr>
  </w:style>
  <w:style w:type="paragraph" w:customStyle="1" w:styleId="a7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  <w:sz w:val="24"/>
      <w:szCs w:val="24"/>
    </w:rPr>
  </w:style>
  <w:style w:type="paragraph" w:styleId="a8">
    <w:name w:val="endnote text"/>
    <w:basedOn w:val="a"/>
    <w:link w:val="a9"/>
    <w:uiPriority w:val="99"/>
    <w:semiHidden/>
  </w:style>
  <w:style w:type="character" w:customStyle="1" w:styleId="a9">
    <w:name w:val="Текст концевой сноски Знак"/>
    <w:basedOn w:val="a0"/>
    <w:link w:val="a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b">
    <w:name w:val="Emphasis"/>
    <w:basedOn w:val="a0"/>
    <w:uiPriority w:val="20"/>
    <w:qFormat/>
    <w:rPr>
      <w:rFonts w:cs="Times New Roman"/>
      <w:i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c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287F09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287F0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87F0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87F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rFonts w:ascii="Cambria" w:hAnsi="Cambria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Pr>
      <w:rFonts w:ascii="Cambria" w:eastAsia="Times New Roman" w:hAnsi="Cambria" w:cs="Times New Roman"/>
      <w:b/>
      <w:sz w:val="32"/>
      <w:szCs w:val="20"/>
      <w:lang w:eastAsia="ru-RU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sz w:val="24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customStyle="1" w:styleId="ConsPlusNonformat">
    <w:name w:val="ConsPlusNonformat"/>
    <w:link w:val="ConsPlusNonformat0"/>
    <w:qFormat/>
    <w:pPr>
      <w:widowControl w:val="0"/>
      <w:spacing w:after="0" w:line="240" w:lineRule="auto"/>
    </w:pPr>
    <w:rPr>
      <w:rFonts w:ascii="Courier New" w:eastAsia="Times New Roman" w:hAnsi="Courier New" w:cs="Times New Roman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Pr>
      <w:rFonts w:ascii="Courier New" w:hAnsi="Courier New" w:cs="Courier New"/>
      <w:sz w:val="24"/>
      <w:szCs w:val="24"/>
    </w:rPr>
  </w:style>
  <w:style w:type="character" w:customStyle="1" w:styleId="ConsPlusNonformat0">
    <w:name w:val="ConsPlusNonformat Знак"/>
    <w:link w:val="ConsPlusNonformat"/>
    <w:uiPriority w:val="99"/>
    <w:rPr>
      <w:rFonts w:ascii="Courier New" w:eastAsia="Times New Roman" w:hAnsi="Courier New" w:cs="Times New Roman"/>
      <w:lang w:eastAsia="ru-RU"/>
    </w:rPr>
  </w:style>
  <w:style w:type="paragraph" w:customStyle="1" w:styleId="a7">
    <w:name w:val="Нормальный (таблица)"/>
    <w:basedOn w:val="a"/>
    <w:next w:val="a"/>
    <w:uiPriority w:val="99"/>
    <w:pPr>
      <w:widowControl w:val="0"/>
      <w:jc w:val="both"/>
    </w:pPr>
    <w:rPr>
      <w:rFonts w:ascii="Arial" w:hAnsi="Arial" w:cs="Arial"/>
      <w:sz w:val="24"/>
      <w:szCs w:val="24"/>
    </w:rPr>
  </w:style>
  <w:style w:type="paragraph" w:styleId="a8">
    <w:name w:val="endnote text"/>
    <w:basedOn w:val="a"/>
    <w:link w:val="a9"/>
    <w:uiPriority w:val="99"/>
    <w:semiHidden/>
  </w:style>
  <w:style w:type="character" w:customStyle="1" w:styleId="a9">
    <w:name w:val="Текст концевой сноски Знак"/>
    <w:basedOn w:val="a0"/>
    <w:link w:val="a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endnote reference"/>
    <w:basedOn w:val="a0"/>
    <w:uiPriority w:val="99"/>
    <w:semiHidden/>
    <w:rPr>
      <w:rFonts w:cs="Times New Roman"/>
      <w:vertAlign w:val="superscript"/>
    </w:rPr>
  </w:style>
  <w:style w:type="character" w:styleId="ab">
    <w:name w:val="Emphasis"/>
    <w:basedOn w:val="a0"/>
    <w:uiPriority w:val="20"/>
    <w:qFormat/>
    <w:rPr>
      <w:rFonts w:cs="Times New Roman"/>
      <w:i/>
    </w:rPr>
  </w:style>
  <w:style w:type="character" w:customStyle="1" w:styleId="ConsPlusNormal0">
    <w:name w:val="ConsPlusNormal Знак"/>
    <w:link w:val="ConsPlusNormal"/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pPr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c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287F09"/>
    <w:pPr>
      <w:jc w:val="center"/>
    </w:pPr>
    <w:rPr>
      <w:b/>
      <w:bCs/>
      <w:sz w:val="26"/>
      <w:szCs w:val="26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287F0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287F0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87F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3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suslugi.ru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osuslugi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" TargetMode="External"/><Relationship Id="rId10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19</Pages>
  <Words>4874</Words>
  <Characters>27786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Масалова Наталья</cp:lastModifiedBy>
  <cp:revision>9</cp:revision>
  <cp:lastPrinted>2026-07-09T08:19:00Z</cp:lastPrinted>
  <dcterms:created xsi:type="dcterms:W3CDTF">2025-11-26T09:13:00Z</dcterms:created>
  <dcterms:modified xsi:type="dcterms:W3CDTF">2026-07-09T08:19:00Z</dcterms:modified>
</cp:coreProperties>
</file>