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C3" w:rsidRPr="001B076D" w:rsidRDefault="001127AB" w:rsidP="001B076D">
      <w:pPr>
        <w:pStyle w:val="a6"/>
        <w:rPr>
          <w:b/>
          <w:bCs/>
          <w:szCs w:val="28"/>
        </w:rPr>
      </w:pPr>
      <w:r w:rsidRPr="001127AB">
        <w:rPr>
          <w:sz w:val="28"/>
          <w:szCs w:val="28"/>
          <w:lang w:eastAsia="zh-CN"/>
        </w:rPr>
        <w:t xml:space="preserve">     </w:t>
      </w:r>
      <w:r w:rsidR="00DE7EC3" w:rsidRPr="001B076D">
        <w:rPr>
          <w:b/>
          <w:bCs/>
          <w:szCs w:val="28"/>
        </w:rPr>
        <w:t xml:space="preserve">                           </w:t>
      </w:r>
      <w:r w:rsidR="00DE7EC3">
        <w:rPr>
          <w:noProof/>
          <w:lang w:val="ru-RU"/>
        </w:rPr>
        <w:drawing>
          <wp:inline distT="0" distB="0" distL="0" distR="0">
            <wp:extent cx="548640" cy="731520"/>
            <wp:effectExtent l="0" t="0" r="3810" b="0"/>
            <wp:docPr id="6" name="Рисунок 6" descr="Описание: Описание: Описание: C:\Users\user\Desktop\Герб Новый_г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Описание: C:\Users\user\Desktop\Герб Новый_го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DE7EC3" w:rsidRPr="001B076D" w:rsidRDefault="00DE7EC3" w:rsidP="001B076D">
      <w:pPr>
        <w:pStyle w:val="a6"/>
        <w:rPr>
          <w:b/>
          <w:bCs/>
          <w:szCs w:val="28"/>
        </w:rPr>
      </w:pPr>
    </w:p>
    <w:p w:rsidR="00DE7EC3" w:rsidRPr="00DE7EC3" w:rsidRDefault="00DE7EC3" w:rsidP="00DE7EC3">
      <w:pPr>
        <w:pStyle w:val="a6"/>
        <w:spacing w:after="0"/>
        <w:rPr>
          <w:b/>
          <w:bCs/>
          <w:sz w:val="28"/>
          <w:szCs w:val="28"/>
        </w:rPr>
      </w:pPr>
      <w:r w:rsidRPr="001B076D">
        <w:rPr>
          <w:b/>
          <w:bCs/>
          <w:szCs w:val="28"/>
        </w:rPr>
        <w:t xml:space="preserve">                </w:t>
      </w:r>
      <w:r w:rsidRPr="00DE7EC3">
        <w:rPr>
          <w:b/>
          <w:bCs/>
          <w:sz w:val="28"/>
          <w:szCs w:val="28"/>
        </w:rPr>
        <w:t>АДМИНИСТРАЦИЯ</w:t>
      </w:r>
    </w:p>
    <w:p w:rsidR="00DE7EC3" w:rsidRPr="00DE7EC3" w:rsidRDefault="00DE7EC3" w:rsidP="00DE7EC3">
      <w:pPr>
        <w:pStyle w:val="a6"/>
        <w:spacing w:after="0"/>
        <w:rPr>
          <w:sz w:val="28"/>
          <w:szCs w:val="28"/>
        </w:rPr>
      </w:pPr>
    </w:p>
    <w:p w:rsidR="00DE7EC3" w:rsidRPr="00DE7EC3" w:rsidRDefault="00DE7EC3" w:rsidP="00DE7EC3">
      <w:pPr>
        <w:pStyle w:val="a6"/>
        <w:spacing w:after="0"/>
        <w:rPr>
          <w:b/>
          <w:bCs/>
          <w:sz w:val="28"/>
          <w:szCs w:val="28"/>
        </w:rPr>
      </w:pPr>
      <w:r w:rsidRPr="00DE7EC3">
        <w:rPr>
          <w:b/>
          <w:bCs/>
          <w:sz w:val="28"/>
          <w:szCs w:val="28"/>
        </w:rPr>
        <w:t>МУНИЦИПАЛЬНОГО ОБРАЗОВАНИЯ</w:t>
      </w:r>
    </w:p>
    <w:p w:rsidR="00DE7EC3" w:rsidRPr="00DE7EC3" w:rsidRDefault="00DE7EC3" w:rsidP="00DE7EC3">
      <w:pPr>
        <w:pStyle w:val="a6"/>
        <w:spacing w:after="0"/>
        <w:rPr>
          <w:b/>
          <w:bCs/>
          <w:sz w:val="28"/>
          <w:szCs w:val="28"/>
        </w:rPr>
      </w:pPr>
    </w:p>
    <w:p w:rsidR="00DE7EC3" w:rsidRPr="00DE7EC3" w:rsidRDefault="00DE7EC3" w:rsidP="00DE7EC3">
      <w:pPr>
        <w:pStyle w:val="a6"/>
        <w:spacing w:after="0"/>
        <w:rPr>
          <w:b/>
          <w:bCs/>
          <w:sz w:val="28"/>
          <w:szCs w:val="28"/>
        </w:rPr>
      </w:pPr>
      <w:r w:rsidRPr="00DE7EC3">
        <w:rPr>
          <w:b/>
          <w:bCs/>
          <w:sz w:val="28"/>
          <w:szCs w:val="28"/>
        </w:rPr>
        <w:t xml:space="preserve">       НОВОСЕРГИЕВСКИЙ РАЙОН</w:t>
      </w:r>
    </w:p>
    <w:p w:rsidR="00DE7EC3" w:rsidRPr="00DE7EC3" w:rsidRDefault="00DE7EC3" w:rsidP="00DE7EC3">
      <w:pPr>
        <w:pStyle w:val="a6"/>
        <w:spacing w:after="0"/>
        <w:rPr>
          <w:sz w:val="28"/>
        </w:rPr>
      </w:pPr>
    </w:p>
    <w:p w:rsidR="00DE7EC3" w:rsidRPr="00DE7EC3" w:rsidRDefault="00DE7EC3" w:rsidP="00DE7EC3">
      <w:pPr>
        <w:pStyle w:val="a6"/>
        <w:spacing w:after="0"/>
        <w:rPr>
          <w:b/>
          <w:bCs/>
          <w:sz w:val="28"/>
          <w:szCs w:val="28"/>
        </w:rPr>
      </w:pPr>
      <w:r w:rsidRPr="00DE7EC3">
        <w:rPr>
          <w:b/>
          <w:bCs/>
          <w:sz w:val="28"/>
          <w:szCs w:val="28"/>
        </w:rPr>
        <w:t xml:space="preserve">         ОРЕНБУРГСКОЙ ОБЛАСТИ</w:t>
      </w:r>
    </w:p>
    <w:p w:rsidR="00DE7EC3" w:rsidRPr="00DE7EC3" w:rsidRDefault="00DE7EC3" w:rsidP="00DE7EC3">
      <w:pPr>
        <w:pStyle w:val="a6"/>
        <w:spacing w:after="0"/>
        <w:rPr>
          <w:sz w:val="28"/>
        </w:rPr>
      </w:pPr>
    </w:p>
    <w:p w:rsidR="00DE7EC3" w:rsidRPr="00DE7EC3" w:rsidRDefault="00DE7EC3" w:rsidP="00DE7EC3">
      <w:pPr>
        <w:pStyle w:val="a6"/>
        <w:spacing w:after="0"/>
        <w:rPr>
          <w:b/>
          <w:bCs/>
          <w:sz w:val="28"/>
          <w:szCs w:val="28"/>
        </w:rPr>
      </w:pPr>
      <w:r w:rsidRPr="00DE7EC3">
        <w:rPr>
          <w:b/>
          <w:bCs/>
          <w:sz w:val="28"/>
          <w:szCs w:val="28"/>
        </w:rPr>
        <w:t xml:space="preserve">                 ПОСТАНОВЛЕНИЕ</w:t>
      </w:r>
    </w:p>
    <w:p w:rsidR="00DE7EC3" w:rsidRPr="001B076D" w:rsidRDefault="00DE7EC3" w:rsidP="001B076D">
      <w:pPr>
        <w:pStyle w:val="a6"/>
        <w:rPr>
          <w:b/>
          <w:bCs/>
          <w:szCs w:val="28"/>
        </w:rPr>
      </w:pPr>
    </w:p>
    <w:p w:rsidR="00DE7EC3" w:rsidRPr="00DE7EC3" w:rsidRDefault="00DE7EC3" w:rsidP="001B076D">
      <w:pPr>
        <w:pStyle w:val="a6"/>
        <w:rPr>
          <w:sz w:val="28"/>
          <w:szCs w:val="28"/>
        </w:rPr>
      </w:pPr>
      <w:r w:rsidRPr="00DE7EC3">
        <w:rPr>
          <w:b/>
          <w:bCs/>
          <w:sz w:val="28"/>
          <w:szCs w:val="28"/>
        </w:rPr>
        <w:t>__</w:t>
      </w:r>
      <w:r w:rsidRPr="00DE7EC3">
        <w:rPr>
          <w:b/>
          <w:bCs/>
          <w:sz w:val="28"/>
          <w:szCs w:val="28"/>
          <w:u w:val="single"/>
        </w:rPr>
        <w:t>_</w:t>
      </w:r>
      <w:r w:rsidRPr="00DE7EC3">
        <w:rPr>
          <w:b/>
          <w:bCs/>
          <w:sz w:val="28"/>
          <w:szCs w:val="28"/>
          <w:u w:val="single"/>
          <w:lang w:val="ru-RU"/>
        </w:rPr>
        <w:t>09.08</w:t>
      </w:r>
      <w:r w:rsidRPr="00DE7EC3">
        <w:rPr>
          <w:b/>
          <w:bCs/>
          <w:sz w:val="28"/>
          <w:szCs w:val="28"/>
          <w:u w:val="single"/>
        </w:rPr>
        <w:t>.2024</w:t>
      </w:r>
      <w:r w:rsidRPr="00DE7EC3">
        <w:rPr>
          <w:b/>
          <w:bCs/>
          <w:sz w:val="28"/>
          <w:szCs w:val="28"/>
        </w:rPr>
        <w:t xml:space="preserve">____ </w:t>
      </w:r>
      <w:r w:rsidRPr="00DE7EC3">
        <w:rPr>
          <w:sz w:val="28"/>
          <w:szCs w:val="28"/>
        </w:rPr>
        <w:t>№  _</w:t>
      </w:r>
      <w:r w:rsidRPr="00DE7EC3">
        <w:rPr>
          <w:b/>
          <w:bCs/>
          <w:sz w:val="28"/>
          <w:szCs w:val="28"/>
        </w:rPr>
        <w:t>_____</w:t>
      </w:r>
      <w:r w:rsidRPr="00DE7EC3">
        <w:rPr>
          <w:b/>
          <w:bCs/>
          <w:sz w:val="28"/>
          <w:szCs w:val="28"/>
          <w:u w:val="single"/>
        </w:rPr>
        <w:t>__</w:t>
      </w:r>
      <w:r w:rsidRPr="00DE7EC3">
        <w:rPr>
          <w:b/>
          <w:bCs/>
          <w:sz w:val="28"/>
          <w:szCs w:val="28"/>
          <w:u w:val="single"/>
          <w:lang w:val="ru-RU"/>
        </w:rPr>
        <w:t>557</w:t>
      </w:r>
      <w:r w:rsidRPr="00DE7EC3">
        <w:rPr>
          <w:b/>
          <w:bCs/>
          <w:sz w:val="28"/>
          <w:szCs w:val="28"/>
          <w:u w:val="single"/>
        </w:rPr>
        <w:t>-п</w:t>
      </w:r>
      <w:r w:rsidRPr="00DE7EC3">
        <w:rPr>
          <w:b/>
          <w:bCs/>
          <w:sz w:val="28"/>
          <w:szCs w:val="28"/>
        </w:rPr>
        <w:t>____</w:t>
      </w:r>
      <w:r w:rsidRPr="00DE7EC3">
        <w:rPr>
          <w:sz w:val="28"/>
          <w:szCs w:val="28"/>
        </w:rPr>
        <w:t>_</w:t>
      </w:r>
    </w:p>
    <w:p w:rsidR="00DE7EC3" w:rsidRPr="001B076D" w:rsidRDefault="00DE7EC3" w:rsidP="001B076D">
      <w:pPr>
        <w:pStyle w:val="a6"/>
        <w:rPr>
          <w:szCs w:val="28"/>
        </w:rPr>
      </w:pPr>
      <w:r w:rsidRPr="001B076D">
        <w:rPr>
          <w:szCs w:val="28"/>
        </w:rPr>
        <w:t xml:space="preserve">                  п. Новосергиевка</w:t>
      </w:r>
      <w:r>
        <w:rPr>
          <w:noProof/>
          <w:lang w:val="ru-RU"/>
        </w:rPr>
        <mc:AlternateContent>
          <mc:Choice Requires="wps">
            <w:drawing>
              <wp:anchor distT="4294967294" distB="4294967294" distL="114300" distR="114300" simplePos="0" relativeHeight="251664384" behindDoc="0" locked="0" layoutInCell="1" allowOverlap="1">
                <wp:simplePos x="0" y="0"/>
                <wp:positionH relativeFrom="column">
                  <wp:posOffset>-47625</wp:posOffset>
                </wp:positionH>
                <wp:positionV relativeFrom="paragraph">
                  <wp:posOffset>173989</wp:posOffset>
                </wp:positionV>
                <wp:extent cx="3429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13.7pt" to="2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" strokeweight=".26mm">
                <v:stroke joinstyle="miter"/>
              </v:line>
            </w:pict>
          </mc:Fallback>
        </mc:AlternateContent>
      </w:r>
      <w:r>
        <w:rPr>
          <w:noProof/>
          <w:lang w:val="ru-RU"/>
        </w:rPr>
        <mc:AlternateContent>
          <mc:Choice Requires="wps">
            <w:drawing>
              <wp:anchor distT="0" distB="0" distL="114298" distR="114298" simplePos="0" relativeHeight="251665408" behindDoc="0" locked="0" layoutInCell="1" allowOverlap="1">
                <wp:simplePos x="0" y="0"/>
                <wp:positionH relativeFrom="column">
                  <wp:posOffset>-47626</wp:posOffset>
                </wp:positionH>
                <wp:positionV relativeFrom="paragraph">
                  <wp:posOffset>173990</wp:posOffset>
                </wp:positionV>
                <wp:extent cx="0" cy="3429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5pt,13.7pt" to="-3.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" strokeweight=".26mm">
                <v:stroke joinstyle="miter"/>
              </v:line>
            </w:pict>
          </mc:Fallback>
        </mc:AlternateContent>
      </w:r>
      <w:r>
        <w:rPr>
          <w:noProof/>
          <w:lang w:val="ru-RU"/>
        </w:rPr>
        <mc:AlternateContent>
          <mc:Choice Requires="wps">
            <w:drawing>
              <wp:anchor distT="4294967294" distB="4294967294" distL="114300" distR="114300" simplePos="0" relativeHeight="251666432" behindDoc="0" locked="0" layoutInCell="1" allowOverlap="1">
                <wp:simplePos x="0" y="0"/>
                <wp:positionH relativeFrom="column">
                  <wp:posOffset>2905125</wp:posOffset>
                </wp:positionH>
                <wp:positionV relativeFrom="paragraph">
                  <wp:posOffset>166369</wp:posOffset>
                </wp:positionV>
                <wp:extent cx="3429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75pt,13.1pt" to="25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" strokeweight=".26mm">
                <v:stroke joinstyle="miter"/>
              </v:line>
            </w:pict>
          </mc:Fallback>
        </mc:AlternateContent>
      </w:r>
      <w:r>
        <w:rPr>
          <w:noProof/>
          <w:lang w:val="ru-RU"/>
        </w:rPr>
        <mc:AlternateContent>
          <mc:Choice Requires="wps">
            <w:drawing>
              <wp:anchor distT="0" distB="0" distL="114298" distR="114298" simplePos="0" relativeHeight="251667456" behindDoc="0" locked="0" layoutInCell="1" allowOverlap="1">
                <wp:simplePos x="0" y="0"/>
                <wp:positionH relativeFrom="column">
                  <wp:posOffset>3248024</wp:posOffset>
                </wp:positionH>
                <wp:positionV relativeFrom="paragraph">
                  <wp:posOffset>166370</wp:posOffset>
                </wp:positionV>
                <wp:extent cx="0" cy="374650"/>
                <wp:effectExtent l="0" t="0" r="19050" b="254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55.75pt,13.1pt" to="255.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" strokeweight=".26mm">
                <v:stroke joinstyle="miter"/>
              </v:line>
            </w:pict>
          </mc:Fallback>
        </mc:AlternateContent>
      </w:r>
    </w:p>
    <w:p w:rsidR="00DE7EC3" w:rsidRDefault="00DE7EC3" w:rsidP="00DE7EC3">
      <w:pPr>
        <w:shd w:val="clear" w:color="auto" w:fill="FFFFFF"/>
        <w:suppressAutoHyphens/>
        <w:spacing w:after="0" w:line="240" w:lineRule="auto"/>
        <w:ind w:right="459"/>
        <w:jc w:val="both"/>
        <w:rPr>
          <w:rFonts w:ascii="Times New Roman" w:eastAsia="Times New Roman" w:hAnsi="Times New Roman"/>
          <w:bCs/>
          <w:color w:val="000000"/>
          <w:sz w:val="24"/>
          <w:szCs w:val="28"/>
          <w:lang w:eastAsia="zh-CN"/>
        </w:rPr>
      </w:pPr>
      <w:r w:rsidRPr="00DE7EC3">
        <w:rPr>
          <w:rFonts w:ascii="Times New Roman" w:eastAsia="Times New Roman" w:hAnsi="Times New Roman"/>
          <w:bCs/>
          <w:color w:val="000000"/>
          <w:sz w:val="24"/>
          <w:szCs w:val="28"/>
          <w:lang w:val="x-none" w:eastAsia="zh-CN"/>
        </w:rPr>
        <w:t xml:space="preserve">О проведении открытого конкурса  на право </w:t>
      </w:r>
    </w:p>
    <w:p w:rsidR="00DE7EC3" w:rsidRDefault="00DE7EC3" w:rsidP="00DE7EC3">
      <w:pPr>
        <w:shd w:val="clear" w:color="auto" w:fill="FFFFFF"/>
        <w:suppressAutoHyphens/>
        <w:spacing w:after="0" w:line="240" w:lineRule="auto"/>
        <w:ind w:right="459"/>
        <w:jc w:val="both"/>
        <w:rPr>
          <w:rFonts w:ascii="Times New Roman" w:eastAsia="Times New Roman" w:hAnsi="Times New Roman"/>
          <w:bCs/>
          <w:color w:val="000000"/>
          <w:sz w:val="24"/>
          <w:szCs w:val="28"/>
          <w:lang w:eastAsia="zh-CN"/>
        </w:rPr>
      </w:pPr>
      <w:r w:rsidRPr="00DE7EC3">
        <w:rPr>
          <w:rFonts w:ascii="Times New Roman" w:eastAsia="Times New Roman" w:hAnsi="Times New Roman"/>
          <w:bCs/>
          <w:color w:val="000000"/>
          <w:sz w:val="24"/>
          <w:szCs w:val="28"/>
          <w:lang w:val="x-none" w:eastAsia="zh-CN"/>
        </w:rPr>
        <w:t xml:space="preserve">получения свидетельства об осуществлении </w:t>
      </w:r>
    </w:p>
    <w:p w:rsidR="00DE7EC3" w:rsidRDefault="00DE7EC3" w:rsidP="00DE7EC3">
      <w:pPr>
        <w:shd w:val="clear" w:color="auto" w:fill="FFFFFF"/>
        <w:suppressAutoHyphens/>
        <w:spacing w:after="0" w:line="240" w:lineRule="auto"/>
        <w:ind w:right="459"/>
        <w:jc w:val="both"/>
        <w:rPr>
          <w:rFonts w:ascii="Times New Roman" w:eastAsia="Times New Roman" w:hAnsi="Times New Roman"/>
          <w:bCs/>
          <w:color w:val="000000"/>
          <w:sz w:val="24"/>
          <w:szCs w:val="28"/>
          <w:lang w:eastAsia="zh-CN"/>
        </w:rPr>
      </w:pPr>
      <w:r w:rsidRPr="00DE7EC3">
        <w:rPr>
          <w:rFonts w:ascii="Times New Roman" w:eastAsia="Times New Roman" w:hAnsi="Times New Roman"/>
          <w:bCs/>
          <w:color w:val="000000"/>
          <w:sz w:val="24"/>
          <w:szCs w:val="28"/>
          <w:lang w:val="x-none" w:eastAsia="zh-CN"/>
        </w:rPr>
        <w:t xml:space="preserve">перевозок по одному или нескольким </w:t>
      </w:r>
    </w:p>
    <w:p w:rsidR="00DE7EC3" w:rsidRDefault="00DE7EC3" w:rsidP="00DE7EC3">
      <w:pPr>
        <w:shd w:val="clear" w:color="auto" w:fill="FFFFFF"/>
        <w:suppressAutoHyphens/>
        <w:spacing w:after="0" w:line="240" w:lineRule="auto"/>
        <w:ind w:right="459"/>
        <w:jc w:val="both"/>
        <w:rPr>
          <w:rFonts w:ascii="Times New Roman" w:eastAsia="Times New Roman" w:hAnsi="Times New Roman"/>
          <w:bCs/>
          <w:color w:val="000000"/>
          <w:sz w:val="24"/>
          <w:szCs w:val="28"/>
          <w:lang w:eastAsia="zh-CN"/>
        </w:rPr>
      </w:pPr>
      <w:r w:rsidRPr="00DE7EC3">
        <w:rPr>
          <w:rFonts w:ascii="Times New Roman" w:eastAsia="Times New Roman" w:hAnsi="Times New Roman"/>
          <w:bCs/>
          <w:color w:val="000000"/>
          <w:sz w:val="24"/>
          <w:szCs w:val="28"/>
          <w:lang w:val="x-none" w:eastAsia="zh-CN"/>
        </w:rPr>
        <w:t xml:space="preserve">муниципальным маршрутам регулярных  перевозок </w:t>
      </w:r>
    </w:p>
    <w:p w:rsidR="001127AB" w:rsidRPr="00DE7EC3" w:rsidRDefault="00DE7EC3" w:rsidP="00DE7EC3">
      <w:pPr>
        <w:shd w:val="clear" w:color="auto" w:fill="FFFFFF"/>
        <w:suppressAutoHyphens/>
        <w:spacing w:after="0" w:line="240" w:lineRule="auto"/>
        <w:ind w:right="459"/>
        <w:jc w:val="both"/>
        <w:rPr>
          <w:rFonts w:ascii="Times New Roman" w:eastAsia="Times New Roman" w:hAnsi="Times New Roman"/>
          <w:szCs w:val="24"/>
          <w:lang w:val="x-none" w:eastAsia="zh-CN"/>
        </w:rPr>
      </w:pPr>
      <w:r w:rsidRPr="00DE7EC3">
        <w:rPr>
          <w:rFonts w:ascii="Times New Roman" w:eastAsia="Times New Roman" w:hAnsi="Times New Roman"/>
          <w:bCs/>
          <w:color w:val="000000"/>
          <w:sz w:val="24"/>
          <w:szCs w:val="28"/>
          <w:lang w:val="x-none" w:eastAsia="zh-CN"/>
        </w:rPr>
        <w:t>на</w:t>
      </w:r>
      <w:r w:rsidRPr="00DE7EC3">
        <w:rPr>
          <w:rFonts w:ascii="Times New Roman" w:eastAsia="Times New Roman" w:hAnsi="Times New Roman"/>
          <w:bCs/>
          <w:color w:val="000000"/>
          <w:sz w:val="24"/>
          <w:szCs w:val="28"/>
          <w:lang w:eastAsia="zh-CN"/>
        </w:rPr>
        <w:t xml:space="preserve"> </w:t>
      </w:r>
      <w:r w:rsidRPr="00DE7EC3">
        <w:rPr>
          <w:rFonts w:ascii="Times New Roman" w:eastAsia="Times New Roman" w:hAnsi="Times New Roman"/>
          <w:bCs/>
          <w:color w:val="000000"/>
          <w:sz w:val="24"/>
          <w:szCs w:val="28"/>
          <w:lang w:val="x-none" w:eastAsia="zh-CN"/>
        </w:rPr>
        <w:t>территории МО «Новосергиевский район»</w:t>
      </w:r>
    </w:p>
    <w:p w:rsidR="001127AB" w:rsidRPr="00DE7EC3" w:rsidRDefault="001127AB" w:rsidP="001127AB">
      <w:pPr>
        <w:shd w:val="clear" w:color="auto" w:fill="FFFFFF"/>
        <w:suppressAutoHyphens/>
        <w:spacing w:after="0" w:line="240" w:lineRule="auto"/>
        <w:ind w:firstLine="720"/>
        <w:jc w:val="both"/>
        <w:rPr>
          <w:rFonts w:ascii="Times New Roman" w:eastAsia="Times New Roman" w:hAnsi="Times New Roman"/>
          <w:color w:val="000000"/>
          <w:sz w:val="24"/>
          <w:szCs w:val="28"/>
          <w:lang w:eastAsia="zh-CN"/>
        </w:rPr>
      </w:pPr>
    </w:p>
    <w:p w:rsidR="00DE7EC3" w:rsidRPr="00DE7EC3" w:rsidRDefault="00DE7EC3" w:rsidP="001127AB">
      <w:pPr>
        <w:shd w:val="clear" w:color="auto" w:fill="FFFFFF"/>
        <w:suppressAutoHyphens/>
        <w:spacing w:after="0" w:line="240" w:lineRule="auto"/>
        <w:ind w:firstLine="720"/>
        <w:jc w:val="both"/>
        <w:rPr>
          <w:rFonts w:ascii="Times New Roman" w:eastAsia="Times New Roman" w:hAnsi="Times New Roman"/>
          <w:color w:val="000000"/>
          <w:sz w:val="24"/>
          <w:szCs w:val="28"/>
          <w:lang w:eastAsia="zh-CN"/>
        </w:rPr>
      </w:pPr>
    </w:p>
    <w:p w:rsidR="001127AB" w:rsidRPr="00DE7EC3" w:rsidRDefault="001127AB" w:rsidP="00774257">
      <w:pPr>
        <w:shd w:val="clear" w:color="auto" w:fill="FFFFFF"/>
        <w:suppressAutoHyphens/>
        <w:spacing w:after="0" w:line="240" w:lineRule="auto"/>
        <w:ind w:left="142" w:right="-2" w:firstLine="709"/>
        <w:jc w:val="both"/>
        <w:rPr>
          <w:rFonts w:ascii="Times New Roman" w:eastAsia="Times New Roman" w:hAnsi="Times New Roman"/>
          <w:color w:val="FF0000"/>
          <w:sz w:val="24"/>
          <w:szCs w:val="28"/>
        </w:rPr>
      </w:pPr>
      <w:proofErr w:type="gramStart"/>
      <w:r w:rsidRPr="00DE7EC3">
        <w:rPr>
          <w:rFonts w:ascii="Times New Roman" w:eastAsia="Times New Roman" w:hAnsi="Times New Roman"/>
          <w:sz w:val="24"/>
          <w:szCs w:val="28"/>
        </w:rPr>
        <w:t>В соответствии с Федеральным законом Российской Федерации от 14 июля 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E7EC3" w:rsidRPr="00DE7EC3">
        <w:rPr>
          <w:rFonts w:ascii="Times New Roman" w:eastAsia="Times New Roman" w:hAnsi="Times New Roman"/>
          <w:sz w:val="24"/>
          <w:szCs w:val="28"/>
        </w:rPr>
        <w:t xml:space="preserve"> </w:t>
      </w:r>
      <w:r w:rsidRPr="00DE7EC3">
        <w:rPr>
          <w:rFonts w:ascii="Times New Roman" w:eastAsia="Times New Roman" w:hAnsi="Times New Roman"/>
          <w:sz w:val="24"/>
          <w:szCs w:val="28"/>
        </w:rPr>
        <w:t>(</w:t>
      </w:r>
      <w:r w:rsidRPr="00DE7EC3">
        <w:rPr>
          <w:rFonts w:ascii="Times New Roman" w:eastAsia="Times New Roman" w:hAnsi="Times New Roman"/>
          <w:sz w:val="24"/>
          <w:szCs w:val="28"/>
          <w:lang w:val="en-US"/>
        </w:rPr>
        <w:t>c</w:t>
      </w:r>
      <w:r w:rsidRPr="00DE7EC3">
        <w:rPr>
          <w:rFonts w:ascii="Times New Roman" w:eastAsia="Times New Roman" w:hAnsi="Times New Roman"/>
          <w:sz w:val="24"/>
          <w:szCs w:val="28"/>
        </w:rPr>
        <w:t xml:space="preserve"> изменениями от 13 июня 2023 года), Федеральным законом  от 26.07.2006 №135-ФЗ «О защите конкуренции», Законом Оренбургской области  от 09.03.2016 №3801</w:t>
      </w:r>
      <w:proofErr w:type="gramEnd"/>
      <w:r w:rsidRPr="00DE7EC3">
        <w:rPr>
          <w:rFonts w:ascii="Times New Roman" w:eastAsia="Times New Roman" w:hAnsi="Times New Roman"/>
          <w:sz w:val="24"/>
          <w:szCs w:val="28"/>
        </w:rPr>
        <w:t>/</w:t>
      </w:r>
      <w:proofErr w:type="gramStart"/>
      <w:r w:rsidRPr="00DE7EC3">
        <w:rPr>
          <w:rFonts w:ascii="Times New Roman" w:eastAsia="Times New Roman" w:hAnsi="Times New Roman"/>
          <w:sz w:val="24"/>
          <w:szCs w:val="28"/>
        </w:rPr>
        <w:t>1039-</w:t>
      </w:r>
      <w:r w:rsidRPr="00DE7EC3">
        <w:rPr>
          <w:rFonts w:ascii="Times New Roman" w:eastAsia="Times New Roman" w:hAnsi="Times New Roman"/>
          <w:sz w:val="24"/>
          <w:szCs w:val="28"/>
          <w:lang w:val="en-US"/>
        </w:rPr>
        <w:t>V</w:t>
      </w:r>
      <w:r w:rsidRPr="00DE7EC3">
        <w:rPr>
          <w:rFonts w:ascii="Times New Roman" w:eastAsia="Times New Roman" w:hAnsi="Times New Roman"/>
          <w:sz w:val="24"/>
          <w:szCs w:val="28"/>
        </w:rPr>
        <w:t>-ОЗ «Об организации регулярных  перевозок пассажиров и багажа автомобильным транспортом в Оренбургской области» (с изменениями  и дополнениями), постановлением администрации</w:t>
      </w:r>
      <w:r w:rsidR="00D00A25" w:rsidRPr="00DE7EC3">
        <w:rPr>
          <w:rFonts w:ascii="Times New Roman" w:eastAsia="Times New Roman" w:hAnsi="Times New Roman"/>
          <w:sz w:val="24"/>
          <w:szCs w:val="28"/>
        </w:rPr>
        <w:t xml:space="preserve"> </w:t>
      </w:r>
      <w:r w:rsidRPr="00DE7EC3">
        <w:rPr>
          <w:rFonts w:ascii="Times New Roman" w:eastAsia="Times New Roman" w:hAnsi="Times New Roman"/>
          <w:sz w:val="24"/>
          <w:szCs w:val="28"/>
        </w:rPr>
        <w:t xml:space="preserve"> Новосергиевского района  от 03.04.2019 №300-п «Об утверждении Положения об организации открытого конкурса на право осуществления перевозок по  муниципальным маршрутам регулярных  перевозок «Новосергиевский район» по нерегулируемым тарифам», об отмене постановления</w:t>
      </w:r>
      <w:r w:rsidR="00DE7EC3" w:rsidRPr="00DE7EC3">
        <w:rPr>
          <w:rFonts w:ascii="Times New Roman" w:eastAsia="Times New Roman" w:hAnsi="Times New Roman"/>
          <w:sz w:val="24"/>
          <w:szCs w:val="28"/>
        </w:rPr>
        <w:t xml:space="preserve"> администрации Новосергиевского района </w:t>
      </w:r>
      <w:r w:rsidRPr="00DE7EC3">
        <w:rPr>
          <w:rFonts w:ascii="Times New Roman" w:eastAsia="Times New Roman" w:hAnsi="Times New Roman"/>
          <w:sz w:val="24"/>
          <w:szCs w:val="28"/>
        </w:rPr>
        <w:t xml:space="preserve"> от 30.12.2015</w:t>
      </w:r>
      <w:r w:rsidR="00D00A25" w:rsidRPr="00DE7EC3">
        <w:rPr>
          <w:rFonts w:ascii="Times New Roman" w:eastAsia="Times New Roman" w:hAnsi="Times New Roman"/>
          <w:sz w:val="24"/>
          <w:szCs w:val="28"/>
        </w:rPr>
        <w:t xml:space="preserve">  </w:t>
      </w:r>
      <w:r w:rsidRPr="00DE7EC3">
        <w:rPr>
          <w:rFonts w:ascii="Times New Roman" w:eastAsia="Times New Roman" w:hAnsi="Times New Roman"/>
          <w:sz w:val="24"/>
          <w:szCs w:val="28"/>
        </w:rPr>
        <w:t>№722-п (в редакции постановлений от 06.09.2018 №730-п</w:t>
      </w:r>
      <w:proofErr w:type="gramEnd"/>
      <w:r w:rsidR="00DE7EC3" w:rsidRPr="00DE7EC3">
        <w:rPr>
          <w:rFonts w:ascii="Times New Roman" w:eastAsia="Times New Roman" w:hAnsi="Times New Roman"/>
          <w:sz w:val="24"/>
          <w:szCs w:val="28"/>
        </w:rPr>
        <w:t>,</w:t>
      </w:r>
      <w:r w:rsidRPr="00DE7EC3">
        <w:rPr>
          <w:rFonts w:ascii="Times New Roman" w:eastAsia="Times New Roman" w:hAnsi="Times New Roman"/>
          <w:sz w:val="24"/>
          <w:szCs w:val="28"/>
        </w:rPr>
        <w:t xml:space="preserve"> </w:t>
      </w:r>
      <w:proofErr w:type="gramStart"/>
      <w:r w:rsidRPr="00DE7EC3">
        <w:rPr>
          <w:rFonts w:ascii="Times New Roman" w:eastAsia="Times New Roman" w:hAnsi="Times New Roman"/>
          <w:sz w:val="24"/>
          <w:szCs w:val="28"/>
        </w:rPr>
        <w:t>от 16.10.2018 №847-п</w:t>
      </w:r>
      <w:r w:rsidR="00DE7EC3" w:rsidRPr="00DE7EC3">
        <w:rPr>
          <w:rFonts w:ascii="Times New Roman" w:eastAsia="Times New Roman" w:hAnsi="Times New Roman"/>
          <w:sz w:val="24"/>
          <w:szCs w:val="28"/>
        </w:rPr>
        <w:t>,</w:t>
      </w:r>
      <w:r w:rsidRPr="00DE7EC3">
        <w:rPr>
          <w:rFonts w:ascii="Times New Roman" w:eastAsia="Times New Roman" w:hAnsi="Times New Roman"/>
          <w:sz w:val="24"/>
          <w:szCs w:val="28"/>
        </w:rPr>
        <w:t xml:space="preserve"> от 14.01.2019 №14-п), постановлением  администрации </w:t>
      </w:r>
      <w:r w:rsidR="00D00A25" w:rsidRPr="00DE7EC3">
        <w:rPr>
          <w:rFonts w:ascii="Times New Roman" w:eastAsia="Times New Roman" w:hAnsi="Times New Roman"/>
          <w:sz w:val="24"/>
          <w:szCs w:val="28"/>
        </w:rPr>
        <w:t xml:space="preserve">Новосергиевского района </w:t>
      </w:r>
      <w:r w:rsidRPr="00DE7EC3">
        <w:rPr>
          <w:rFonts w:ascii="Times New Roman" w:eastAsia="Times New Roman" w:hAnsi="Times New Roman"/>
          <w:sz w:val="24"/>
          <w:szCs w:val="28"/>
        </w:rPr>
        <w:t xml:space="preserve">от 08.08.2024 № 552-п «Об утверждении маршрутной сети регулярных перевозок по муниципальным маршрутам на территории муниципального образования «Новосергиевский район»,  постановлением администрации </w:t>
      </w:r>
      <w:r w:rsidR="00D00A25" w:rsidRPr="00DE7EC3">
        <w:rPr>
          <w:rFonts w:ascii="Times New Roman" w:eastAsia="Times New Roman" w:hAnsi="Times New Roman"/>
          <w:sz w:val="24"/>
          <w:szCs w:val="28"/>
        </w:rPr>
        <w:t>Новосергиевского района</w:t>
      </w:r>
      <w:r w:rsidRPr="00DE7EC3">
        <w:rPr>
          <w:rFonts w:ascii="Times New Roman" w:eastAsia="Times New Roman" w:hAnsi="Times New Roman"/>
          <w:sz w:val="24"/>
          <w:szCs w:val="28"/>
        </w:rPr>
        <w:t xml:space="preserve">  от 20.12.2018 № 1080-п «Об утверждения положения о порядке формирования  ведения реестра муниципальных автобусных маршрутов регулярных перевозок и об утверждении реестра муниципальных автобусных маршрутов регулярных перевозок</w:t>
      </w:r>
      <w:r w:rsidR="00D00A25" w:rsidRPr="00DE7EC3">
        <w:rPr>
          <w:rFonts w:ascii="Times New Roman" w:eastAsia="Times New Roman" w:hAnsi="Times New Roman"/>
          <w:sz w:val="24"/>
          <w:szCs w:val="28"/>
        </w:rPr>
        <w:t>»</w:t>
      </w:r>
      <w:r w:rsidR="00DE7EC3" w:rsidRPr="00DE7EC3">
        <w:rPr>
          <w:rFonts w:ascii="Times New Roman" w:eastAsia="Times New Roman" w:hAnsi="Times New Roman"/>
          <w:sz w:val="24"/>
          <w:szCs w:val="28"/>
        </w:rPr>
        <w:t xml:space="preserve"> </w:t>
      </w:r>
      <w:r w:rsidR="00D00A25" w:rsidRPr="00DE7EC3">
        <w:rPr>
          <w:rFonts w:ascii="Times New Roman" w:eastAsia="Times New Roman" w:hAnsi="Times New Roman"/>
          <w:bCs/>
          <w:color w:val="000000"/>
          <w:sz w:val="24"/>
          <w:szCs w:val="28"/>
          <w:lang w:eastAsia="zh-CN"/>
        </w:rPr>
        <w:t>(в редакции от</w:t>
      </w:r>
      <w:proofErr w:type="gramEnd"/>
      <w:r w:rsidR="00D00A25" w:rsidRPr="00DE7EC3">
        <w:rPr>
          <w:rFonts w:ascii="Times New Roman" w:eastAsia="Times New Roman" w:hAnsi="Times New Roman"/>
          <w:bCs/>
          <w:color w:val="000000"/>
          <w:sz w:val="24"/>
          <w:szCs w:val="28"/>
          <w:lang w:eastAsia="zh-CN"/>
        </w:rPr>
        <w:t xml:space="preserve"> </w:t>
      </w:r>
      <w:proofErr w:type="gramStart"/>
      <w:r w:rsidR="00D00A25" w:rsidRPr="00DE7EC3">
        <w:rPr>
          <w:rFonts w:ascii="Times New Roman" w:eastAsia="Times New Roman" w:hAnsi="Times New Roman"/>
          <w:bCs/>
          <w:color w:val="000000"/>
          <w:sz w:val="24"/>
          <w:szCs w:val="28"/>
          <w:lang w:eastAsia="zh-CN"/>
        </w:rPr>
        <w:t>18.04.2019 №380-п, от 10.06.2019 №511-п, от 14.06.2019 №523-п, от 30.10.2019  № 1056-п, от 26.04.2024 № 323-п),</w:t>
      </w:r>
      <w:r w:rsidRPr="00DE7EC3">
        <w:rPr>
          <w:rFonts w:ascii="Times New Roman" w:eastAsia="Times New Roman" w:hAnsi="Times New Roman"/>
          <w:sz w:val="24"/>
          <w:szCs w:val="28"/>
        </w:rPr>
        <w:t xml:space="preserve"> постановлением администрации  </w:t>
      </w:r>
      <w:r w:rsidR="00D00A25" w:rsidRPr="00DE7EC3">
        <w:rPr>
          <w:rFonts w:ascii="Times New Roman" w:eastAsia="Times New Roman" w:hAnsi="Times New Roman"/>
          <w:sz w:val="24"/>
          <w:szCs w:val="28"/>
        </w:rPr>
        <w:t>Новосергиевского района</w:t>
      </w:r>
      <w:r w:rsidRPr="00DE7EC3">
        <w:rPr>
          <w:rFonts w:ascii="Times New Roman" w:eastAsia="Times New Roman" w:hAnsi="Times New Roman"/>
          <w:sz w:val="24"/>
          <w:szCs w:val="28"/>
        </w:rPr>
        <w:t xml:space="preserve"> от 27.04.2024 №328-п «Об утверждении Документа планирования  регулярных перевозок муниципальных </w:t>
      </w:r>
      <w:r w:rsidRPr="00DE7EC3">
        <w:rPr>
          <w:rFonts w:ascii="Times New Roman" w:eastAsia="Times New Roman" w:hAnsi="Times New Roman"/>
          <w:sz w:val="24"/>
          <w:szCs w:val="28"/>
        </w:rPr>
        <w:lastRenderedPageBreak/>
        <w:t>маршрутов на территории муниципального образования «Новосергиевский район Оренбургской области</w:t>
      </w:r>
      <w:r w:rsidR="00D00A25" w:rsidRPr="00DE7EC3">
        <w:rPr>
          <w:rFonts w:ascii="Times New Roman" w:eastAsia="Times New Roman" w:hAnsi="Times New Roman"/>
          <w:sz w:val="24"/>
          <w:szCs w:val="28"/>
        </w:rPr>
        <w:t>» на 2024-2026 годы, о признании утратившим силу постановления администрации Новосергиевского района от 26.12.2018 №1116-п»</w:t>
      </w:r>
      <w:r w:rsidR="00DE7EC3" w:rsidRPr="00DE7EC3">
        <w:rPr>
          <w:rFonts w:ascii="Times New Roman" w:eastAsia="Times New Roman" w:hAnsi="Times New Roman"/>
          <w:sz w:val="24"/>
          <w:szCs w:val="28"/>
        </w:rPr>
        <w:t xml:space="preserve"> </w:t>
      </w:r>
      <w:r w:rsidR="00D00A25" w:rsidRPr="00DE7EC3">
        <w:rPr>
          <w:rFonts w:ascii="Times New Roman" w:eastAsia="Times New Roman" w:hAnsi="Times New Roman"/>
          <w:sz w:val="24"/>
          <w:szCs w:val="28"/>
        </w:rPr>
        <w:t>(в редакции от 08.08.2024 №555-п):</w:t>
      </w:r>
      <w:r w:rsidRPr="00DE7EC3">
        <w:rPr>
          <w:rFonts w:ascii="Times New Roman" w:eastAsia="Times New Roman" w:hAnsi="Times New Roman"/>
          <w:sz w:val="24"/>
          <w:szCs w:val="28"/>
        </w:rPr>
        <w:t xml:space="preserve">    </w:t>
      </w:r>
      <w:proofErr w:type="gramEnd"/>
    </w:p>
    <w:p w:rsidR="001127AB" w:rsidRPr="00DE7EC3" w:rsidRDefault="001127AB" w:rsidP="00DE7EC3">
      <w:pPr>
        <w:widowControl w:val="0"/>
        <w:numPr>
          <w:ilvl w:val="0"/>
          <w:numId w:val="2"/>
        </w:numPr>
        <w:spacing w:after="0" w:line="240" w:lineRule="auto"/>
        <w:ind w:left="0" w:firstLine="709"/>
        <w:jc w:val="both"/>
        <w:rPr>
          <w:rFonts w:ascii="Times New Roman" w:hAnsi="Times New Roman"/>
          <w:sz w:val="24"/>
          <w:szCs w:val="28"/>
        </w:rPr>
      </w:pPr>
      <w:r w:rsidRPr="00DE7EC3">
        <w:rPr>
          <w:rFonts w:ascii="Times New Roman" w:hAnsi="Times New Roman"/>
          <w:sz w:val="24"/>
          <w:szCs w:val="28"/>
        </w:rPr>
        <w:t xml:space="preserve">Провести открытый конкурс на право получения свидетельства об осуществлении перевозок на территории муниципального образования - Новосергиевский район: </w:t>
      </w:r>
    </w:p>
    <w:p w:rsidR="001127AB" w:rsidRPr="00DE7EC3" w:rsidRDefault="001127AB" w:rsidP="00DE7EC3">
      <w:pPr>
        <w:widowControl w:val="0"/>
        <w:spacing w:after="0" w:line="240" w:lineRule="auto"/>
        <w:ind w:firstLine="709"/>
        <w:jc w:val="both"/>
        <w:rPr>
          <w:rFonts w:ascii="Times New Roman" w:hAnsi="Times New Roman"/>
          <w:sz w:val="24"/>
          <w:szCs w:val="28"/>
        </w:rPr>
      </w:pPr>
      <w:r w:rsidRPr="00DE7EC3">
        <w:rPr>
          <w:rFonts w:ascii="Times New Roman" w:hAnsi="Times New Roman"/>
          <w:sz w:val="24"/>
          <w:szCs w:val="28"/>
        </w:rPr>
        <w:t>лот №1: - маршрут № 102 Новосергиевка-Рыбкино</w:t>
      </w:r>
    </w:p>
    <w:p w:rsidR="001127AB" w:rsidRPr="00DE7EC3" w:rsidRDefault="001127AB" w:rsidP="00DE7EC3">
      <w:pPr>
        <w:widowControl w:val="0"/>
        <w:spacing w:after="0" w:line="240" w:lineRule="auto"/>
        <w:ind w:firstLine="709"/>
        <w:jc w:val="both"/>
        <w:rPr>
          <w:rFonts w:ascii="Times New Roman" w:hAnsi="Times New Roman"/>
          <w:sz w:val="24"/>
          <w:szCs w:val="28"/>
        </w:rPr>
      </w:pPr>
      <w:r w:rsidRPr="00DE7EC3">
        <w:rPr>
          <w:rFonts w:ascii="Times New Roman" w:hAnsi="Times New Roman"/>
          <w:sz w:val="24"/>
          <w:szCs w:val="28"/>
        </w:rPr>
        <w:t>лот  № 2: - маршрут № 672 Новосергиевка-</w:t>
      </w:r>
      <w:proofErr w:type="spellStart"/>
      <w:r w:rsidRPr="00DE7EC3">
        <w:rPr>
          <w:rFonts w:ascii="Times New Roman" w:hAnsi="Times New Roman"/>
          <w:sz w:val="24"/>
          <w:szCs w:val="28"/>
        </w:rPr>
        <w:t>Кутуш</w:t>
      </w:r>
      <w:proofErr w:type="spellEnd"/>
      <w:r w:rsidRPr="00DE7EC3">
        <w:rPr>
          <w:rFonts w:ascii="Times New Roman" w:hAnsi="Times New Roman"/>
          <w:sz w:val="24"/>
          <w:szCs w:val="28"/>
        </w:rPr>
        <w:t>.</w:t>
      </w:r>
    </w:p>
    <w:p w:rsidR="001127AB" w:rsidRPr="00DE7EC3" w:rsidRDefault="001127AB" w:rsidP="00DE7EC3">
      <w:pPr>
        <w:widowControl w:val="0"/>
        <w:numPr>
          <w:ilvl w:val="0"/>
          <w:numId w:val="2"/>
        </w:numPr>
        <w:spacing w:after="0" w:line="240" w:lineRule="auto"/>
        <w:ind w:left="0" w:firstLine="709"/>
        <w:jc w:val="both"/>
        <w:rPr>
          <w:rFonts w:ascii="Times New Roman" w:hAnsi="Times New Roman"/>
          <w:sz w:val="24"/>
          <w:szCs w:val="28"/>
        </w:rPr>
      </w:pPr>
      <w:r w:rsidRPr="00DE7EC3">
        <w:rPr>
          <w:rFonts w:ascii="Times New Roman" w:hAnsi="Times New Roman"/>
          <w:sz w:val="24"/>
          <w:szCs w:val="28"/>
        </w:rPr>
        <w:t xml:space="preserve">Утвердить конкурсную документацию открытого конкурса на право получения свидетельства об осуществлении перевозок по муниципальным маршрутам регулярных  перевозок на территории МО Новосергиевский район Оренбургской области </w:t>
      </w:r>
      <w:r w:rsidR="00D00A25" w:rsidRPr="00DE7EC3">
        <w:rPr>
          <w:rFonts w:ascii="Times New Roman" w:hAnsi="Times New Roman"/>
          <w:sz w:val="24"/>
          <w:szCs w:val="28"/>
        </w:rPr>
        <w:t xml:space="preserve"> </w:t>
      </w:r>
      <w:r w:rsidRPr="00DE7EC3">
        <w:rPr>
          <w:rFonts w:ascii="Times New Roman" w:hAnsi="Times New Roman"/>
          <w:sz w:val="24"/>
          <w:szCs w:val="28"/>
        </w:rPr>
        <w:t xml:space="preserve">согласно </w:t>
      </w:r>
      <w:r w:rsidRPr="00DE7EC3">
        <w:rPr>
          <w:rFonts w:ascii="Times New Roman" w:hAnsi="Times New Roman"/>
          <w:color w:val="000000"/>
          <w:sz w:val="24"/>
          <w:szCs w:val="28"/>
        </w:rPr>
        <w:t>приложению</w:t>
      </w:r>
      <w:r w:rsidR="00DE7EC3">
        <w:rPr>
          <w:rFonts w:ascii="Times New Roman" w:hAnsi="Times New Roman"/>
          <w:color w:val="000000"/>
          <w:sz w:val="24"/>
          <w:szCs w:val="28"/>
        </w:rPr>
        <w:t xml:space="preserve"> №1</w:t>
      </w:r>
      <w:r w:rsidRPr="00DE7EC3">
        <w:rPr>
          <w:rFonts w:ascii="Times New Roman" w:hAnsi="Times New Roman"/>
          <w:sz w:val="24"/>
          <w:szCs w:val="28"/>
        </w:rPr>
        <w:t>.</w:t>
      </w:r>
    </w:p>
    <w:p w:rsidR="001127AB" w:rsidRPr="00DE7EC3" w:rsidRDefault="001127AB" w:rsidP="00DE7EC3">
      <w:pPr>
        <w:widowControl w:val="0"/>
        <w:numPr>
          <w:ilvl w:val="0"/>
          <w:numId w:val="2"/>
        </w:numPr>
        <w:spacing w:after="0" w:line="240" w:lineRule="auto"/>
        <w:ind w:left="0" w:firstLine="709"/>
        <w:jc w:val="both"/>
        <w:rPr>
          <w:rFonts w:ascii="Times New Roman" w:hAnsi="Times New Roman"/>
          <w:sz w:val="24"/>
          <w:szCs w:val="28"/>
        </w:rPr>
      </w:pPr>
      <w:r w:rsidRPr="00DE7EC3">
        <w:rPr>
          <w:rFonts w:ascii="Times New Roman" w:hAnsi="Times New Roman"/>
          <w:color w:val="FF0000"/>
          <w:sz w:val="24"/>
          <w:szCs w:val="28"/>
        </w:rPr>
        <w:t xml:space="preserve"> </w:t>
      </w:r>
      <w:r w:rsidRPr="00DE7EC3">
        <w:rPr>
          <w:rFonts w:ascii="Times New Roman" w:hAnsi="Times New Roman"/>
          <w:sz w:val="24"/>
          <w:szCs w:val="28"/>
        </w:rPr>
        <w:t xml:space="preserve">Разместить информационное извещение </w:t>
      </w:r>
      <w:proofErr w:type="gramStart"/>
      <w:r w:rsidRPr="00DE7EC3">
        <w:rPr>
          <w:rFonts w:ascii="Times New Roman" w:hAnsi="Times New Roman"/>
          <w:sz w:val="24"/>
          <w:szCs w:val="28"/>
        </w:rPr>
        <w:t>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w:t>
      </w:r>
      <w:proofErr w:type="gramEnd"/>
      <w:r w:rsidRPr="00DE7EC3">
        <w:rPr>
          <w:rFonts w:ascii="Times New Roman" w:hAnsi="Times New Roman"/>
          <w:sz w:val="24"/>
          <w:szCs w:val="28"/>
        </w:rPr>
        <w:t xml:space="preserve"> МО Новосергиевский район Оренбургской области на официальном сайте администрации Новосергиевского района </w:t>
      </w:r>
      <w:r w:rsidR="00774257" w:rsidRPr="00DE7EC3">
        <w:rPr>
          <w:rFonts w:ascii="Times New Roman" w:hAnsi="Times New Roman"/>
          <w:sz w:val="24"/>
          <w:szCs w:val="28"/>
        </w:rPr>
        <w:t xml:space="preserve"> </w:t>
      </w:r>
      <w:r w:rsidRPr="00DE7EC3">
        <w:rPr>
          <w:rFonts w:ascii="Times New Roman" w:hAnsi="Times New Roman"/>
          <w:sz w:val="24"/>
          <w:szCs w:val="28"/>
        </w:rPr>
        <w:t xml:space="preserve">до 14.08.2024г, в соответствии с действующим законодательством согласно приложению №2. </w:t>
      </w:r>
    </w:p>
    <w:p w:rsidR="001127AB" w:rsidRPr="00DE7EC3" w:rsidRDefault="00774257" w:rsidP="00DE7EC3">
      <w:pPr>
        <w:widowControl w:val="0"/>
        <w:spacing w:after="0" w:line="240" w:lineRule="auto"/>
        <w:ind w:firstLine="709"/>
        <w:jc w:val="both"/>
        <w:rPr>
          <w:rFonts w:ascii="Times New Roman" w:hAnsi="Times New Roman"/>
          <w:sz w:val="24"/>
          <w:szCs w:val="28"/>
        </w:rPr>
      </w:pPr>
      <w:r w:rsidRPr="00DE7EC3">
        <w:rPr>
          <w:rFonts w:ascii="Times New Roman" w:hAnsi="Times New Roman"/>
          <w:sz w:val="24"/>
          <w:szCs w:val="28"/>
        </w:rPr>
        <w:t>4</w:t>
      </w:r>
      <w:r w:rsidR="001127AB" w:rsidRPr="00DE7EC3">
        <w:rPr>
          <w:rFonts w:ascii="Times New Roman" w:hAnsi="Times New Roman"/>
          <w:sz w:val="24"/>
          <w:szCs w:val="28"/>
        </w:rPr>
        <w:t xml:space="preserve">. Обеспечить проведение открытого конкурса на право получения свидетельства об осуществлении перевозок по муниципальным маршрутам регулярных перевозок на территории МО </w:t>
      </w:r>
      <w:r w:rsidR="00D00A25" w:rsidRPr="00DE7EC3">
        <w:rPr>
          <w:rFonts w:ascii="Times New Roman" w:hAnsi="Times New Roman"/>
          <w:sz w:val="24"/>
          <w:szCs w:val="28"/>
        </w:rPr>
        <w:t>«</w:t>
      </w:r>
      <w:r w:rsidR="001127AB" w:rsidRPr="00DE7EC3">
        <w:rPr>
          <w:rFonts w:ascii="Times New Roman" w:hAnsi="Times New Roman"/>
          <w:sz w:val="24"/>
          <w:szCs w:val="28"/>
        </w:rPr>
        <w:t>Новосергиевский район Оренбургской области</w:t>
      </w:r>
      <w:r w:rsidR="00D00A25" w:rsidRPr="00DE7EC3">
        <w:rPr>
          <w:rFonts w:ascii="Times New Roman" w:hAnsi="Times New Roman"/>
          <w:sz w:val="24"/>
          <w:szCs w:val="28"/>
        </w:rPr>
        <w:t>»</w:t>
      </w:r>
      <w:r w:rsidR="001127AB" w:rsidRPr="00DE7EC3">
        <w:rPr>
          <w:rFonts w:ascii="Times New Roman" w:hAnsi="Times New Roman"/>
          <w:sz w:val="24"/>
          <w:szCs w:val="28"/>
        </w:rPr>
        <w:t xml:space="preserve"> в соответствии с действующим законодательством.</w:t>
      </w:r>
    </w:p>
    <w:p w:rsidR="001127AB" w:rsidRPr="00DE7EC3" w:rsidRDefault="00774257" w:rsidP="00DE7EC3">
      <w:pPr>
        <w:widowControl w:val="0"/>
        <w:spacing w:after="0" w:line="240" w:lineRule="auto"/>
        <w:ind w:firstLine="709"/>
        <w:jc w:val="both"/>
        <w:rPr>
          <w:rFonts w:ascii="Times New Roman" w:hAnsi="Times New Roman"/>
          <w:sz w:val="24"/>
          <w:szCs w:val="28"/>
        </w:rPr>
      </w:pPr>
      <w:r w:rsidRPr="00DE7EC3">
        <w:rPr>
          <w:rFonts w:ascii="Times New Roman" w:hAnsi="Times New Roman"/>
          <w:sz w:val="24"/>
          <w:szCs w:val="28"/>
        </w:rPr>
        <w:t xml:space="preserve">5. </w:t>
      </w:r>
      <w:proofErr w:type="gramStart"/>
      <w:r w:rsidR="001127AB" w:rsidRPr="00DE7EC3">
        <w:rPr>
          <w:rFonts w:ascii="Times New Roman" w:hAnsi="Times New Roman"/>
          <w:sz w:val="24"/>
          <w:szCs w:val="28"/>
        </w:rPr>
        <w:t>Контроль за</w:t>
      </w:r>
      <w:proofErr w:type="gramEnd"/>
      <w:r w:rsidR="001127AB" w:rsidRPr="00DE7EC3">
        <w:rPr>
          <w:rFonts w:ascii="Times New Roman" w:hAnsi="Times New Roman"/>
          <w:sz w:val="24"/>
          <w:szCs w:val="28"/>
        </w:rPr>
        <w:t xml:space="preserve"> исполнением  настоящего постановления возложить на </w:t>
      </w:r>
      <w:r w:rsidR="00DE7EC3" w:rsidRPr="00DE7EC3">
        <w:rPr>
          <w:rFonts w:ascii="Times New Roman" w:hAnsi="Times New Roman"/>
          <w:sz w:val="24"/>
          <w:szCs w:val="28"/>
        </w:rPr>
        <w:t xml:space="preserve">исполняющего обязанности </w:t>
      </w:r>
      <w:r w:rsidR="001127AB" w:rsidRPr="00DE7EC3">
        <w:rPr>
          <w:rFonts w:ascii="Times New Roman" w:hAnsi="Times New Roman"/>
          <w:sz w:val="24"/>
          <w:szCs w:val="28"/>
        </w:rPr>
        <w:t xml:space="preserve"> заместителя главы администрации района по экономическим вопросам Кривошееву И.И.</w:t>
      </w:r>
    </w:p>
    <w:p w:rsidR="001127AB" w:rsidRPr="00DE7EC3" w:rsidRDefault="00774257" w:rsidP="00DE7EC3">
      <w:pPr>
        <w:widowControl w:val="0"/>
        <w:tabs>
          <w:tab w:val="left" w:pos="993"/>
        </w:tabs>
        <w:spacing w:after="0" w:line="240" w:lineRule="auto"/>
        <w:ind w:firstLine="709"/>
        <w:jc w:val="both"/>
        <w:rPr>
          <w:rFonts w:ascii="Times New Roman" w:hAnsi="Times New Roman"/>
          <w:sz w:val="24"/>
          <w:szCs w:val="28"/>
        </w:rPr>
      </w:pPr>
      <w:r w:rsidRPr="00DE7EC3">
        <w:rPr>
          <w:rFonts w:ascii="Times New Roman" w:hAnsi="Times New Roman"/>
          <w:sz w:val="24"/>
          <w:szCs w:val="28"/>
        </w:rPr>
        <w:t>6</w:t>
      </w:r>
      <w:r w:rsidR="001127AB" w:rsidRPr="00DE7EC3">
        <w:rPr>
          <w:rFonts w:ascii="Times New Roman" w:hAnsi="Times New Roman"/>
          <w:sz w:val="24"/>
          <w:szCs w:val="28"/>
        </w:rPr>
        <w:t>.</w:t>
      </w:r>
      <w:r w:rsidR="001127AB" w:rsidRPr="00DE7EC3">
        <w:rPr>
          <w:sz w:val="24"/>
          <w:szCs w:val="28"/>
        </w:rPr>
        <w:t xml:space="preserve"> </w:t>
      </w:r>
      <w:r w:rsidR="00DE7EC3" w:rsidRPr="00DE7EC3">
        <w:rPr>
          <w:rFonts w:ascii="Times New Roman" w:hAnsi="Times New Roman"/>
          <w:sz w:val="24"/>
          <w:szCs w:val="28"/>
        </w:rPr>
        <w:t>П</w:t>
      </w:r>
      <w:r w:rsidR="001127AB" w:rsidRPr="00DE7EC3">
        <w:rPr>
          <w:rFonts w:ascii="Times New Roman" w:hAnsi="Times New Roman"/>
          <w:sz w:val="24"/>
          <w:szCs w:val="28"/>
        </w:rPr>
        <w:t xml:space="preserve">остановление вступает в силу с момента подписания  и подлежит опубликованию (обнародованию)  на портале НПА муниципальных образований Новосергиевского района Оренбургской области (сетевое издание), </w:t>
      </w:r>
      <w:proofErr w:type="spellStart"/>
      <w:r w:rsidR="001127AB" w:rsidRPr="00DE7EC3">
        <w:rPr>
          <w:rFonts w:ascii="Times New Roman" w:hAnsi="Times New Roman"/>
          <w:sz w:val="24"/>
          <w:szCs w:val="28"/>
          <w:lang w:val="en-US"/>
        </w:rPr>
        <w:t>novosergievka</w:t>
      </w:r>
      <w:proofErr w:type="spellEnd"/>
      <w:r w:rsidR="001127AB" w:rsidRPr="00DE7EC3">
        <w:rPr>
          <w:rFonts w:ascii="Times New Roman" w:hAnsi="Times New Roman"/>
          <w:sz w:val="24"/>
          <w:szCs w:val="28"/>
        </w:rPr>
        <w:t>.</w:t>
      </w:r>
      <w:r w:rsidR="001127AB" w:rsidRPr="00DE7EC3">
        <w:rPr>
          <w:rFonts w:ascii="Times New Roman" w:hAnsi="Times New Roman"/>
          <w:sz w:val="24"/>
          <w:szCs w:val="28"/>
          <w:lang w:val="en-US"/>
        </w:rPr>
        <w:t>org</w:t>
      </w:r>
      <w:r w:rsidR="001127AB" w:rsidRPr="00DE7EC3">
        <w:rPr>
          <w:rFonts w:ascii="Times New Roman" w:hAnsi="Times New Roman"/>
          <w:sz w:val="24"/>
          <w:szCs w:val="28"/>
        </w:rPr>
        <w:t xml:space="preserve"> и периодическом печатном  издании Информационный  бюллетень «Муниципальный вестник Новосергиевского района».</w:t>
      </w:r>
    </w:p>
    <w:p w:rsidR="001127AB" w:rsidRPr="00DE7EC3" w:rsidRDefault="001127AB" w:rsidP="00774257">
      <w:pPr>
        <w:widowControl w:val="0"/>
        <w:tabs>
          <w:tab w:val="left" w:pos="993"/>
        </w:tabs>
        <w:spacing w:line="240" w:lineRule="auto"/>
        <w:ind w:firstLine="709"/>
        <w:jc w:val="both"/>
        <w:rPr>
          <w:rFonts w:ascii="Times New Roman" w:hAnsi="Times New Roman"/>
          <w:sz w:val="24"/>
          <w:szCs w:val="28"/>
        </w:rPr>
      </w:pPr>
    </w:p>
    <w:p w:rsidR="001127AB" w:rsidRPr="00DE7EC3" w:rsidRDefault="001127AB" w:rsidP="001127AB">
      <w:pPr>
        <w:widowControl w:val="0"/>
        <w:tabs>
          <w:tab w:val="left" w:pos="993"/>
        </w:tabs>
        <w:spacing w:after="0" w:line="240" w:lineRule="auto"/>
        <w:ind w:firstLine="709"/>
        <w:jc w:val="both"/>
        <w:rPr>
          <w:rFonts w:ascii="Times New Roman" w:hAnsi="Times New Roman"/>
          <w:sz w:val="24"/>
          <w:szCs w:val="28"/>
        </w:rPr>
      </w:pPr>
    </w:p>
    <w:p w:rsidR="001127AB" w:rsidRPr="00DE7EC3" w:rsidRDefault="001127AB" w:rsidP="001127AB">
      <w:pPr>
        <w:tabs>
          <w:tab w:val="left" w:pos="6810"/>
        </w:tabs>
        <w:spacing w:after="0" w:line="240" w:lineRule="auto"/>
        <w:jc w:val="both"/>
        <w:rPr>
          <w:rFonts w:ascii="Times New Roman" w:hAnsi="Times New Roman"/>
          <w:sz w:val="24"/>
          <w:szCs w:val="28"/>
        </w:rPr>
      </w:pPr>
      <w:r w:rsidRPr="00DE7EC3">
        <w:rPr>
          <w:rFonts w:ascii="Times New Roman" w:hAnsi="Times New Roman"/>
          <w:sz w:val="24"/>
          <w:szCs w:val="28"/>
        </w:rPr>
        <w:t xml:space="preserve">Глава администрации района                                              </w:t>
      </w:r>
      <w:r w:rsidR="00DE7EC3">
        <w:rPr>
          <w:rFonts w:ascii="Times New Roman" w:hAnsi="Times New Roman"/>
          <w:sz w:val="24"/>
          <w:szCs w:val="28"/>
        </w:rPr>
        <w:t xml:space="preserve">                   </w:t>
      </w:r>
      <w:r w:rsidRPr="00DE7EC3">
        <w:rPr>
          <w:rFonts w:ascii="Times New Roman" w:hAnsi="Times New Roman"/>
          <w:sz w:val="24"/>
          <w:szCs w:val="28"/>
        </w:rPr>
        <w:t xml:space="preserve">            А.Н. </w:t>
      </w:r>
      <w:proofErr w:type="spellStart"/>
      <w:r w:rsidRPr="00DE7EC3">
        <w:rPr>
          <w:rFonts w:ascii="Times New Roman" w:hAnsi="Times New Roman"/>
          <w:sz w:val="24"/>
          <w:szCs w:val="28"/>
        </w:rPr>
        <w:t>Скирко</w:t>
      </w:r>
      <w:proofErr w:type="spellEnd"/>
    </w:p>
    <w:p w:rsidR="001127AB" w:rsidRPr="00DE7EC3" w:rsidRDefault="001127AB" w:rsidP="001127AB">
      <w:pPr>
        <w:tabs>
          <w:tab w:val="left" w:pos="6810"/>
        </w:tabs>
        <w:spacing w:after="0" w:line="240" w:lineRule="auto"/>
        <w:jc w:val="both"/>
        <w:rPr>
          <w:rFonts w:ascii="Times New Roman" w:hAnsi="Times New Roman"/>
          <w:sz w:val="24"/>
          <w:szCs w:val="28"/>
        </w:rPr>
      </w:pPr>
      <w:r w:rsidRPr="00DE7EC3">
        <w:rPr>
          <w:rFonts w:ascii="Times New Roman" w:hAnsi="Times New Roman"/>
          <w:sz w:val="24"/>
          <w:szCs w:val="28"/>
        </w:rPr>
        <w:t xml:space="preserve">                                                          </w:t>
      </w:r>
    </w:p>
    <w:p w:rsidR="001127AB" w:rsidRPr="00DE7EC3" w:rsidRDefault="001127AB" w:rsidP="001127AB">
      <w:pPr>
        <w:tabs>
          <w:tab w:val="left" w:pos="6810"/>
        </w:tabs>
        <w:spacing w:after="0" w:line="240" w:lineRule="auto"/>
        <w:jc w:val="both"/>
        <w:rPr>
          <w:rFonts w:ascii="Times New Roman" w:hAnsi="Times New Roman"/>
          <w:sz w:val="24"/>
          <w:szCs w:val="28"/>
        </w:rPr>
      </w:pPr>
    </w:p>
    <w:p w:rsidR="001127AB" w:rsidRPr="00DE7EC3" w:rsidRDefault="001127AB" w:rsidP="001127AB">
      <w:pPr>
        <w:tabs>
          <w:tab w:val="left" w:pos="6810"/>
        </w:tabs>
        <w:spacing w:after="0" w:line="240" w:lineRule="auto"/>
        <w:jc w:val="both"/>
        <w:rPr>
          <w:rFonts w:ascii="Times New Roman" w:hAnsi="Times New Roman"/>
          <w:sz w:val="24"/>
          <w:szCs w:val="28"/>
        </w:rPr>
      </w:pPr>
    </w:p>
    <w:p w:rsidR="001127AB" w:rsidRPr="00DE7EC3" w:rsidRDefault="001127AB" w:rsidP="001127AB">
      <w:pPr>
        <w:tabs>
          <w:tab w:val="left" w:pos="1418"/>
          <w:tab w:val="left" w:pos="6810"/>
        </w:tabs>
        <w:spacing w:after="0" w:line="240" w:lineRule="auto"/>
        <w:ind w:left="1418" w:hanging="1418"/>
        <w:jc w:val="both"/>
        <w:rPr>
          <w:rFonts w:ascii="Times New Roman" w:hAnsi="Times New Roman"/>
          <w:sz w:val="24"/>
          <w:szCs w:val="28"/>
        </w:rPr>
      </w:pPr>
      <w:r w:rsidRPr="00DE7EC3">
        <w:rPr>
          <w:rFonts w:ascii="Times New Roman" w:hAnsi="Times New Roman"/>
          <w:sz w:val="24"/>
          <w:szCs w:val="28"/>
        </w:rPr>
        <w:t>Разослано: Кривошеевой И.И., членам комиссии, орготделу,  прокурору.</w:t>
      </w:r>
    </w:p>
    <w:p w:rsidR="001127AB" w:rsidRPr="00DE7EC3" w:rsidRDefault="001127AB" w:rsidP="001127AB">
      <w:pPr>
        <w:rPr>
          <w:rFonts w:ascii="Times New Roman" w:hAnsi="Times New Roman"/>
          <w:sz w:val="18"/>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p w:rsidR="001127AB" w:rsidRPr="001127AB" w:rsidRDefault="001127AB" w:rsidP="001127AB">
      <w:pPr>
        <w:shd w:val="clear" w:color="auto" w:fill="FFFFFF"/>
        <w:suppressAutoHyphens/>
        <w:spacing w:after="0" w:line="240" w:lineRule="auto"/>
        <w:ind w:left="5670"/>
        <w:jc w:val="center"/>
        <w:rPr>
          <w:rFonts w:ascii="Times New Roman" w:eastAsia="Times New Roman" w:hAnsi="Times New Roman"/>
          <w:sz w:val="28"/>
          <w:szCs w:val="28"/>
          <w:lang w:eastAsia="zh-CN"/>
        </w:rPr>
      </w:pPr>
    </w:p>
    <w:tbl>
      <w:tblPr>
        <w:tblW w:w="0" w:type="auto"/>
        <w:tblInd w:w="5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tblGrid>
      <w:tr w:rsidR="00F85464" w:rsidRPr="00F85464" w:rsidTr="006B7205">
        <w:tc>
          <w:tcPr>
            <w:tcW w:w="4252" w:type="dxa"/>
            <w:tcBorders>
              <w:top w:val="nil"/>
              <w:left w:val="nil"/>
              <w:bottom w:val="nil"/>
              <w:right w:val="nil"/>
            </w:tcBorders>
          </w:tcPr>
          <w:p w:rsidR="00F85464" w:rsidRPr="00F85464" w:rsidRDefault="00F85464" w:rsidP="00F85464">
            <w:pPr>
              <w:spacing w:after="0" w:line="240" w:lineRule="auto"/>
              <w:jc w:val="both"/>
              <w:rPr>
                <w:rFonts w:ascii="Times New Roman" w:hAnsi="Times New Roman"/>
              </w:rPr>
            </w:pPr>
            <w:r w:rsidRPr="00F85464">
              <w:rPr>
                <w:rFonts w:ascii="Times New Roman" w:hAnsi="Times New Roman"/>
              </w:rPr>
              <w:lastRenderedPageBreak/>
              <w:t xml:space="preserve">Приложение </w:t>
            </w:r>
            <w:r w:rsidR="00DE7EC3">
              <w:rPr>
                <w:rFonts w:ascii="Times New Roman" w:hAnsi="Times New Roman"/>
              </w:rPr>
              <w:t>№1</w:t>
            </w:r>
          </w:p>
          <w:p w:rsidR="00F85464" w:rsidRPr="00F85464" w:rsidRDefault="00F85464" w:rsidP="00F85464">
            <w:pPr>
              <w:spacing w:after="0" w:line="240" w:lineRule="auto"/>
              <w:rPr>
                <w:rFonts w:ascii="Times New Roman" w:hAnsi="Times New Roman"/>
              </w:rPr>
            </w:pPr>
            <w:r w:rsidRPr="00F85464">
              <w:rPr>
                <w:rFonts w:ascii="Times New Roman" w:hAnsi="Times New Roman"/>
              </w:rPr>
              <w:t xml:space="preserve">к постановлению администрации  Новосергиевского района  </w:t>
            </w:r>
          </w:p>
          <w:p w:rsidR="00F85464" w:rsidRPr="00F85464" w:rsidRDefault="00F85464" w:rsidP="00DE7EC3">
            <w:pPr>
              <w:tabs>
                <w:tab w:val="left" w:pos="6810"/>
              </w:tabs>
              <w:spacing w:after="0" w:line="240" w:lineRule="auto"/>
              <w:rPr>
                <w:rFonts w:ascii="Times New Roman" w:hAnsi="Times New Roman"/>
              </w:rPr>
            </w:pPr>
            <w:r w:rsidRPr="00F85464">
              <w:rPr>
                <w:rFonts w:ascii="Times New Roman" w:hAnsi="Times New Roman"/>
              </w:rPr>
              <w:t xml:space="preserve">от    </w:t>
            </w:r>
            <w:r w:rsidR="00DE7EC3">
              <w:rPr>
                <w:rFonts w:ascii="Times New Roman" w:hAnsi="Times New Roman"/>
              </w:rPr>
              <w:t>09.08.2024</w:t>
            </w:r>
            <w:r w:rsidRPr="00F85464">
              <w:rPr>
                <w:rFonts w:ascii="Times New Roman" w:hAnsi="Times New Roman"/>
              </w:rPr>
              <w:t xml:space="preserve">           №    </w:t>
            </w:r>
            <w:r w:rsidR="00DE7EC3">
              <w:rPr>
                <w:rFonts w:ascii="Times New Roman" w:hAnsi="Times New Roman"/>
              </w:rPr>
              <w:t>557-п</w:t>
            </w:r>
            <w:r w:rsidRPr="00F85464">
              <w:rPr>
                <w:rFonts w:ascii="Times New Roman" w:hAnsi="Times New Roman"/>
              </w:rPr>
              <w:t xml:space="preserve">                </w:t>
            </w:r>
          </w:p>
        </w:tc>
      </w:tr>
    </w:tbl>
    <w:p w:rsidR="00F85464" w:rsidRPr="00F85464" w:rsidRDefault="00F85464" w:rsidP="00F85464">
      <w:pPr>
        <w:rPr>
          <w:rFonts w:ascii="Times New Roman" w:hAnsi="Times New Roman"/>
        </w:rPr>
      </w:pPr>
    </w:p>
    <w:p w:rsidR="00F85464" w:rsidRPr="00F85464" w:rsidRDefault="00F85464" w:rsidP="00F85464">
      <w:pPr>
        <w:rPr>
          <w:rFonts w:ascii="Times New Roman" w:hAnsi="Times New Roman"/>
        </w:rPr>
      </w:pPr>
    </w:p>
    <w:p w:rsidR="00F85464" w:rsidRPr="00F85464" w:rsidRDefault="00F85464" w:rsidP="00F85464">
      <w:pPr>
        <w:rPr>
          <w:rFonts w:ascii="Times New Roman" w:hAnsi="Times New Roman"/>
        </w:rPr>
      </w:pPr>
    </w:p>
    <w:p w:rsidR="00F85464" w:rsidRPr="00F85464" w:rsidRDefault="00F85464" w:rsidP="00F85464">
      <w:pPr>
        <w:rPr>
          <w:rFonts w:ascii="Times New Roman" w:hAnsi="Times New Roman"/>
        </w:rPr>
      </w:pPr>
    </w:p>
    <w:p w:rsidR="00F85464" w:rsidRPr="00F85464" w:rsidRDefault="00F85464" w:rsidP="00F85464">
      <w:pPr>
        <w:rPr>
          <w:rFonts w:ascii="Times New Roman" w:hAnsi="Times New Roman"/>
        </w:rPr>
      </w:pPr>
    </w:p>
    <w:p w:rsidR="00F85464" w:rsidRPr="00F85464" w:rsidRDefault="00F85464" w:rsidP="00F85464">
      <w:pPr>
        <w:rPr>
          <w:rFonts w:ascii="Times New Roman" w:hAnsi="Times New Roman"/>
        </w:rPr>
      </w:pPr>
    </w:p>
    <w:p w:rsidR="00F85464" w:rsidRPr="00F85464" w:rsidRDefault="00F85464" w:rsidP="00F85464">
      <w:pPr>
        <w:spacing w:after="0" w:line="240" w:lineRule="auto"/>
        <w:rPr>
          <w:rFonts w:ascii="Times New Roman" w:hAnsi="Times New Roman"/>
        </w:rPr>
      </w:pPr>
    </w:p>
    <w:p w:rsidR="00F85464" w:rsidRPr="00F85464" w:rsidRDefault="00F85464" w:rsidP="00F85464">
      <w:pPr>
        <w:spacing w:after="0" w:line="240" w:lineRule="auto"/>
        <w:jc w:val="center"/>
        <w:rPr>
          <w:rFonts w:ascii="Times New Roman" w:hAnsi="Times New Roman"/>
          <w:bCs/>
        </w:rPr>
      </w:pPr>
      <w:r w:rsidRPr="00F85464">
        <w:rPr>
          <w:rFonts w:ascii="Times New Roman" w:hAnsi="Times New Roman"/>
        </w:rPr>
        <w:tab/>
      </w:r>
      <w:r w:rsidRPr="00F85464">
        <w:rPr>
          <w:rFonts w:ascii="Times New Roman" w:hAnsi="Times New Roman"/>
          <w:bCs/>
        </w:rPr>
        <w:t>КОНКУРСНАЯ ДОКУМЕНТАЦИЯ</w:t>
      </w:r>
    </w:p>
    <w:p w:rsidR="00F85464" w:rsidRPr="00F85464" w:rsidRDefault="00F85464" w:rsidP="00F85464">
      <w:pPr>
        <w:spacing w:after="0" w:line="240" w:lineRule="auto"/>
        <w:jc w:val="center"/>
        <w:rPr>
          <w:rFonts w:ascii="Times New Roman" w:hAnsi="Times New Roman"/>
          <w:bCs/>
        </w:rPr>
      </w:pPr>
    </w:p>
    <w:p w:rsidR="00F85464" w:rsidRPr="00F85464" w:rsidRDefault="00F85464" w:rsidP="00F85464">
      <w:pPr>
        <w:tabs>
          <w:tab w:val="left" w:pos="4962"/>
        </w:tabs>
        <w:spacing w:after="0" w:line="240" w:lineRule="auto"/>
        <w:ind w:right="409"/>
        <w:jc w:val="center"/>
        <w:rPr>
          <w:rFonts w:ascii="Times New Roman" w:eastAsia="Times New Roman" w:hAnsi="Times New Roman"/>
          <w:color w:val="000000"/>
          <w:lang w:val="x-none" w:eastAsia="ru-RU"/>
        </w:rPr>
      </w:pPr>
      <w:r w:rsidRPr="00F85464">
        <w:rPr>
          <w:rFonts w:ascii="Times New Roman" w:eastAsia="Times New Roman" w:hAnsi="Times New Roman"/>
          <w:color w:val="000000"/>
          <w:lang w:val="x-none" w:eastAsia="ru-RU"/>
        </w:rPr>
        <w:t>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 НОВОСЕРГИЕВСКИЙ РАЙОНОРЕНБУРГСКОЙ ОБЛАСТИ</w:t>
      </w: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tabs>
          <w:tab w:val="left" w:pos="426"/>
        </w:tabs>
        <w:spacing w:before="120" w:after="0" w:line="240" w:lineRule="auto"/>
        <w:jc w:val="both"/>
        <w:outlineLvl w:val="0"/>
        <w:rPr>
          <w:rFonts w:ascii="Times New Roman" w:eastAsia="Times New Roman" w:hAnsi="Times New Roman"/>
          <w:bCs/>
          <w:sz w:val="28"/>
          <w:szCs w:val="28"/>
          <w:lang w:eastAsia="ru-RU"/>
        </w:rPr>
      </w:pPr>
    </w:p>
    <w:p w:rsidR="00F85464" w:rsidRPr="00F85464" w:rsidRDefault="00F85464" w:rsidP="00F85464">
      <w:pPr>
        <w:keepNext/>
        <w:keepLines/>
        <w:widowControl w:val="0"/>
        <w:suppressLineNumbers/>
        <w:tabs>
          <w:tab w:val="num" w:pos="1440"/>
          <w:tab w:val="num" w:pos="1656"/>
        </w:tabs>
        <w:suppressAutoHyphens/>
        <w:spacing w:after="0" w:line="240" w:lineRule="auto"/>
        <w:ind w:firstLine="709"/>
        <w:jc w:val="center"/>
        <w:rPr>
          <w:rFonts w:ascii="Times New Roman" w:eastAsia="Times New Roman" w:hAnsi="Times New Roman"/>
          <w:bCs/>
          <w:sz w:val="24"/>
          <w:szCs w:val="24"/>
          <w:lang w:eastAsia="ru-RU"/>
        </w:rPr>
      </w:pPr>
      <w:r w:rsidRPr="00F85464">
        <w:rPr>
          <w:rFonts w:ascii="Times New Roman" w:eastAsia="Times New Roman" w:hAnsi="Times New Roman"/>
          <w:bCs/>
          <w:sz w:val="24"/>
          <w:szCs w:val="24"/>
          <w:lang w:eastAsia="ru-RU"/>
        </w:rPr>
        <w:lastRenderedPageBreak/>
        <w:t>2</w:t>
      </w:r>
    </w:p>
    <w:p w:rsidR="00F85464" w:rsidRPr="00F85464" w:rsidRDefault="00F85464" w:rsidP="00F85464">
      <w:pPr>
        <w:keepNext/>
        <w:keepLines/>
        <w:widowControl w:val="0"/>
        <w:suppressLineNumbers/>
        <w:tabs>
          <w:tab w:val="num" w:pos="1440"/>
          <w:tab w:val="num" w:pos="1656"/>
        </w:tabs>
        <w:suppressAutoHyphens/>
        <w:spacing w:after="0" w:line="240" w:lineRule="auto"/>
        <w:ind w:firstLine="709"/>
        <w:jc w:val="center"/>
        <w:rPr>
          <w:rFonts w:ascii="Times New Roman" w:eastAsia="Times New Roman" w:hAnsi="Times New Roman"/>
          <w:b/>
          <w:bCs/>
          <w:lang w:eastAsia="ru-RU"/>
        </w:rPr>
      </w:pPr>
      <w:r w:rsidRPr="00F85464">
        <w:rPr>
          <w:rFonts w:ascii="Times New Roman" w:eastAsia="Times New Roman" w:hAnsi="Times New Roman"/>
          <w:b/>
          <w:bCs/>
          <w:lang w:eastAsia="ru-RU"/>
        </w:rPr>
        <w:t>1.Термины, используемые в конкурсной документации</w:t>
      </w:r>
    </w:p>
    <w:p w:rsidR="00F85464" w:rsidRPr="00F85464" w:rsidRDefault="00F85464" w:rsidP="00F85464">
      <w:pPr>
        <w:keepNext/>
        <w:keepLines/>
        <w:widowControl w:val="0"/>
        <w:suppressLineNumbers/>
        <w:tabs>
          <w:tab w:val="num" w:pos="1440"/>
          <w:tab w:val="num" w:pos="1656"/>
        </w:tabs>
        <w:suppressAutoHyphens/>
        <w:spacing w:after="0" w:line="240" w:lineRule="auto"/>
        <w:ind w:firstLine="709"/>
        <w:jc w:val="both"/>
        <w:rPr>
          <w:rFonts w:ascii="Times New Roman" w:eastAsia="Times New Roman" w:hAnsi="Times New Roman"/>
          <w:b/>
          <w:bCs/>
          <w:lang w:eastAsia="ru-RU"/>
        </w:rPr>
      </w:pPr>
    </w:p>
    <w:p w:rsidR="00F85464" w:rsidRPr="00F85464" w:rsidRDefault="00F85464" w:rsidP="00F85464">
      <w:pPr>
        <w:spacing w:after="0" w:line="240" w:lineRule="auto"/>
        <w:ind w:firstLine="709"/>
        <w:jc w:val="both"/>
        <w:rPr>
          <w:rFonts w:ascii="Times New Roman" w:hAnsi="Times New Roman"/>
          <w:color w:val="FFFFFF"/>
        </w:rPr>
      </w:pPr>
      <w:r w:rsidRPr="00F85464">
        <w:rPr>
          <w:rFonts w:ascii="Times New Roman" w:hAnsi="Times New Roman"/>
          <w:b/>
          <w:bCs/>
        </w:rPr>
        <w:t>Организатор конкурса</w:t>
      </w:r>
      <w:r w:rsidRPr="00F85464">
        <w:rPr>
          <w:rFonts w:ascii="Times New Roman" w:hAnsi="Times New Roman"/>
          <w:b/>
          <w:bCs/>
          <w:lang w:val="en-US"/>
        </w:rPr>
        <w:t> </w:t>
      </w:r>
      <w:r w:rsidRPr="00F85464">
        <w:rPr>
          <w:rFonts w:ascii="Times New Roman" w:hAnsi="Times New Roman"/>
          <w:b/>
          <w:bCs/>
        </w:rPr>
        <w:t>–</w:t>
      </w:r>
      <w:r w:rsidRPr="00F85464">
        <w:rPr>
          <w:rFonts w:ascii="Times New Roman" w:hAnsi="Times New Roman"/>
          <w:b/>
          <w:bCs/>
          <w:lang w:val="en-US"/>
        </w:rPr>
        <w:t> </w:t>
      </w:r>
      <w:r w:rsidRPr="00F85464">
        <w:rPr>
          <w:rFonts w:ascii="Times New Roman" w:hAnsi="Times New Roman"/>
          <w:bCs/>
        </w:rPr>
        <w:t>лицо, осуществляющее действия по подготовке и проведению открытого конкурса</w:t>
      </w:r>
      <w:r w:rsidRPr="00F85464">
        <w:rPr>
          <w:rFonts w:ascii="Times New Roman" w:hAnsi="Times New Roman"/>
        </w:rPr>
        <w:t>.</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b/>
          <w:bCs/>
        </w:rPr>
        <w:t>Участник конкурса</w:t>
      </w:r>
      <w:r w:rsidRPr="00F85464">
        <w:rPr>
          <w:rFonts w:ascii="Times New Roman" w:hAnsi="Times New Roman"/>
          <w:b/>
          <w:bCs/>
          <w:lang w:val="en-US"/>
        </w:rPr>
        <w:t> </w:t>
      </w:r>
      <w:r w:rsidRPr="00F85464">
        <w:rPr>
          <w:rFonts w:ascii="Times New Roman" w:hAnsi="Times New Roman"/>
          <w:b/>
          <w:bCs/>
        </w:rPr>
        <w:t>–</w:t>
      </w:r>
      <w:r w:rsidRPr="00F85464">
        <w:rPr>
          <w:rFonts w:ascii="Times New Roman" w:hAnsi="Times New Roman"/>
          <w:lang w:val="en-US"/>
        </w:rPr>
        <w:t> </w:t>
      </w:r>
      <w:r w:rsidRPr="00F85464">
        <w:rPr>
          <w:rFonts w:ascii="Times New Roman" w:hAnsi="Times New Roman"/>
        </w:rPr>
        <w:t>лицо, подавшее заявку на участие в конкурсе.</w:t>
      </w:r>
    </w:p>
    <w:p w:rsidR="00F85464" w:rsidRPr="00F85464" w:rsidRDefault="00F85464" w:rsidP="00F85464">
      <w:pPr>
        <w:spacing w:after="0" w:line="240" w:lineRule="auto"/>
        <w:ind w:firstLine="709"/>
        <w:jc w:val="both"/>
        <w:rPr>
          <w:rFonts w:ascii="Times New Roman" w:hAnsi="Times New Roman"/>
          <w:color w:val="FFFFFF"/>
        </w:rPr>
      </w:pPr>
      <w:r w:rsidRPr="00F85464">
        <w:rPr>
          <w:rFonts w:ascii="Times New Roman" w:hAnsi="Times New Roman"/>
          <w:b/>
          <w:bCs/>
        </w:rPr>
        <w:t>Открытый конкурс</w:t>
      </w:r>
      <w:r w:rsidRPr="00F85464">
        <w:rPr>
          <w:rFonts w:ascii="Times New Roman" w:hAnsi="Times New Roman"/>
          <w:b/>
          <w:bCs/>
          <w:lang w:val="en-US"/>
        </w:rPr>
        <w:t> </w:t>
      </w:r>
      <w:r w:rsidRPr="00F85464">
        <w:rPr>
          <w:rFonts w:ascii="Times New Roman" w:hAnsi="Times New Roman"/>
          <w:b/>
          <w:bCs/>
        </w:rPr>
        <w:t>–</w:t>
      </w:r>
      <w:r w:rsidRPr="00F85464">
        <w:rPr>
          <w:rFonts w:ascii="Times New Roman" w:hAnsi="Times New Roman"/>
          <w:b/>
          <w:bCs/>
          <w:lang w:val="en-US"/>
        </w:rPr>
        <w:t> </w:t>
      </w:r>
      <w:r w:rsidRPr="00F85464">
        <w:rPr>
          <w:rFonts w:ascii="Times New Roman" w:hAnsi="Times New Roman"/>
          <w:bCs/>
        </w:rPr>
        <w:t xml:space="preserve">(далее - конкурс), </w:t>
      </w:r>
      <w:r w:rsidRPr="00F85464">
        <w:rPr>
          <w:rFonts w:ascii="Times New Roman" w:hAnsi="Times New Roman"/>
        </w:rPr>
        <w:t xml:space="preserve">торги, победителем которых признается лицо, предложившее лучшие условия осуществления перевозок по муниципальным маршрутам регулярных перевозок на территории муниципального образования  Новосергиевский район Оренбургской области и заявке, на участие в конкурсе которого, присвоен первый номер. </w:t>
      </w:r>
      <w:r w:rsidRPr="00F85464">
        <w:rPr>
          <w:rFonts w:ascii="Times New Roman" w:hAnsi="Times New Roman"/>
          <w:color w:val="FFFFFF"/>
        </w:rPr>
        <w:t>С</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b/>
          <w:bCs/>
        </w:rPr>
        <w:t>Конкурсная документация</w:t>
      </w:r>
      <w:r w:rsidRPr="00F85464">
        <w:rPr>
          <w:rFonts w:ascii="Times New Roman" w:hAnsi="Times New Roman"/>
          <w:b/>
          <w:bCs/>
          <w:lang w:val="en-US"/>
        </w:rPr>
        <w:t> </w:t>
      </w:r>
      <w:r w:rsidRPr="00F85464">
        <w:rPr>
          <w:rFonts w:ascii="Times New Roman" w:hAnsi="Times New Roman"/>
          <w:b/>
          <w:bCs/>
        </w:rPr>
        <w:t>–</w:t>
      </w:r>
      <w:r w:rsidRPr="00F85464">
        <w:rPr>
          <w:rFonts w:ascii="Times New Roman" w:hAnsi="Times New Roman"/>
          <w:b/>
          <w:bCs/>
          <w:lang w:val="en-US"/>
        </w:rPr>
        <w:t> </w:t>
      </w:r>
      <w:r w:rsidRPr="00F85464">
        <w:rPr>
          <w:rFonts w:ascii="Times New Roman" w:hAnsi="Times New Roman"/>
        </w:rPr>
        <w:t>документация, разработанная и утвержденная организатором конкурса, содержащая требования к участникам конкурса, порядок подачи, отзыва и рассмотрения заявок на участие в конкурсе, критерии и порядок оценки и сопоставления заявок на участие в конкурсе.</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b/>
          <w:bCs/>
        </w:rPr>
        <w:t>Заявка на участие в конкурсе</w:t>
      </w:r>
      <w:r w:rsidRPr="00F85464">
        <w:rPr>
          <w:rFonts w:ascii="Times New Roman" w:hAnsi="Times New Roman"/>
          <w:b/>
          <w:bCs/>
          <w:lang w:val="en-US"/>
        </w:rPr>
        <w:t> </w:t>
      </w:r>
      <w:r w:rsidRPr="00F85464">
        <w:rPr>
          <w:rFonts w:ascii="Times New Roman" w:hAnsi="Times New Roman"/>
          <w:b/>
          <w:bCs/>
        </w:rPr>
        <w:t>–</w:t>
      </w:r>
      <w:r w:rsidRPr="00F85464">
        <w:rPr>
          <w:rFonts w:ascii="Times New Roman" w:hAnsi="Times New Roman"/>
          <w:b/>
          <w:bCs/>
          <w:lang w:val="en-US"/>
        </w:rPr>
        <w:t> </w:t>
      </w:r>
      <w:r w:rsidRPr="00F85464">
        <w:rPr>
          <w:rFonts w:ascii="Times New Roman" w:hAnsi="Times New Roman"/>
          <w:bCs/>
        </w:rPr>
        <w:t>предложение</w:t>
      </w:r>
      <w:r w:rsidRPr="00F85464">
        <w:rPr>
          <w:rFonts w:ascii="Times New Roman" w:hAnsi="Times New Roman"/>
        </w:rPr>
        <w:t xml:space="preserve"> участника конкурса, содержащее сведения и документы, предусмотренные конкурсной документацией, поданная в срок и по установленной форме.</w:t>
      </w:r>
    </w:p>
    <w:p w:rsidR="00F85464" w:rsidRPr="00F85464" w:rsidRDefault="00F85464" w:rsidP="00F85464">
      <w:pPr>
        <w:spacing w:after="0" w:line="240" w:lineRule="auto"/>
        <w:ind w:firstLine="709"/>
        <w:jc w:val="both"/>
        <w:rPr>
          <w:rFonts w:ascii="Times New Roman" w:hAnsi="Times New Roman"/>
        </w:rPr>
      </w:pPr>
    </w:p>
    <w:p w:rsidR="00F85464" w:rsidRPr="00F85464" w:rsidRDefault="00F85464" w:rsidP="00F85464">
      <w:pPr>
        <w:spacing w:after="0" w:line="240" w:lineRule="auto"/>
        <w:ind w:firstLine="709"/>
        <w:jc w:val="center"/>
        <w:rPr>
          <w:rFonts w:ascii="Times New Roman" w:hAnsi="Times New Roman"/>
          <w:b/>
        </w:rPr>
      </w:pPr>
      <w:r w:rsidRPr="00F85464">
        <w:rPr>
          <w:rFonts w:ascii="Times New Roman" w:hAnsi="Times New Roman"/>
          <w:b/>
        </w:rPr>
        <w:t>2. Законодательное регулирование</w:t>
      </w:r>
    </w:p>
    <w:p w:rsidR="00F85464" w:rsidRPr="00F85464" w:rsidRDefault="00F85464" w:rsidP="00F85464">
      <w:pPr>
        <w:spacing w:after="0" w:line="240" w:lineRule="auto"/>
        <w:ind w:firstLine="709"/>
        <w:jc w:val="center"/>
        <w:rPr>
          <w:rFonts w:ascii="Times New Roman" w:hAnsi="Times New Roman"/>
          <w:b/>
        </w:rPr>
      </w:pPr>
    </w:p>
    <w:p w:rsidR="00F85464" w:rsidRPr="00F85464" w:rsidRDefault="00F85464" w:rsidP="00F85464">
      <w:pPr>
        <w:spacing w:after="0" w:line="240" w:lineRule="auto"/>
        <w:ind w:firstLine="709"/>
        <w:jc w:val="both"/>
        <w:rPr>
          <w:rFonts w:ascii="Times New Roman" w:hAnsi="Times New Roman"/>
        </w:rPr>
      </w:pPr>
      <w:proofErr w:type="gramStart"/>
      <w:r w:rsidRPr="00F85464">
        <w:rPr>
          <w:rFonts w:ascii="Times New Roman" w:hAnsi="Times New Roman"/>
        </w:rPr>
        <w:t xml:space="preserve">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 г. №135-ФЗ «О защите конкуренции», Федеральным </w:t>
      </w:r>
      <w:hyperlink r:id="rId8" w:history="1">
        <w:r w:rsidRPr="00F85464">
          <w:rPr>
            <w:rFonts w:ascii="Times New Roman" w:hAnsi="Times New Roman"/>
          </w:rPr>
          <w:t>законом</w:t>
        </w:r>
      </w:hyperlink>
      <w:r w:rsidRPr="00F85464">
        <w:rPr>
          <w:rFonts w:ascii="Times New Roman" w:hAnsi="Times New Roman"/>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транспортном в Российской Федерации и о внесении изменений в отдельные законодательные акты</w:t>
      </w:r>
      <w:proofErr w:type="gramEnd"/>
      <w:r w:rsidRPr="00F85464">
        <w:rPr>
          <w:rFonts w:ascii="Times New Roman" w:hAnsi="Times New Roman"/>
        </w:rPr>
        <w:t xml:space="preserve"> Российской Федерации», </w:t>
      </w:r>
      <w:r w:rsidRPr="00F85464">
        <w:rPr>
          <w:rFonts w:ascii="Times New Roman" w:eastAsia="Times New Roman" w:hAnsi="Times New Roman"/>
        </w:rPr>
        <w:t>Законом Оренбургской области  от 09.03.2016 года №3801/1039-</w:t>
      </w:r>
      <w:r w:rsidRPr="00F85464">
        <w:rPr>
          <w:rFonts w:ascii="Times New Roman" w:eastAsia="Times New Roman" w:hAnsi="Times New Roman"/>
          <w:lang w:val="en-US"/>
        </w:rPr>
        <w:t>V</w:t>
      </w:r>
      <w:r w:rsidRPr="00F85464">
        <w:rPr>
          <w:rFonts w:ascii="Times New Roman" w:eastAsia="Times New Roman" w:hAnsi="Times New Roman"/>
        </w:rPr>
        <w:t>-ОЗ «Об организации регулярных  перевозок пассажиров и багажа автомобильным транспортом в Оренбургской области»</w:t>
      </w:r>
      <w:r w:rsidRPr="00F85464">
        <w:rPr>
          <w:rFonts w:ascii="Times New Roman" w:hAnsi="Times New Roman"/>
        </w:rPr>
        <w:t>.</w:t>
      </w:r>
    </w:p>
    <w:p w:rsidR="00F85464" w:rsidRPr="00F85464" w:rsidRDefault="00F85464" w:rsidP="00F85464">
      <w:pPr>
        <w:spacing w:after="0" w:line="240" w:lineRule="auto"/>
        <w:ind w:firstLine="709"/>
        <w:jc w:val="both"/>
        <w:rPr>
          <w:rFonts w:ascii="Times New Roman" w:hAnsi="Times New Roman"/>
        </w:rPr>
      </w:pPr>
    </w:p>
    <w:p w:rsidR="00F85464" w:rsidRPr="00F85464" w:rsidRDefault="00F85464" w:rsidP="00F85464">
      <w:pPr>
        <w:spacing w:after="0" w:line="240" w:lineRule="auto"/>
        <w:ind w:firstLine="709"/>
        <w:jc w:val="center"/>
        <w:rPr>
          <w:rFonts w:ascii="Times New Roman" w:hAnsi="Times New Roman"/>
          <w:b/>
        </w:rPr>
      </w:pPr>
      <w:r w:rsidRPr="00F85464">
        <w:rPr>
          <w:rFonts w:ascii="Times New Roman" w:hAnsi="Times New Roman"/>
          <w:b/>
        </w:rPr>
        <w:t>3. Организатор конкурса</w:t>
      </w:r>
    </w:p>
    <w:p w:rsidR="00F85464" w:rsidRPr="00F85464" w:rsidRDefault="00F85464" w:rsidP="00F85464">
      <w:pPr>
        <w:spacing w:after="0" w:line="240" w:lineRule="auto"/>
        <w:ind w:firstLine="709"/>
        <w:jc w:val="center"/>
        <w:rPr>
          <w:rFonts w:ascii="Times New Roman" w:hAnsi="Times New Roman"/>
          <w:b/>
        </w:rPr>
      </w:pP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rPr>
        <w:t>Организатором конкурса выступает Администрация муниципального образования  Новосергиевский район Оренбургской области.</w:t>
      </w:r>
    </w:p>
    <w:p w:rsidR="00F85464" w:rsidRPr="00F85464" w:rsidRDefault="00F85464" w:rsidP="00F85464">
      <w:pPr>
        <w:spacing w:after="0" w:line="240" w:lineRule="auto"/>
        <w:ind w:firstLine="709"/>
        <w:jc w:val="both"/>
        <w:rPr>
          <w:rFonts w:ascii="Times New Roman" w:hAnsi="Times New Roman"/>
        </w:rPr>
      </w:pPr>
    </w:p>
    <w:p w:rsidR="00F85464" w:rsidRPr="00F85464" w:rsidRDefault="00F85464" w:rsidP="00F85464">
      <w:pPr>
        <w:shd w:val="clear" w:color="auto" w:fill="FFFFFF"/>
        <w:tabs>
          <w:tab w:val="left" w:leader="underscore" w:pos="8395"/>
        </w:tabs>
        <w:spacing w:after="0" w:line="240" w:lineRule="auto"/>
        <w:ind w:firstLine="709"/>
        <w:jc w:val="center"/>
        <w:rPr>
          <w:rFonts w:ascii="Times New Roman" w:hAnsi="Times New Roman"/>
          <w:b/>
        </w:rPr>
      </w:pPr>
      <w:r w:rsidRPr="00F85464">
        <w:rPr>
          <w:rFonts w:ascii="Times New Roman" w:hAnsi="Times New Roman"/>
          <w:b/>
        </w:rPr>
        <w:t>4. Предмет конкурса</w:t>
      </w:r>
    </w:p>
    <w:p w:rsidR="00F85464" w:rsidRPr="00F85464" w:rsidRDefault="00F85464" w:rsidP="00F85464">
      <w:pPr>
        <w:shd w:val="clear" w:color="auto" w:fill="FFFFFF"/>
        <w:tabs>
          <w:tab w:val="left" w:leader="underscore" w:pos="8395"/>
        </w:tabs>
        <w:spacing w:after="0" w:line="240" w:lineRule="auto"/>
        <w:ind w:firstLine="709"/>
        <w:jc w:val="both"/>
        <w:rPr>
          <w:rFonts w:ascii="Times New Roman" w:hAnsi="Times New Roman"/>
          <w:b/>
        </w:rPr>
      </w:pPr>
    </w:p>
    <w:p w:rsidR="00F85464" w:rsidRPr="00F85464" w:rsidRDefault="00F85464" w:rsidP="00F85464">
      <w:pPr>
        <w:spacing w:after="120" w:line="240" w:lineRule="auto"/>
        <w:ind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Новосергиевский район Оренбургской области (</w:t>
      </w:r>
      <w:r w:rsidRPr="00F85464">
        <w:rPr>
          <w:rFonts w:ascii="Times New Roman" w:eastAsia="Times New Roman" w:hAnsi="Times New Roman"/>
          <w:color w:val="FF0000"/>
          <w:lang w:val="x-none" w:eastAsia="ru-RU"/>
        </w:rPr>
        <w:t xml:space="preserve">согласно таблице </w:t>
      </w:r>
      <w:r w:rsidRPr="00F85464">
        <w:rPr>
          <w:rFonts w:ascii="Times New Roman" w:eastAsia="Times New Roman" w:hAnsi="Times New Roman"/>
          <w:lang w:val="x-none" w:eastAsia="ru-RU"/>
        </w:rPr>
        <w:t>).</w:t>
      </w:r>
    </w:p>
    <w:p w:rsidR="00F85464" w:rsidRPr="00F85464" w:rsidRDefault="00F85464" w:rsidP="00F85464">
      <w:pPr>
        <w:spacing w:after="0" w:line="240" w:lineRule="auto"/>
        <w:jc w:val="center"/>
        <w:rPr>
          <w:rFonts w:ascii="Times New Roman" w:hAnsi="Times New Roman"/>
        </w:rPr>
        <w:sectPr w:rsidR="00F85464" w:rsidRPr="00F85464" w:rsidSect="006B7205">
          <w:pgSz w:w="11906" w:h="16838"/>
          <w:pgMar w:top="1134" w:right="851" w:bottom="1134" w:left="1701" w:header="709" w:footer="709" w:gutter="0"/>
          <w:cols w:space="708"/>
          <w:docGrid w:linePitch="360"/>
        </w:sectPr>
      </w:pPr>
    </w:p>
    <w:p w:rsidR="00F85464" w:rsidRPr="00F85464" w:rsidRDefault="00F85464" w:rsidP="00F85464">
      <w:pPr>
        <w:spacing w:after="0" w:line="240" w:lineRule="auto"/>
        <w:jc w:val="center"/>
        <w:rPr>
          <w:rFonts w:ascii="Times New Roman" w:hAnsi="Times New Roman"/>
        </w:rPr>
      </w:pPr>
      <w:r w:rsidRPr="00F85464">
        <w:rPr>
          <w:rFonts w:ascii="Times New Roman" w:hAnsi="Times New Roman"/>
        </w:rPr>
        <w:lastRenderedPageBreak/>
        <w:t xml:space="preserve">Таблица </w:t>
      </w:r>
    </w:p>
    <w:p w:rsidR="00F85464" w:rsidRPr="00F85464" w:rsidRDefault="00F85464" w:rsidP="00F85464">
      <w:pPr>
        <w:spacing w:after="0" w:line="240" w:lineRule="auto"/>
        <w:jc w:val="center"/>
        <w:rPr>
          <w:rFonts w:ascii="Times New Roman" w:hAnsi="Times New Roman"/>
        </w:rPr>
      </w:pPr>
      <w:r w:rsidRPr="00F85464">
        <w:rPr>
          <w:rFonts w:ascii="Times New Roman" w:hAnsi="Times New Roman"/>
        </w:rPr>
        <w:t>Лоты, наименование муниципальных маршрутов регулярных перевозок муниципального образования «Новосергиевский район Оренбургской области»</w:t>
      </w:r>
    </w:p>
    <w:p w:rsidR="00F85464" w:rsidRPr="00F85464" w:rsidRDefault="00F85464" w:rsidP="00F85464">
      <w:pPr>
        <w:spacing w:after="0" w:line="240" w:lineRule="auto"/>
        <w:jc w:val="center"/>
        <w:rPr>
          <w:rFonts w:ascii="Times New Roman" w:hAnsi="Times New Roman"/>
          <w:sz w:val="28"/>
          <w:szCs w:val="28"/>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701"/>
        <w:gridCol w:w="1985"/>
        <w:gridCol w:w="2268"/>
        <w:gridCol w:w="850"/>
        <w:gridCol w:w="1276"/>
        <w:gridCol w:w="992"/>
        <w:gridCol w:w="1418"/>
        <w:gridCol w:w="1134"/>
        <w:gridCol w:w="1276"/>
        <w:gridCol w:w="1559"/>
      </w:tblGrid>
      <w:tr w:rsidR="00F85464" w:rsidRPr="00F85464" w:rsidTr="00F97BA6">
        <w:trPr>
          <w:trHeight w:val="1764"/>
        </w:trPr>
        <w:tc>
          <w:tcPr>
            <w:tcW w:w="567" w:type="dxa"/>
            <w:shd w:val="clear" w:color="auto" w:fill="auto"/>
          </w:tcPr>
          <w:p w:rsidR="00F85464" w:rsidRPr="00E8722C"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 xml:space="preserve"> №</w:t>
            </w:r>
            <w:r w:rsidR="00E8722C">
              <w:rPr>
                <w:rFonts w:ascii="Times New Roman" w:hAnsi="Times New Roman"/>
                <w:sz w:val="20"/>
                <w:szCs w:val="20"/>
                <w:lang w:val="en-US"/>
              </w:rPr>
              <w:t xml:space="preserve"> </w:t>
            </w:r>
            <w:r w:rsidR="00E8722C">
              <w:rPr>
                <w:rFonts w:ascii="Times New Roman" w:hAnsi="Times New Roman"/>
                <w:sz w:val="20"/>
                <w:szCs w:val="20"/>
              </w:rPr>
              <w:t>лота</w:t>
            </w:r>
          </w:p>
        </w:tc>
        <w:tc>
          <w:tcPr>
            <w:tcW w:w="709" w:type="dxa"/>
            <w:shd w:val="clear" w:color="auto" w:fill="auto"/>
          </w:tcPr>
          <w:p w:rsidR="00F85464" w:rsidRPr="00F85464" w:rsidRDefault="00F85464" w:rsidP="00E8722C">
            <w:pPr>
              <w:spacing w:after="0" w:line="240" w:lineRule="auto"/>
              <w:jc w:val="both"/>
              <w:rPr>
                <w:rFonts w:ascii="Times New Roman" w:hAnsi="Times New Roman"/>
                <w:sz w:val="20"/>
                <w:szCs w:val="20"/>
              </w:rPr>
            </w:pPr>
            <w:r w:rsidRPr="00F85464">
              <w:rPr>
                <w:rFonts w:ascii="Times New Roman" w:hAnsi="Times New Roman"/>
                <w:sz w:val="20"/>
                <w:szCs w:val="20"/>
              </w:rPr>
              <w:t xml:space="preserve"> №</w:t>
            </w:r>
            <w:r w:rsidR="00591D33">
              <w:rPr>
                <w:rFonts w:ascii="Times New Roman" w:hAnsi="Times New Roman"/>
                <w:sz w:val="20"/>
                <w:szCs w:val="20"/>
              </w:rPr>
              <w:t xml:space="preserve"> маршрута</w:t>
            </w:r>
          </w:p>
        </w:tc>
        <w:tc>
          <w:tcPr>
            <w:tcW w:w="1701"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Наименование маршрута</w:t>
            </w:r>
          </w:p>
        </w:tc>
        <w:tc>
          <w:tcPr>
            <w:tcW w:w="1985"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Наименования промежуточных остановочных пунктов (населенных пунктов)</w:t>
            </w:r>
          </w:p>
          <w:p w:rsidR="00F85464" w:rsidRPr="00F85464" w:rsidRDefault="00F85464" w:rsidP="00F85464">
            <w:pPr>
              <w:spacing w:after="0" w:line="240" w:lineRule="auto"/>
              <w:jc w:val="both"/>
              <w:rPr>
                <w:rFonts w:ascii="Times New Roman" w:hAnsi="Times New Roman"/>
                <w:sz w:val="20"/>
                <w:szCs w:val="20"/>
              </w:rPr>
            </w:pPr>
          </w:p>
        </w:tc>
        <w:tc>
          <w:tcPr>
            <w:tcW w:w="2268"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F85464" w:rsidRPr="00F85464" w:rsidRDefault="00F85464" w:rsidP="00F85464">
            <w:pPr>
              <w:spacing w:after="0" w:line="240" w:lineRule="auto"/>
              <w:jc w:val="both"/>
              <w:rPr>
                <w:rFonts w:ascii="Times New Roman" w:hAnsi="Times New Roman"/>
                <w:sz w:val="20"/>
                <w:szCs w:val="20"/>
              </w:rPr>
            </w:pPr>
          </w:p>
        </w:tc>
        <w:tc>
          <w:tcPr>
            <w:tcW w:w="850"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 xml:space="preserve">Протяженность маршрута, </w:t>
            </w:r>
            <w:proofErr w:type="gramStart"/>
            <w:r w:rsidRPr="00F85464">
              <w:rPr>
                <w:rFonts w:ascii="Times New Roman" w:hAnsi="Times New Roman"/>
                <w:sz w:val="20"/>
                <w:szCs w:val="20"/>
              </w:rPr>
              <w:t>км</w:t>
            </w:r>
            <w:proofErr w:type="gramEnd"/>
          </w:p>
        </w:tc>
        <w:tc>
          <w:tcPr>
            <w:tcW w:w="1276"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Порядок посадки и высадки пассажиров</w:t>
            </w:r>
          </w:p>
        </w:tc>
        <w:tc>
          <w:tcPr>
            <w:tcW w:w="992"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Вид регулярных перевозок</w:t>
            </w:r>
          </w:p>
        </w:tc>
        <w:tc>
          <w:tcPr>
            <w:tcW w:w="1418" w:type="dxa"/>
            <w:shd w:val="clear" w:color="auto" w:fill="auto"/>
          </w:tcPr>
          <w:p w:rsidR="00F85464" w:rsidRPr="00F85464" w:rsidRDefault="00F85464" w:rsidP="00F85464">
            <w:pPr>
              <w:spacing w:after="0" w:line="240" w:lineRule="auto"/>
              <w:rPr>
                <w:rFonts w:ascii="Times New Roman" w:hAnsi="Times New Roman"/>
                <w:color w:val="000000"/>
                <w:sz w:val="20"/>
                <w:szCs w:val="20"/>
              </w:rPr>
            </w:pPr>
            <w:r w:rsidRPr="00F85464">
              <w:rPr>
                <w:rFonts w:ascii="Times New Roman" w:hAnsi="Times New Roman"/>
                <w:color w:val="000000"/>
                <w:sz w:val="20"/>
                <w:szCs w:val="20"/>
              </w:rPr>
              <w:t>Вид, класс и экологические характеристики транспортных средств</w:t>
            </w:r>
          </w:p>
          <w:p w:rsidR="00F85464" w:rsidRPr="00F85464" w:rsidRDefault="00F85464" w:rsidP="00F85464">
            <w:pPr>
              <w:spacing w:after="0" w:line="240" w:lineRule="auto"/>
              <w:rPr>
                <w:rFonts w:ascii="Times New Roman" w:hAnsi="Times New Roman"/>
                <w:sz w:val="20"/>
                <w:szCs w:val="20"/>
              </w:rPr>
            </w:pPr>
          </w:p>
        </w:tc>
        <w:tc>
          <w:tcPr>
            <w:tcW w:w="1134" w:type="dxa"/>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Дата начала осуществления регулярных перевозок</w:t>
            </w:r>
          </w:p>
          <w:p w:rsidR="00F85464" w:rsidRPr="00F85464" w:rsidRDefault="00F85464" w:rsidP="00F85464">
            <w:pPr>
              <w:spacing w:after="0" w:line="240" w:lineRule="auto"/>
              <w:jc w:val="both"/>
              <w:rPr>
                <w:rFonts w:ascii="Times New Roman" w:hAnsi="Times New Roman"/>
                <w:sz w:val="20"/>
                <w:szCs w:val="20"/>
              </w:rPr>
            </w:pPr>
          </w:p>
        </w:tc>
        <w:tc>
          <w:tcPr>
            <w:tcW w:w="1276" w:type="dxa"/>
            <w:shd w:val="clear" w:color="auto" w:fill="auto"/>
          </w:tcPr>
          <w:p w:rsidR="00F85464" w:rsidRPr="00F85464" w:rsidRDefault="00F85464" w:rsidP="00F85464">
            <w:pPr>
              <w:spacing w:after="0" w:line="240" w:lineRule="auto"/>
              <w:jc w:val="both"/>
              <w:rPr>
                <w:rFonts w:ascii="Times New Roman" w:hAnsi="Times New Roman"/>
                <w:sz w:val="20"/>
                <w:szCs w:val="20"/>
              </w:rPr>
            </w:pPr>
            <w:proofErr w:type="spellStart"/>
            <w:r w:rsidRPr="00F85464">
              <w:rPr>
                <w:rFonts w:ascii="Times New Roman" w:hAnsi="Times New Roman"/>
                <w:sz w:val="20"/>
                <w:szCs w:val="20"/>
              </w:rPr>
              <w:t>Первозчик</w:t>
            </w:r>
            <w:proofErr w:type="spellEnd"/>
            <w:r w:rsidRPr="00F85464">
              <w:rPr>
                <w:rFonts w:ascii="Times New Roman" w:hAnsi="Times New Roman"/>
                <w:sz w:val="20"/>
                <w:szCs w:val="20"/>
              </w:rPr>
              <w:t xml:space="preserve"> определен</w:t>
            </w:r>
            <w:proofErr w:type="gramStart"/>
            <w:r w:rsidRPr="00F85464">
              <w:rPr>
                <w:rFonts w:ascii="Times New Roman" w:hAnsi="Times New Roman"/>
                <w:sz w:val="20"/>
                <w:szCs w:val="20"/>
              </w:rPr>
              <w:t xml:space="preserve"> (+)</w:t>
            </w:r>
            <w:proofErr w:type="gramEnd"/>
          </w:p>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Не определен</w:t>
            </w:r>
            <w:proofErr w:type="gramStart"/>
            <w:r w:rsidRPr="00F85464">
              <w:rPr>
                <w:rFonts w:ascii="Times New Roman" w:hAnsi="Times New Roman"/>
                <w:sz w:val="20"/>
                <w:szCs w:val="20"/>
              </w:rPr>
              <w:t xml:space="preserve"> (-)</w:t>
            </w:r>
            <w:proofErr w:type="gramEnd"/>
          </w:p>
        </w:tc>
        <w:tc>
          <w:tcPr>
            <w:tcW w:w="1559"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Наименование организации перевозчика</w:t>
            </w:r>
          </w:p>
          <w:p w:rsidR="00F85464" w:rsidRPr="00F85464" w:rsidRDefault="00F85464" w:rsidP="00F85464">
            <w:pPr>
              <w:spacing w:after="0" w:line="240" w:lineRule="auto"/>
              <w:jc w:val="both"/>
              <w:rPr>
                <w:rFonts w:ascii="Times New Roman" w:hAnsi="Times New Roman"/>
                <w:sz w:val="20"/>
                <w:szCs w:val="20"/>
              </w:rPr>
            </w:pPr>
          </w:p>
        </w:tc>
      </w:tr>
      <w:tr w:rsidR="00F85464" w:rsidRPr="00F85464" w:rsidTr="00F97BA6">
        <w:trPr>
          <w:trHeight w:val="1527"/>
        </w:trPr>
        <w:tc>
          <w:tcPr>
            <w:tcW w:w="567"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1</w:t>
            </w:r>
          </w:p>
          <w:p w:rsidR="00F85464" w:rsidRPr="00F85464" w:rsidRDefault="00F85464" w:rsidP="00F85464">
            <w:pPr>
              <w:spacing w:after="0" w:line="240" w:lineRule="auto"/>
              <w:jc w:val="both"/>
              <w:rPr>
                <w:rFonts w:ascii="Times New Roman" w:hAnsi="Times New Roman"/>
                <w:sz w:val="20"/>
                <w:szCs w:val="20"/>
              </w:rPr>
            </w:pPr>
          </w:p>
          <w:p w:rsidR="00F85464" w:rsidRPr="00F85464" w:rsidRDefault="00F85464" w:rsidP="00F85464">
            <w:pPr>
              <w:spacing w:after="0" w:line="240" w:lineRule="auto"/>
              <w:jc w:val="both"/>
              <w:rPr>
                <w:rFonts w:ascii="Times New Roman" w:hAnsi="Times New Roman"/>
                <w:sz w:val="20"/>
                <w:szCs w:val="20"/>
              </w:rPr>
            </w:pPr>
          </w:p>
        </w:tc>
        <w:tc>
          <w:tcPr>
            <w:tcW w:w="709"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102</w:t>
            </w:r>
          </w:p>
        </w:tc>
        <w:tc>
          <w:tcPr>
            <w:tcW w:w="1701"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Новосергиевка-Рыбкино</w:t>
            </w:r>
          </w:p>
        </w:tc>
        <w:tc>
          <w:tcPr>
            <w:tcW w:w="1985"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.З</w:t>
            </w:r>
            <w:proofErr w:type="gramEnd"/>
            <w:r w:rsidRPr="00F85464">
              <w:rPr>
                <w:rFonts w:ascii="Times New Roman" w:hAnsi="Times New Roman"/>
                <w:color w:val="000000"/>
                <w:sz w:val="20"/>
                <w:szCs w:val="20"/>
              </w:rPr>
              <w:t>емлянка</w:t>
            </w:r>
            <w:proofErr w:type="spellEnd"/>
          </w:p>
          <w:p w:rsidR="00F85464" w:rsidRPr="00F85464" w:rsidRDefault="00F85464" w:rsidP="00F8546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.К</w:t>
            </w:r>
            <w:proofErr w:type="gramEnd"/>
            <w:r w:rsidRPr="00F85464">
              <w:rPr>
                <w:rFonts w:ascii="Times New Roman" w:hAnsi="Times New Roman"/>
                <w:color w:val="000000"/>
                <w:sz w:val="20"/>
                <w:szCs w:val="20"/>
              </w:rPr>
              <w:t>озловка</w:t>
            </w:r>
            <w:proofErr w:type="spellEnd"/>
          </w:p>
          <w:p w:rsidR="00F85464" w:rsidRPr="00F85464" w:rsidRDefault="00F85464" w:rsidP="00F85464">
            <w:pPr>
              <w:spacing w:after="0" w:line="240" w:lineRule="auto"/>
              <w:jc w:val="both"/>
              <w:rPr>
                <w:rFonts w:ascii="Times New Roman" w:hAnsi="Times New Roman"/>
                <w:color w:val="000000"/>
                <w:sz w:val="20"/>
                <w:szCs w:val="20"/>
              </w:rPr>
            </w:pPr>
            <w:proofErr w:type="gramStart"/>
            <w:r w:rsidRPr="00F85464">
              <w:rPr>
                <w:rFonts w:ascii="Times New Roman" w:hAnsi="Times New Roman"/>
                <w:color w:val="000000"/>
                <w:sz w:val="20"/>
                <w:szCs w:val="20"/>
              </w:rPr>
              <w:t>с</w:t>
            </w:r>
            <w:proofErr w:type="gramEnd"/>
            <w:r w:rsidRPr="00F85464">
              <w:rPr>
                <w:rFonts w:ascii="Times New Roman" w:hAnsi="Times New Roman"/>
                <w:color w:val="000000"/>
                <w:sz w:val="20"/>
                <w:szCs w:val="20"/>
              </w:rPr>
              <w:t>. Покровка</w:t>
            </w:r>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с. </w:t>
            </w:r>
            <w:proofErr w:type="spellStart"/>
            <w:r w:rsidRPr="00F85464">
              <w:rPr>
                <w:rFonts w:ascii="Times New Roman" w:hAnsi="Times New Roman"/>
                <w:color w:val="000000"/>
                <w:sz w:val="20"/>
                <w:szCs w:val="20"/>
              </w:rPr>
              <w:t>Платовка</w:t>
            </w:r>
            <w:proofErr w:type="spellEnd"/>
          </w:p>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color w:val="000000"/>
                <w:sz w:val="20"/>
                <w:szCs w:val="20"/>
              </w:rPr>
              <w:t xml:space="preserve">с. Верхняя </w:t>
            </w:r>
            <w:proofErr w:type="spellStart"/>
            <w:r w:rsidRPr="00F85464">
              <w:rPr>
                <w:rFonts w:ascii="Times New Roman" w:hAnsi="Times New Roman"/>
                <w:color w:val="000000"/>
                <w:sz w:val="20"/>
                <w:szCs w:val="20"/>
              </w:rPr>
              <w:t>Платовка</w:t>
            </w:r>
            <w:proofErr w:type="spellEnd"/>
            <w:r w:rsidRPr="00F85464">
              <w:rPr>
                <w:rFonts w:ascii="Times New Roman" w:hAnsi="Times New Roman"/>
                <w:color w:val="000000"/>
                <w:sz w:val="20"/>
                <w:szCs w:val="20"/>
              </w:rPr>
              <w:br/>
            </w:r>
          </w:p>
        </w:tc>
        <w:tc>
          <w:tcPr>
            <w:tcW w:w="2268"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ул. Красноармейская</w:t>
            </w:r>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ул. Дорожная </w:t>
            </w:r>
          </w:p>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 xml:space="preserve">подъезд  к г. Оренбургу </w:t>
            </w:r>
            <w:proofErr w:type="gramStart"/>
            <w:r w:rsidRPr="00F85464">
              <w:rPr>
                <w:rFonts w:ascii="Times New Roman" w:hAnsi="Times New Roman"/>
                <w:sz w:val="20"/>
                <w:szCs w:val="20"/>
              </w:rPr>
              <w:t>от</w:t>
            </w:r>
            <w:proofErr w:type="gramEnd"/>
            <w:r w:rsidRPr="00F85464">
              <w:rPr>
                <w:rFonts w:ascii="Times New Roman" w:hAnsi="Times New Roman"/>
                <w:sz w:val="20"/>
                <w:szCs w:val="20"/>
              </w:rPr>
              <w:t xml:space="preserve"> а/д М5 Урал на Оренбург</w:t>
            </w:r>
          </w:p>
          <w:p w:rsidR="00F85464" w:rsidRPr="00F85464" w:rsidRDefault="00F85464" w:rsidP="00F85464">
            <w:pPr>
              <w:spacing w:after="0" w:line="240" w:lineRule="auto"/>
              <w:jc w:val="both"/>
              <w:rPr>
                <w:rFonts w:ascii="Times New Roman" w:hAnsi="Times New Roman"/>
                <w:sz w:val="20"/>
                <w:szCs w:val="20"/>
              </w:rPr>
            </w:pPr>
          </w:p>
        </w:tc>
        <w:tc>
          <w:tcPr>
            <w:tcW w:w="850"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50</w:t>
            </w:r>
          </w:p>
        </w:tc>
        <w:tc>
          <w:tcPr>
            <w:tcW w:w="1276"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только в установленных местах</w:t>
            </w:r>
          </w:p>
          <w:p w:rsidR="00F85464" w:rsidRPr="00F85464" w:rsidRDefault="00F85464" w:rsidP="00F85464">
            <w:pPr>
              <w:spacing w:after="0" w:line="240" w:lineRule="auto"/>
              <w:jc w:val="both"/>
              <w:rPr>
                <w:rFonts w:ascii="Times New Roman" w:hAnsi="Times New Roman"/>
                <w:sz w:val="20"/>
                <w:szCs w:val="20"/>
              </w:rPr>
            </w:pPr>
          </w:p>
        </w:tc>
        <w:tc>
          <w:tcPr>
            <w:tcW w:w="992"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по не регулируемым тарифам</w:t>
            </w:r>
          </w:p>
        </w:tc>
        <w:tc>
          <w:tcPr>
            <w:tcW w:w="1418" w:type="dxa"/>
            <w:shd w:val="clear" w:color="auto" w:fill="auto"/>
          </w:tcPr>
          <w:p w:rsidR="00F85464" w:rsidRPr="00F85464" w:rsidRDefault="00F85464" w:rsidP="00F85464">
            <w:pPr>
              <w:spacing w:after="0" w:line="240" w:lineRule="auto"/>
              <w:rPr>
                <w:rFonts w:ascii="Times New Roman" w:hAnsi="Times New Roman"/>
                <w:color w:val="000000"/>
                <w:sz w:val="20"/>
                <w:szCs w:val="20"/>
              </w:rPr>
            </w:pPr>
            <w:r w:rsidRPr="00F85464">
              <w:rPr>
                <w:rFonts w:ascii="Times New Roman" w:hAnsi="Times New Roman"/>
                <w:color w:val="000000"/>
                <w:sz w:val="20"/>
                <w:szCs w:val="20"/>
              </w:rPr>
              <w:t>автобус, 2-среднего класса.</w:t>
            </w:r>
          </w:p>
          <w:p w:rsidR="00F85464" w:rsidRPr="00F85464" w:rsidRDefault="00F85464" w:rsidP="00F85464">
            <w:pPr>
              <w:spacing w:after="0" w:line="240" w:lineRule="auto"/>
              <w:rPr>
                <w:rFonts w:ascii="Times New Roman" w:hAnsi="Times New Roman"/>
                <w:sz w:val="20"/>
                <w:szCs w:val="20"/>
              </w:rPr>
            </w:pPr>
          </w:p>
        </w:tc>
        <w:tc>
          <w:tcPr>
            <w:tcW w:w="1134" w:type="dxa"/>
          </w:tcPr>
          <w:p w:rsidR="00F85464" w:rsidRPr="00F85464" w:rsidRDefault="00F85464" w:rsidP="00F85464">
            <w:pPr>
              <w:spacing w:after="0" w:line="240" w:lineRule="auto"/>
              <w:jc w:val="both"/>
              <w:rPr>
                <w:rFonts w:ascii="Times New Roman" w:hAnsi="Times New Roman"/>
                <w:sz w:val="20"/>
                <w:szCs w:val="20"/>
              </w:rPr>
            </w:pPr>
          </w:p>
        </w:tc>
        <w:tc>
          <w:tcPr>
            <w:tcW w:w="1276"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w:t>
            </w:r>
          </w:p>
        </w:tc>
        <w:tc>
          <w:tcPr>
            <w:tcW w:w="1559"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r>
      <w:tr w:rsidR="00F85464" w:rsidRPr="00F85464" w:rsidTr="00F97BA6">
        <w:tc>
          <w:tcPr>
            <w:tcW w:w="567"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709"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1701"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1985"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p>
        </w:tc>
        <w:tc>
          <w:tcPr>
            <w:tcW w:w="2268"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p>
        </w:tc>
        <w:tc>
          <w:tcPr>
            <w:tcW w:w="850"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1276"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992"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1418" w:type="dxa"/>
            <w:shd w:val="clear" w:color="auto" w:fill="auto"/>
          </w:tcPr>
          <w:p w:rsidR="00F85464" w:rsidRPr="00F85464" w:rsidRDefault="00F85464" w:rsidP="00F85464">
            <w:pPr>
              <w:spacing w:after="0" w:line="240" w:lineRule="auto"/>
              <w:rPr>
                <w:rFonts w:ascii="Times New Roman" w:hAnsi="Times New Roman"/>
                <w:sz w:val="20"/>
                <w:szCs w:val="20"/>
              </w:rPr>
            </w:pPr>
          </w:p>
        </w:tc>
        <w:tc>
          <w:tcPr>
            <w:tcW w:w="1134" w:type="dxa"/>
          </w:tcPr>
          <w:p w:rsidR="00F85464" w:rsidRPr="00F85464" w:rsidRDefault="00F85464" w:rsidP="00F85464">
            <w:pPr>
              <w:spacing w:after="0" w:line="240" w:lineRule="auto"/>
              <w:jc w:val="both"/>
              <w:rPr>
                <w:rFonts w:ascii="Times New Roman" w:hAnsi="Times New Roman"/>
                <w:sz w:val="20"/>
                <w:szCs w:val="20"/>
              </w:rPr>
            </w:pPr>
          </w:p>
        </w:tc>
        <w:tc>
          <w:tcPr>
            <w:tcW w:w="1276"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c>
          <w:tcPr>
            <w:tcW w:w="1559"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r>
      <w:tr w:rsidR="00F85464" w:rsidRPr="00F85464" w:rsidTr="00F97BA6">
        <w:tc>
          <w:tcPr>
            <w:tcW w:w="567" w:type="dxa"/>
            <w:shd w:val="clear" w:color="auto" w:fill="auto"/>
          </w:tcPr>
          <w:p w:rsidR="00F85464" w:rsidRPr="00F85464" w:rsidRDefault="00F97BA6" w:rsidP="00F85464">
            <w:pPr>
              <w:spacing w:after="0" w:line="240" w:lineRule="auto"/>
              <w:jc w:val="both"/>
              <w:rPr>
                <w:rFonts w:ascii="Times New Roman" w:hAnsi="Times New Roman"/>
                <w:sz w:val="20"/>
                <w:szCs w:val="20"/>
              </w:rPr>
            </w:pPr>
            <w:r>
              <w:rPr>
                <w:rFonts w:ascii="Times New Roman" w:hAnsi="Times New Roman"/>
                <w:sz w:val="20"/>
                <w:szCs w:val="20"/>
              </w:rPr>
              <w:t>2</w:t>
            </w:r>
          </w:p>
        </w:tc>
        <w:tc>
          <w:tcPr>
            <w:tcW w:w="709"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672</w:t>
            </w:r>
          </w:p>
        </w:tc>
        <w:tc>
          <w:tcPr>
            <w:tcW w:w="1701"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Новосергиевка-</w:t>
            </w:r>
            <w:proofErr w:type="spellStart"/>
            <w:r w:rsidRPr="00F85464">
              <w:rPr>
                <w:rFonts w:ascii="Times New Roman" w:hAnsi="Times New Roman"/>
                <w:sz w:val="20"/>
                <w:szCs w:val="20"/>
              </w:rPr>
              <w:t>Кутуш</w:t>
            </w:r>
            <w:proofErr w:type="spellEnd"/>
          </w:p>
        </w:tc>
        <w:tc>
          <w:tcPr>
            <w:tcW w:w="1985"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.К</w:t>
            </w:r>
            <w:proofErr w:type="gramEnd"/>
            <w:r w:rsidRPr="00F85464">
              <w:rPr>
                <w:rFonts w:ascii="Times New Roman" w:hAnsi="Times New Roman"/>
                <w:color w:val="000000"/>
                <w:sz w:val="20"/>
                <w:szCs w:val="20"/>
              </w:rPr>
              <w:t>расная</w:t>
            </w:r>
            <w:proofErr w:type="spellEnd"/>
            <w:r w:rsidRPr="00F85464">
              <w:rPr>
                <w:rFonts w:ascii="Times New Roman" w:hAnsi="Times New Roman"/>
                <w:color w:val="000000"/>
                <w:sz w:val="20"/>
                <w:szCs w:val="20"/>
              </w:rPr>
              <w:t xml:space="preserve"> Поляна</w:t>
            </w:r>
          </w:p>
          <w:p w:rsid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п. </w:t>
            </w:r>
            <w:proofErr w:type="spellStart"/>
            <w:r w:rsidRPr="00F85464">
              <w:rPr>
                <w:rFonts w:ascii="Times New Roman" w:hAnsi="Times New Roman"/>
                <w:color w:val="000000"/>
                <w:sz w:val="20"/>
                <w:szCs w:val="20"/>
              </w:rPr>
              <w:t>Ростошь</w:t>
            </w:r>
            <w:proofErr w:type="spellEnd"/>
          </w:p>
          <w:p w:rsidR="00F97BA6" w:rsidRPr="00F85464" w:rsidRDefault="00F97BA6" w:rsidP="00F85464">
            <w:pPr>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п</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тепной</w:t>
            </w:r>
            <w:proofErr w:type="spellEnd"/>
            <w:r>
              <w:rPr>
                <w:rFonts w:ascii="Times New Roman" w:hAnsi="Times New Roman"/>
                <w:color w:val="000000"/>
                <w:sz w:val="20"/>
                <w:szCs w:val="20"/>
              </w:rPr>
              <w:t xml:space="preserve"> Маяк</w:t>
            </w:r>
          </w:p>
          <w:p w:rsidR="00F85464" w:rsidRPr="00F85464" w:rsidRDefault="00F85464" w:rsidP="00F8546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п</w:t>
            </w:r>
            <w:proofErr w:type="gramStart"/>
            <w:r w:rsidRPr="00F85464">
              <w:rPr>
                <w:rFonts w:ascii="Times New Roman" w:hAnsi="Times New Roman"/>
                <w:color w:val="000000"/>
                <w:sz w:val="20"/>
                <w:szCs w:val="20"/>
              </w:rPr>
              <w:t>.Г</w:t>
            </w:r>
            <w:proofErr w:type="gramEnd"/>
            <w:r w:rsidRPr="00F85464">
              <w:rPr>
                <w:rFonts w:ascii="Times New Roman" w:hAnsi="Times New Roman"/>
                <w:color w:val="000000"/>
                <w:sz w:val="20"/>
                <w:szCs w:val="20"/>
              </w:rPr>
              <w:t>убовский</w:t>
            </w:r>
            <w:proofErr w:type="spellEnd"/>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с. Уран</w:t>
            </w:r>
          </w:p>
          <w:p w:rsidR="00F85464" w:rsidRPr="00F85464" w:rsidRDefault="00F85464" w:rsidP="00F8546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.Х</w:t>
            </w:r>
            <w:proofErr w:type="gramEnd"/>
            <w:r w:rsidRPr="00F85464">
              <w:rPr>
                <w:rFonts w:ascii="Times New Roman" w:hAnsi="Times New Roman"/>
                <w:color w:val="000000"/>
                <w:sz w:val="20"/>
                <w:szCs w:val="20"/>
              </w:rPr>
              <w:t>лебовка</w:t>
            </w:r>
            <w:proofErr w:type="spellEnd"/>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п. </w:t>
            </w:r>
            <w:proofErr w:type="spellStart"/>
            <w:r w:rsidRPr="00F85464">
              <w:rPr>
                <w:rFonts w:ascii="Times New Roman" w:hAnsi="Times New Roman"/>
                <w:color w:val="000000"/>
                <w:sz w:val="20"/>
                <w:szCs w:val="20"/>
              </w:rPr>
              <w:t>Ясногоркий</w:t>
            </w:r>
            <w:proofErr w:type="spellEnd"/>
          </w:p>
          <w:p w:rsidR="00F85464" w:rsidRPr="00F85464" w:rsidRDefault="00F85464" w:rsidP="00F8546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.Г</w:t>
            </w:r>
            <w:proofErr w:type="gramEnd"/>
            <w:r w:rsidRPr="00F85464">
              <w:rPr>
                <w:rFonts w:ascii="Times New Roman" w:hAnsi="Times New Roman"/>
                <w:color w:val="000000"/>
                <w:sz w:val="20"/>
                <w:szCs w:val="20"/>
              </w:rPr>
              <w:t>умирово</w:t>
            </w:r>
            <w:proofErr w:type="spellEnd"/>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с. </w:t>
            </w:r>
            <w:proofErr w:type="spellStart"/>
            <w:r w:rsidRPr="00F85464">
              <w:rPr>
                <w:rFonts w:ascii="Times New Roman" w:hAnsi="Times New Roman"/>
                <w:color w:val="000000"/>
                <w:sz w:val="20"/>
                <w:szCs w:val="20"/>
              </w:rPr>
              <w:t>Кутуш</w:t>
            </w:r>
            <w:proofErr w:type="spellEnd"/>
          </w:p>
        </w:tc>
        <w:tc>
          <w:tcPr>
            <w:tcW w:w="2268"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ул. Красноармейская</w:t>
            </w:r>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ул. Грейдерная</w:t>
            </w:r>
          </w:p>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а/д Новосергиевка-Шарлык</w:t>
            </w:r>
          </w:p>
        </w:tc>
        <w:tc>
          <w:tcPr>
            <w:tcW w:w="850"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73</w:t>
            </w:r>
          </w:p>
        </w:tc>
        <w:tc>
          <w:tcPr>
            <w:tcW w:w="1276" w:type="dxa"/>
            <w:shd w:val="clear" w:color="auto" w:fill="auto"/>
          </w:tcPr>
          <w:p w:rsidR="00F85464" w:rsidRPr="00F85464" w:rsidRDefault="00F85464" w:rsidP="00F8546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только в установленных местах</w:t>
            </w:r>
          </w:p>
          <w:p w:rsidR="00F85464" w:rsidRPr="00F85464" w:rsidRDefault="00F85464" w:rsidP="00F85464">
            <w:pPr>
              <w:spacing w:after="0" w:line="240" w:lineRule="auto"/>
              <w:jc w:val="both"/>
              <w:rPr>
                <w:rFonts w:ascii="Times New Roman" w:hAnsi="Times New Roman"/>
                <w:sz w:val="20"/>
                <w:szCs w:val="20"/>
              </w:rPr>
            </w:pPr>
          </w:p>
        </w:tc>
        <w:tc>
          <w:tcPr>
            <w:tcW w:w="992"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по не регулируемым тарифам</w:t>
            </w:r>
          </w:p>
        </w:tc>
        <w:tc>
          <w:tcPr>
            <w:tcW w:w="1418" w:type="dxa"/>
            <w:shd w:val="clear" w:color="auto" w:fill="auto"/>
          </w:tcPr>
          <w:p w:rsidR="00F85464" w:rsidRPr="00F85464" w:rsidRDefault="00F85464" w:rsidP="00F85464">
            <w:pPr>
              <w:spacing w:after="0" w:line="240" w:lineRule="auto"/>
              <w:rPr>
                <w:rFonts w:ascii="Times New Roman" w:hAnsi="Times New Roman"/>
                <w:color w:val="000000"/>
                <w:sz w:val="20"/>
                <w:szCs w:val="20"/>
              </w:rPr>
            </w:pPr>
            <w:r w:rsidRPr="00F85464">
              <w:rPr>
                <w:rFonts w:ascii="Times New Roman" w:hAnsi="Times New Roman"/>
                <w:color w:val="000000"/>
                <w:sz w:val="20"/>
                <w:szCs w:val="20"/>
              </w:rPr>
              <w:t>автобус, 2-среднего класса.</w:t>
            </w:r>
          </w:p>
          <w:p w:rsidR="00F85464" w:rsidRPr="00F85464" w:rsidRDefault="00F85464" w:rsidP="00F85464">
            <w:pPr>
              <w:spacing w:after="0" w:line="240" w:lineRule="auto"/>
              <w:rPr>
                <w:rFonts w:ascii="Times New Roman" w:hAnsi="Times New Roman"/>
                <w:sz w:val="20"/>
                <w:szCs w:val="20"/>
              </w:rPr>
            </w:pPr>
          </w:p>
        </w:tc>
        <w:tc>
          <w:tcPr>
            <w:tcW w:w="1134" w:type="dxa"/>
          </w:tcPr>
          <w:p w:rsidR="00F85464" w:rsidRPr="00F85464" w:rsidRDefault="00F85464" w:rsidP="00F85464">
            <w:pPr>
              <w:spacing w:after="0" w:line="240" w:lineRule="auto"/>
              <w:jc w:val="both"/>
              <w:rPr>
                <w:rFonts w:ascii="Times New Roman" w:hAnsi="Times New Roman"/>
                <w:sz w:val="20"/>
                <w:szCs w:val="20"/>
              </w:rPr>
            </w:pPr>
          </w:p>
        </w:tc>
        <w:tc>
          <w:tcPr>
            <w:tcW w:w="1276" w:type="dxa"/>
            <w:shd w:val="clear" w:color="auto" w:fill="auto"/>
          </w:tcPr>
          <w:p w:rsidR="00F85464" w:rsidRPr="00F85464" w:rsidRDefault="00F85464" w:rsidP="00F85464">
            <w:pPr>
              <w:spacing w:after="0" w:line="240" w:lineRule="auto"/>
              <w:jc w:val="both"/>
              <w:rPr>
                <w:rFonts w:ascii="Times New Roman" w:hAnsi="Times New Roman"/>
                <w:sz w:val="20"/>
                <w:szCs w:val="20"/>
              </w:rPr>
            </w:pPr>
            <w:r w:rsidRPr="00F85464">
              <w:rPr>
                <w:rFonts w:ascii="Times New Roman" w:hAnsi="Times New Roman"/>
                <w:sz w:val="20"/>
                <w:szCs w:val="20"/>
              </w:rPr>
              <w:t>-</w:t>
            </w:r>
          </w:p>
        </w:tc>
        <w:tc>
          <w:tcPr>
            <w:tcW w:w="1559" w:type="dxa"/>
            <w:shd w:val="clear" w:color="auto" w:fill="auto"/>
          </w:tcPr>
          <w:p w:rsidR="00F85464" w:rsidRPr="00F85464" w:rsidRDefault="00F85464" w:rsidP="00F85464">
            <w:pPr>
              <w:spacing w:after="0" w:line="240" w:lineRule="auto"/>
              <w:jc w:val="both"/>
              <w:rPr>
                <w:rFonts w:ascii="Times New Roman" w:hAnsi="Times New Roman"/>
                <w:sz w:val="20"/>
                <w:szCs w:val="20"/>
              </w:rPr>
            </w:pPr>
          </w:p>
        </w:tc>
      </w:tr>
    </w:tbl>
    <w:p w:rsidR="00F85464" w:rsidRDefault="00F85464"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1127AB">
      <w:pPr>
        <w:jc w:val="center"/>
        <w:rPr>
          <w:rFonts w:ascii="Times New Roman" w:hAnsi="Times New Roman"/>
          <w:sz w:val="28"/>
          <w:szCs w:val="28"/>
        </w:rPr>
      </w:pPr>
      <w:r w:rsidRPr="00F85464">
        <w:rPr>
          <w:rFonts w:ascii="Times New Roman" w:hAnsi="Times New Roman"/>
          <w:sz w:val="28"/>
          <w:szCs w:val="28"/>
        </w:rPr>
        <w:t>График движения автобусов по маршрутам</w:t>
      </w:r>
    </w:p>
    <w:p w:rsidR="001127AB" w:rsidRDefault="001127AB" w:rsidP="00F85464">
      <w:pPr>
        <w:shd w:val="clear" w:color="auto" w:fill="FFFFFF"/>
        <w:tabs>
          <w:tab w:val="left" w:pos="1421"/>
        </w:tabs>
        <w:spacing w:after="0" w:line="240" w:lineRule="auto"/>
        <w:jc w:val="both"/>
        <w:rPr>
          <w:rFonts w:ascii="Times New Roman" w:hAnsi="Times New Roman"/>
          <w:color w:val="000000"/>
          <w:sz w:val="26"/>
          <w:szCs w:val="26"/>
        </w:rPr>
      </w:pPr>
    </w:p>
    <w:p w:rsidR="001127AB" w:rsidRDefault="001127AB" w:rsidP="001127AB">
      <w:pPr>
        <w:rPr>
          <w:rFonts w:ascii="Times New Roman" w:hAnsi="Times New Roman"/>
        </w:rPr>
      </w:pPr>
    </w:p>
    <w:p w:rsidR="001127AB" w:rsidRDefault="001127AB" w:rsidP="001127AB">
      <w:pPr>
        <w:rPr>
          <w:rFonts w:ascii="Times New Roman" w:hAnsi="Times New Roman"/>
        </w:rPr>
      </w:pPr>
    </w:p>
    <w:tbl>
      <w:tblPr>
        <w:tblpPr w:leftFromText="180" w:rightFromText="180" w:bottomFromText="200" w:vertAnchor="page" w:horzAnchor="margin" w:tblpXSpec="center" w:tblpY="2919"/>
        <w:tblW w:w="13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668"/>
        <w:gridCol w:w="1308"/>
        <w:gridCol w:w="1460"/>
        <w:gridCol w:w="1461"/>
        <w:gridCol w:w="1461"/>
        <w:gridCol w:w="1461"/>
        <w:gridCol w:w="3437"/>
      </w:tblGrid>
      <w:tr w:rsidR="001127AB" w:rsidTr="00270DA8">
        <w:trPr>
          <w:trHeight w:val="1833"/>
        </w:trPr>
        <w:tc>
          <w:tcPr>
            <w:tcW w:w="960" w:type="dxa"/>
            <w:tcBorders>
              <w:top w:val="single" w:sz="4" w:space="0" w:color="auto"/>
              <w:left w:val="single" w:sz="4" w:space="0" w:color="auto"/>
              <w:bottom w:val="single" w:sz="4" w:space="0" w:color="auto"/>
              <w:right w:val="single" w:sz="4" w:space="0" w:color="auto"/>
            </w:tcBorders>
            <w:vAlign w:val="center"/>
            <w:hideMark/>
          </w:tcPr>
          <w:p w:rsidR="001127AB" w:rsidRDefault="001127AB" w:rsidP="00DE7EC3">
            <w:pPr>
              <w:spacing w:after="0" w:line="240" w:lineRule="auto"/>
              <w:jc w:val="center"/>
              <w:rPr>
                <w:rFonts w:ascii="Times New Roman" w:hAnsi="Times New Roman"/>
              </w:rPr>
            </w:pPr>
            <w:r>
              <w:rPr>
                <w:rFonts w:ascii="Times New Roman" w:hAnsi="Times New Roman"/>
              </w:rPr>
              <w:t>№ лота</w:t>
            </w:r>
          </w:p>
        </w:tc>
        <w:tc>
          <w:tcPr>
            <w:tcW w:w="1668" w:type="dxa"/>
            <w:tcBorders>
              <w:top w:val="single" w:sz="4" w:space="0" w:color="auto"/>
              <w:left w:val="single" w:sz="4" w:space="0" w:color="auto"/>
              <w:bottom w:val="nil"/>
              <w:right w:val="single" w:sz="4" w:space="0" w:color="auto"/>
            </w:tcBorders>
            <w:vAlign w:val="center"/>
            <w:hideMark/>
          </w:tcPr>
          <w:p w:rsidR="001127AB" w:rsidRDefault="001127AB" w:rsidP="00DE7EC3">
            <w:pPr>
              <w:spacing w:after="0" w:line="240" w:lineRule="auto"/>
              <w:jc w:val="center"/>
              <w:rPr>
                <w:rFonts w:ascii="Times New Roman" w:hAnsi="Times New Roman"/>
              </w:rPr>
            </w:pPr>
            <w:r>
              <w:rPr>
                <w:rFonts w:ascii="Times New Roman" w:hAnsi="Times New Roman"/>
              </w:rPr>
              <w:t>Номер,</w:t>
            </w:r>
          </w:p>
          <w:p w:rsidR="001127AB" w:rsidRDefault="001127AB" w:rsidP="00DE7EC3">
            <w:pPr>
              <w:spacing w:after="0" w:line="240" w:lineRule="auto"/>
              <w:jc w:val="center"/>
              <w:rPr>
                <w:rFonts w:ascii="Times New Roman" w:hAnsi="Times New Roman"/>
              </w:rPr>
            </w:pPr>
            <w:r>
              <w:rPr>
                <w:rFonts w:ascii="Times New Roman" w:hAnsi="Times New Roman"/>
              </w:rPr>
              <w:t>наименование маршрута</w:t>
            </w:r>
          </w:p>
        </w:tc>
        <w:tc>
          <w:tcPr>
            <w:tcW w:w="1308" w:type="dxa"/>
            <w:tcBorders>
              <w:top w:val="single" w:sz="4" w:space="0" w:color="auto"/>
              <w:left w:val="single" w:sz="4" w:space="0" w:color="auto"/>
              <w:bottom w:val="nil"/>
              <w:right w:val="single" w:sz="4" w:space="0" w:color="auto"/>
            </w:tcBorders>
            <w:vAlign w:val="center"/>
          </w:tcPr>
          <w:p w:rsidR="001127AB" w:rsidRDefault="001127AB" w:rsidP="00DE7EC3">
            <w:pPr>
              <w:spacing w:after="0" w:line="240" w:lineRule="auto"/>
              <w:jc w:val="center"/>
              <w:rPr>
                <w:rFonts w:ascii="Times New Roman" w:hAnsi="Times New Roman"/>
              </w:rPr>
            </w:pPr>
          </w:p>
          <w:p w:rsidR="001127AB" w:rsidRDefault="001127AB" w:rsidP="00DE7EC3">
            <w:pPr>
              <w:spacing w:after="0" w:line="240" w:lineRule="auto"/>
              <w:jc w:val="center"/>
              <w:rPr>
                <w:rFonts w:ascii="Times New Roman" w:hAnsi="Times New Roman"/>
              </w:rPr>
            </w:pPr>
            <w:r>
              <w:rPr>
                <w:rFonts w:ascii="Times New Roman" w:hAnsi="Times New Roman"/>
              </w:rPr>
              <w:t xml:space="preserve">Расстояние </w:t>
            </w:r>
            <w:proofErr w:type="gramStart"/>
            <w:r>
              <w:rPr>
                <w:rFonts w:ascii="Times New Roman" w:hAnsi="Times New Roman"/>
              </w:rPr>
              <w:t>км</w:t>
            </w:r>
            <w:proofErr w:type="gramEnd"/>
          </w:p>
        </w:tc>
        <w:tc>
          <w:tcPr>
            <w:tcW w:w="1460" w:type="dxa"/>
            <w:tcBorders>
              <w:top w:val="single" w:sz="4" w:space="0" w:color="auto"/>
              <w:left w:val="single" w:sz="4" w:space="0" w:color="auto"/>
              <w:bottom w:val="nil"/>
              <w:right w:val="single" w:sz="4" w:space="0" w:color="auto"/>
            </w:tcBorders>
            <w:vAlign w:val="center"/>
          </w:tcPr>
          <w:p w:rsidR="001127AB" w:rsidRDefault="001127AB" w:rsidP="00DE7EC3">
            <w:pPr>
              <w:spacing w:after="0" w:line="240" w:lineRule="auto"/>
              <w:jc w:val="center"/>
              <w:rPr>
                <w:rFonts w:ascii="Times New Roman" w:hAnsi="Times New Roman"/>
              </w:rPr>
            </w:pPr>
          </w:p>
          <w:p w:rsidR="001127AB" w:rsidRDefault="001127AB" w:rsidP="00DE7EC3">
            <w:pPr>
              <w:spacing w:after="0" w:line="240" w:lineRule="auto"/>
              <w:jc w:val="center"/>
              <w:rPr>
                <w:rFonts w:ascii="Times New Roman" w:hAnsi="Times New Roman"/>
              </w:rPr>
            </w:pPr>
            <w:r>
              <w:rPr>
                <w:rFonts w:ascii="Times New Roman" w:hAnsi="Times New Roman"/>
              </w:rPr>
              <w:t>Время отправл</w:t>
            </w:r>
            <w:r w:rsidR="00270DA8">
              <w:rPr>
                <w:rFonts w:ascii="Times New Roman" w:hAnsi="Times New Roman"/>
              </w:rPr>
              <w:t>ения</w:t>
            </w:r>
          </w:p>
        </w:tc>
        <w:tc>
          <w:tcPr>
            <w:tcW w:w="1461" w:type="dxa"/>
            <w:tcBorders>
              <w:top w:val="single" w:sz="4" w:space="0" w:color="auto"/>
              <w:left w:val="single" w:sz="4" w:space="0" w:color="auto"/>
              <w:bottom w:val="nil"/>
              <w:right w:val="single" w:sz="4" w:space="0" w:color="auto"/>
            </w:tcBorders>
            <w:vAlign w:val="center"/>
          </w:tcPr>
          <w:p w:rsidR="001127AB" w:rsidRDefault="001127AB" w:rsidP="00DE7EC3">
            <w:pPr>
              <w:spacing w:after="0" w:line="240" w:lineRule="auto"/>
              <w:jc w:val="center"/>
              <w:rPr>
                <w:rFonts w:ascii="Times New Roman" w:hAnsi="Times New Roman"/>
              </w:rPr>
            </w:pPr>
          </w:p>
          <w:p w:rsidR="001127AB" w:rsidRDefault="001127AB" w:rsidP="00DE7EC3">
            <w:pPr>
              <w:spacing w:after="0" w:line="240" w:lineRule="auto"/>
              <w:jc w:val="center"/>
              <w:rPr>
                <w:rFonts w:ascii="Times New Roman" w:hAnsi="Times New Roman"/>
              </w:rPr>
            </w:pPr>
            <w:r>
              <w:rPr>
                <w:rFonts w:ascii="Times New Roman" w:hAnsi="Times New Roman"/>
              </w:rPr>
              <w:t>Время</w:t>
            </w:r>
          </w:p>
          <w:p w:rsidR="001127AB" w:rsidRDefault="001127AB" w:rsidP="00DE7EC3">
            <w:pPr>
              <w:spacing w:after="0" w:line="240" w:lineRule="auto"/>
              <w:jc w:val="center"/>
              <w:rPr>
                <w:rFonts w:ascii="Times New Roman" w:hAnsi="Times New Roman"/>
              </w:rPr>
            </w:pPr>
            <w:r>
              <w:rPr>
                <w:rFonts w:ascii="Times New Roman" w:hAnsi="Times New Roman"/>
              </w:rPr>
              <w:t>прибыт</w:t>
            </w:r>
            <w:r w:rsidR="00D00A25">
              <w:rPr>
                <w:rFonts w:ascii="Times New Roman" w:hAnsi="Times New Roman"/>
              </w:rPr>
              <w:t>ия</w:t>
            </w:r>
          </w:p>
          <w:p w:rsidR="001127AB" w:rsidRDefault="001127AB" w:rsidP="00DE7EC3">
            <w:pPr>
              <w:spacing w:after="0" w:line="240" w:lineRule="auto"/>
              <w:jc w:val="center"/>
              <w:rPr>
                <w:rFonts w:ascii="Times New Roman" w:hAnsi="Times New Roman"/>
              </w:rPr>
            </w:pPr>
            <w:r>
              <w:rPr>
                <w:rFonts w:ascii="Times New Roman" w:hAnsi="Times New Roman"/>
              </w:rPr>
              <w:t>на конечн</w:t>
            </w:r>
            <w:r w:rsidR="00D00A25">
              <w:rPr>
                <w:rFonts w:ascii="Times New Roman" w:hAnsi="Times New Roman"/>
              </w:rPr>
              <w:t>ый</w:t>
            </w:r>
          </w:p>
          <w:p w:rsidR="001127AB" w:rsidRDefault="001127AB" w:rsidP="00DE7EC3">
            <w:pPr>
              <w:spacing w:after="0" w:line="240" w:lineRule="auto"/>
              <w:jc w:val="center"/>
              <w:rPr>
                <w:rFonts w:ascii="Times New Roman" w:hAnsi="Times New Roman"/>
              </w:rPr>
            </w:pPr>
            <w:r>
              <w:rPr>
                <w:rFonts w:ascii="Times New Roman" w:hAnsi="Times New Roman"/>
              </w:rPr>
              <w:t>пункт</w:t>
            </w:r>
          </w:p>
        </w:tc>
        <w:tc>
          <w:tcPr>
            <w:tcW w:w="1461" w:type="dxa"/>
            <w:tcBorders>
              <w:top w:val="single" w:sz="4" w:space="0" w:color="auto"/>
              <w:left w:val="single" w:sz="4" w:space="0" w:color="auto"/>
              <w:bottom w:val="nil"/>
              <w:right w:val="single" w:sz="4" w:space="0" w:color="auto"/>
            </w:tcBorders>
            <w:vAlign w:val="center"/>
          </w:tcPr>
          <w:p w:rsidR="001127AB" w:rsidRDefault="001127AB" w:rsidP="00DE7EC3">
            <w:pPr>
              <w:spacing w:after="0" w:line="240" w:lineRule="auto"/>
              <w:jc w:val="center"/>
              <w:rPr>
                <w:rFonts w:ascii="Times New Roman" w:hAnsi="Times New Roman"/>
              </w:rPr>
            </w:pPr>
          </w:p>
          <w:p w:rsidR="001127AB" w:rsidRDefault="001127AB" w:rsidP="00DE7EC3">
            <w:pPr>
              <w:spacing w:after="0" w:line="240" w:lineRule="auto"/>
              <w:jc w:val="center"/>
              <w:rPr>
                <w:rFonts w:ascii="Times New Roman" w:hAnsi="Times New Roman"/>
              </w:rPr>
            </w:pPr>
            <w:r>
              <w:rPr>
                <w:rFonts w:ascii="Times New Roman" w:hAnsi="Times New Roman"/>
              </w:rPr>
              <w:t>Время</w:t>
            </w:r>
          </w:p>
          <w:p w:rsidR="001127AB" w:rsidRDefault="001127AB" w:rsidP="00DE7EC3">
            <w:pPr>
              <w:spacing w:after="0" w:line="240" w:lineRule="auto"/>
              <w:jc w:val="center"/>
              <w:rPr>
                <w:rFonts w:ascii="Times New Roman" w:hAnsi="Times New Roman"/>
              </w:rPr>
            </w:pPr>
            <w:r>
              <w:rPr>
                <w:rFonts w:ascii="Times New Roman" w:hAnsi="Times New Roman"/>
              </w:rPr>
              <w:t>отправлен</w:t>
            </w:r>
            <w:r w:rsidR="00270DA8">
              <w:rPr>
                <w:rFonts w:ascii="Times New Roman" w:hAnsi="Times New Roman"/>
              </w:rPr>
              <w:t>ия</w:t>
            </w:r>
          </w:p>
          <w:p w:rsidR="001127AB" w:rsidRDefault="00D00A25" w:rsidP="00DE7EC3">
            <w:pPr>
              <w:spacing w:after="0" w:line="240" w:lineRule="auto"/>
              <w:jc w:val="center"/>
              <w:rPr>
                <w:rFonts w:ascii="Times New Roman" w:hAnsi="Times New Roman"/>
              </w:rPr>
            </w:pPr>
            <w:r>
              <w:rPr>
                <w:rFonts w:ascii="Times New Roman" w:hAnsi="Times New Roman"/>
              </w:rPr>
              <w:t>с конечного</w:t>
            </w:r>
          </w:p>
          <w:p w:rsidR="001127AB" w:rsidRDefault="001127AB" w:rsidP="00DE7EC3">
            <w:pPr>
              <w:spacing w:after="0" w:line="240" w:lineRule="auto"/>
              <w:jc w:val="center"/>
              <w:rPr>
                <w:rFonts w:ascii="Times New Roman" w:hAnsi="Times New Roman"/>
              </w:rPr>
            </w:pPr>
            <w:r>
              <w:rPr>
                <w:rFonts w:ascii="Times New Roman" w:hAnsi="Times New Roman"/>
              </w:rPr>
              <w:t>пункта</w:t>
            </w:r>
          </w:p>
        </w:tc>
        <w:tc>
          <w:tcPr>
            <w:tcW w:w="1461" w:type="dxa"/>
            <w:tcBorders>
              <w:top w:val="single" w:sz="4" w:space="0" w:color="auto"/>
              <w:left w:val="single" w:sz="4" w:space="0" w:color="auto"/>
              <w:bottom w:val="nil"/>
              <w:right w:val="single" w:sz="4" w:space="0" w:color="auto"/>
            </w:tcBorders>
            <w:vAlign w:val="center"/>
          </w:tcPr>
          <w:p w:rsidR="001127AB" w:rsidRDefault="001127AB" w:rsidP="00DE7EC3">
            <w:pPr>
              <w:spacing w:after="0" w:line="240" w:lineRule="auto"/>
              <w:jc w:val="center"/>
              <w:rPr>
                <w:rFonts w:ascii="Times New Roman" w:hAnsi="Times New Roman"/>
              </w:rPr>
            </w:pPr>
          </w:p>
          <w:p w:rsidR="001127AB" w:rsidRDefault="001127AB" w:rsidP="00DE7EC3">
            <w:pPr>
              <w:spacing w:after="0" w:line="240" w:lineRule="auto"/>
              <w:jc w:val="center"/>
              <w:rPr>
                <w:rFonts w:ascii="Times New Roman" w:hAnsi="Times New Roman"/>
              </w:rPr>
            </w:pPr>
            <w:r>
              <w:rPr>
                <w:rFonts w:ascii="Times New Roman" w:hAnsi="Times New Roman"/>
              </w:rPr>
              <w:t>Время</w:t>
            </w:r>
          </w:p>
          <w:p w:rsidR="001127AB" w:rsidRDefault="001127AB" w:rsidP="00DE7EC3">
            <w:pPr>
              <w:spacing w:after="0" w:line="240" w:lineRule="auto"/>
              <w:jc w:val="center"/>
              <w:rPr>
                <w:rFonts w:ascii="Times New Roman" w:hAnsi="Times New Roman"/>
              </w:rPr>
            </w:pPr>
            <w:r>
              <w:rPr>
                <w:rFonts w:ascii="Times New Roman" w:hAnsi="Times New Roman"/>
              </w:rPr>
              <w:t>прибытия</w:t>
            </w:r>
          </w:p>
          <w:p w:rsidR="001127AB" w:rsidRDefault="001127AB" w:rsidP="00DE7EC3">
            <w:pPr>
              <w:spacing w:after="0" w:line="240" w:lineRule="auto"/>
              <w:jc w:val="center"/>
              <w:rPr>
                <w:rFonts w:ascii="Times New Roman" w:hAnsi="Times New Roman"/>
              </w:rPr>
            </w:pPr>
          </w:p>
        </w:tc>
        <w:tc>
          <w:tcPr>
            <w:tcW w:w="3437" w:type="dxa"/>
            <w:tcBorders>
              <w:top w:val="single" w:sz="4" w:space="0" w:color="auto"/>
              <w:left w:val="single" w:sz="4" w:space="0" w:color="auto"/>
              <w:bottom w:val="nil"/>
              <w:right w:val="single" w:sz="4" w:space="0" w:color="auto"/>
            </w:tcBorders>
            <w:vAlign w:val="center"/>
          </w:tcPr>
          <w:p w:rsidR="001127AB" w:rsidRDefault="001127AB" w:rsidP="00DE7EC3">
            <w:pPr>
              <w:spacing w:after="0" w:line="240" w:lineRule="auto"/>
              <w:jc w:val="center"/>
              <w:rPr>
                <w:rFonts w:ascii="Times New Roman" w:hAnsi="Times New Roman"/>
              </w:rPr>
            </w:pPr>
            <w:r>
              <w:rPr>
                <w:rFonts w:ascii="Times New Roman" w:hAnsi="Times New Roman"/>
              </w:rPr>
              <w:t>Дни следования</w:t>
            </w:r>
          </w:p>
          <w:p w:rsidR="001127AB" w:rsidRDefault="001127AB" w:rsidP="00DE7EC3">
            <w:pPr>
              <w:spacing w:after="0" w:line="240" w:lineRule="auto"/>
              <w:jc w:val="center"/>
              <w:rPr>
                <w:rFonts w:ascii="Times New Roman" w:hAnsi="Times New Roman"/>
              </w:rPr>
            </w:pPr>
          </w:p>
          <w:p w:rsidR="001127AB" w:rsidRDefault="001127AB" w:rsidP="00DE7EC3">
            <w:pPr>
              <w:spacing w:after="0" w:line="240" w:lineRule="auto"/>
              <w:jc w:val="center"/>
              <w:rPr>
                <w:rFonts w:ascii="Times New Roman" w:hAnsi="Times New Roman"/>
              </w:rPr>
            </w:pPr>
          </w:p>
        </w:tc>
      </w:tr>
      <w:tr w:rsidR="001127AB" w:rsidTr="00270DA8">
        <w:trPr>
          <w:trHeight w:val="701"/>
        </w:trPr>
        <w:tc>
          <w:tcPr>
            <w:tcW w:w="960"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Лот 1</w:t>
            </w:r>
          </w:p>
        </w:tc>
        <w:tc>
          <w:tcPr>
            <w:tcW w:w="1668" w:type="dxa"/>
            <w:tcBorders>
              <w:top w:val="single" w:sz="4" w:space="0" w:color="auto"/>
              <w:left w:val="single" w:sz="4" w:space="0" w:color="auto"/>
              <w:bottom w:val="single" w:sz="4" w:space="0" w:color="auto"/>
              <w:right w:val="single" w:sz="4" w:space="0" w:color="auto"/>
            </w:tcBorders>
          </w:tcPr>
          <w:p w:rsidR="001127AB" w:rsidRDefault="001127AB" w:rsidP="00DE7EC3">
            <w:pPr>
              <w:spacing w:after="0" w:line="240" w:lineRule="auto"/>
              <w:rPr>
                <w:rFonts w:ascii="Times New Roman" w:hAnsi="Times New Roman"/>
              </w:rPr>
            </w:pPr>
            <w:r>
              <w:rPr>
                <w:rFonts w:ascii="Times New Roman" w:hAnsi="Times New Roman"/>
              </w:rPr>
              <w:t xml:space="preserve">102 Новосергиевка-Рыбкино </w:t>
            </w:r>
          </w:p>
          <w:p w:rsidR="001127AB" w:rsidRDefault="001127AB" w:rsidP="00DE7EC3">
            <w:pPr>
              <w:spacing w:after="0" w:line="240" w:lineRule="auto"/>
              <w:rPr>
                <w:rFonts w:ascii="Times New Roman" w:hAnsi="Times New Roman"/>
              </w:rPr>
            </w:pPr>
          </w:p>
          <w:p w:rsidR="001127AB" w:rsidRDefault="001127AB" w:rsidP="00DE7EC3">
            <w:pPr>
              <w:spacing w:after="0" w:line="240" w:lineRule="auto"/>
              <w:rPr>
                <w:rFonts w:ascii="Times New Roman" w:hAnsi="Times New Roman"/>
              </w:rPr>
            </w:pPr>
          </w:p>
        </w:tc>
        <w:tc>
          <w:tcPr>
            <w:tcW w:w="1308"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50</w:t>
            </w:r>
          </w:p>
        </w:tc>
        <w:tc>
          <w:tcPr>
            <w:tcW w:w="1460"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1) 6-00</w:t>
            </w:r>
          </w:p>
          <w:p w:rsidR="001127AB" w:rsidRDefault="001127AB" w:rsidP="00DE7EC3">
            <w:pPr>
              <w:spacing w:after="0" w:line="240" w:lineRule="auto"/>
              <w:rPr>
                <w:rFonts w:ascii="Times New Roman" w:hAnsi="Times New Roman"/>
              </w:rPr>
            </w:pPr>
            <w:r>
              <w:rPr>
                <w:rFonts w:ascii="Times New Roman" w:hAnsi="Times New Roman"/>
              </w:rPr>
              <w:t>2)14-15</w:t>
            </w:r>
          </w:p>
        </w:tc>
        <w:tc>
          <w:tcPr>
            <w:tcW w:w="1461"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7-30</w:t>
            </w:r>
          </w:p>
          <w:p w:rsidR="001127AB" w:rsidRDefault="001127AB" w:rsidP="00DE7EC3">
            <w:pPr>
              <w:spacing w:after="0" w:line="240" w:lineRule="auto"/>
              <w:rPr>
                <w:rFonts w:ascii="Times New Roman" w:hAnsi="Times New Roman"/>
              </w:rPr>
            </w:pPr>
            <w:r>
              <w:rPr>
                <w:rFonts w:ascii="Times New Roman" w:hAnsi="Times New Roman"/>
              </w:rPr>
              <w:t>15-45</w:t>
            </w:r>
          </w:p>
        </w:tc>
        <w:tc>
          <w:tcPr>
            <w:tcW w:w="1461"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7-35</w:t>
            </w:r>
          </w:p>
          <w:p w:rsidR="001127AB" w:rsidRDefault="001127AB" w:rsidP="00DE7EC3">
            <w:pPr>
              <w:spacing w:after="0" w:line="240" w:lineRule="auto"/>
              <w:rPr>
                <w:rFonts w:ascii="Times New Roman" w:hAnsi="Times New Roman"/>
              </w:rPr>
            </w:pPr>
            <w:r>
              <w:rPr>
                <w:rFonts w:ascii="Times New Roman" w:hAnsi="Times New Roman"/>
              </w:rPr>
              <w:t>15-50</w:t>
            </w:r>
          </w:p>
        </w:tc>
        <w:tc>
          <w:tcPr>
            <w:tcW w:w="1461"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9-05</w:t>
            </w:r>
          </w:p>
          <w:p w:rsidR="001127AB" w:rsidRDefault="001127AB" w:rsidP="00DE7EC3">
            <w:pPr>
              <w:spacing w:after="0" w:line="240" w:lineRule="auto"/>
              <w:rPr>
                <w:rFonts w:ascii="Times New Roman" w:hAnsi="Times New Roman"/>
              </w:rPr>
            </w:pPr>
            <w:r>
              <w:rPr>
                <w:rFonts w:ascii="Times New Roman" w:hAnsi="Times New Roman"/>
              </w:rPr>
              <w:t>17-20</w:t>
            </w:r>
          </w:p>
        </w:tc>
        <w:tc>
          <w:tcPr>
            <w:tcW w:w="3437"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3</w:t>
            </w:r>
          </w:p>
        </w:tc>
      </w:tr>
      <w:tr w:rsidR="001127AB" w:rsidTr="00270DA8">
        <w:trPr>
          <w:trHeight w:val="600"/>
        </w:trPr>
        <w:tc>
          <w:tcPr>
            <w:tcW w:w="960"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Лот 2</w:t>
            </w:r>
          </w:p>
        </w:tc>
        <w:tc>
          <w:tcPr>
            <w:tcW w:w="1668" w:type="dxa"/>
            <w:tcBorders>
              <w:top w:val="single" w:sz="4" w:space="0" w:color="auto"/>
              <w:left w:val="single" w:sz="4" w:space="0" w:color="auto"/>
              <w:bottom w:val="single" w:sz="4" w:space="0" w:color="auto"/>
              <w:right w:val="single" w:sz="4" w:space="0" w:color="auto"/>
            </w:tcBorders>
          </w:tcPr>
          <w:p w:rsidR="001127AB" w:rsidRDefault="001127AB" w:rsidP="00DE7EC3">
            <w:pPr>
              <w:spacing w:after="0" w:line="240" w:lineRule="auto"/>
              <w:rPr>
                <w:rFonts w:ascii="Times New Roman" w:hAnsi="Times New Roman"/>
              </w:rPr>
            </w:pPr>
            <w:r>
              <w:rPr>
                <w:rFonts w:ascii="Times New Roman" w:hAnsi="Times New Roman"/>
              </w:rPr>
              <w:t>672  Новосергиевка-</w:t>
            </w:r>
            <w:proofErr w:type="spellStart"/>
            <w:r>
              <w:rPr>
                <w:rFonts w:ascii="Times New Roman" w:hAnsi="Times New Roman"/>
              </w:rPr>
              <w:t>Кутуш</w:t>
            </w:r>
            <w:proofErr w:type="spellEnd"/>
          </w:p>
        </w:tc>
        <w:tc>
          <w:tcPr>
            <w:tcW w:w="1308"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73</w:t>
            </w:r>
          </w:p>
        </w:tc>
        <w:tc>
          <w:tcPr>
            <w:tcW w:w="1460"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1)6-00</w:t>
            </w:r>
          </w:p>
          <w:p w:rsidR="001127AB" w:rsidRDefault="001127AB" w:rsidP="00DE7EC3">
            <w:pPr>
              <w:spacing w:after="0" w:line="240" w:lineRule="auto"/>
              <w:rPr>
                <w:rFonts w:ascii="Times New Roman" w:hAnsi="Times New Roman"/>
              </w:rPr>
            </w:pPr>
            <w:r>
              <w:rPr>
                <w:rFonts w:ascii="Times New Roman" w:hAnsi="Times New Roman"/>
              </w:rPr>
              <w:t>2)14-00</w:t>
            </w:r>
          </w:p>
        </w:tc>
        <w:tc>
          <w:tcPr>
            <w:tcW w:w="1461"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7-35</w:t>
            </w:r>
          </w:p>
          <w:p w:rsidR="001127AB" w:rsidRDefault="001127AB" w:rsidP="00DE7EC3">
            <w:pPr>
              <w:spacing w:after="0" w:line="240" w:lineRule="auto"/>
              <w:rPr>
                <w:rFonts w:ascii="Times New Roman" w:hAnsi="Times New Roman"/>
              </w:rPr>
            </w:pPr>
            <w:r>
              <w:rPr>
                <w:rFonts w:ascii="Times New Roman" w:hAnsi="Times New Roman"/>
              </w:rPr>
              <w:t>15-35</w:t>
            </w:r>
          </w:p>
        </w:tc>
        <w:tc>
          <w:tcPr>
            <w:tcW w:w="1461"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7-45</w:t>
            </w:r>
          </w:p>
          <w:p w:rsidR="001127AB" w:rsidRDefault="001127AB" w:rsidP="00DE7EC3">
            <w:pPr>
              <w:spacing w:after="0" w:line="240" w:lineRule="auto"/>
              <w:rPr>
                <w:rFonts w:ascii="Times New Roman" w:hAnsi="Times New Roman"/>
              </w:rPr>
            </w:pPr>
            <w:r>
              <w:rPr>
                <w:rFonts w:ascii="Times New Roman" w:hAnsi="Times New Roman"/>
              </w:rPr>
              <w:t>15-45</w:t>
            </w:r>
          </w:p>
        </w:tc>
        <w:tc>
          <w:tcPr>
            <w:tcW w:w="1461" w:type="dxa"/>
            <w:tcBorders>
              <w:top w:val="single" w:sz="4" w:space="0" w:color="auto"/>
              <w:left w:val="single" w:sz="4" w:space="0" w:color="auto"/>
              <w:bottom w:val="single" w:sz="4" w:space="0" w:color="auto"/>
              <w:right w:val="single" w:sz="4" w:space="0" w:color="auto"/>
            </w:tcBorders>
            <w:hideMark/>
          </w:tcPr>
          <w:p w:rsidR="001127AB" w:rsidRDefault="001127AB" w:rsidP="00DE7EC3">
            <w:pPr>
              <w:spacing w:after="0" w:line="240" w:lineRule="auto"/>
              <w:rPr>
                <w:rFonts w:ascii="Times New Roman" w:hAnsi="Times New Roman"/>
              </w:rPr>
            </w:pPr>
            <w:r>
              <w:rPr>
                <w:rFonts w:ascii="Times New Roman" w:hAnsi="Times New Roman"/>
              </w:rPr>
              <w:t>9-35</w:t>
            </w:r>
          </w:p>
          <w:p w:rsidR="001127AB" w:rsidRDefault="001127AB" w:rsidP="00DE7EC3">
            <w:pPr>
              <w:spacing w:after="0" w:line="240" w:lineRule="auto"/>
              <w:rPr>
                <w:rFonts w:ascii="Times New Roman" w:hAnsi="Times New Roman"/>
              </w:rPr>
            </w:pPr>
            <w:r>
              <w:rPr>
                <w:rFonts w:ascii="Times New Roman" w:hAnsi="Times New Roman"/>
              </w:rPr>
              <w:t>17-35</w:t>
            </w:r>
          </w:p>
        </w:tc>
        <w:tc>
          <w:tcPr>
            <w:tcW w:w="3437" w:type="dxa"/>
            <w:tcBorders>
              <w:top w:val="single" w:sz="4" w:space="0" w:color="auto"/>
              <w:left w:val="single" w:sz="4" w:space="0" w:color="auto"/>
              <w:bottom w:val="single" w:sz="4" w:space="0" w:color="auto"/>
              <w:right w:val="single" w:sz="4" w:space="0" w:color="auto"/>
            </w:tcBorders>
          </w:tcPr>
          <w:p w:rsidR="001127AB" w:rsidRDefault="001127AB" w:rsidP="00DE7EC3">
            <w:pPr>
              <w:spacing w:after="0" w:line="240" w:lineRule="auto"/>
              <w:rPr>
                <w:rFonts w:ascii="Times New Roman" w:hAnsi="Times New Roman"/>
              </w:rPr>
            </w:pPr>
            <w:r>
              <w:rPr>
                <w:rFonts w:ascii="Times New Roman" w:hAnsi="Times New Roman"/>
              </w:rPr>
              <w:t>1</w:t>
            </w:r>
          </w:p>
          <w:p w:rsidR="001127AB" w:rsidRDefault="001127AB" w:rsidP="00DE7EC3">
            <w:pPr>
              <w:spacing w:after="0" w:line="240" w:lineRule="auto"/>
              <w:rPr>
                <w:rFonts w:ascii="Times New Roman" w:hAnsi="Times New Roman"/>
              </w:rPr>
            </w:pPr>
          </w:p>
        </w:tc>
      </w:tr>
    </w:tbl>
    <w:p w:rsidR="001127AB" w:rsidRPr="00F85464" w:rsidRDefault="001127AB" w:rsidP="00F85464">
      <w:pPr>
        <w:shd w:val="clear" w:color="auto" w:fill="FFFFFF"/>
        <w:tabs>
          <w:tab w:val="left" w:pos="1421"/>
        </w:tabs>
        <w:spacing w:after="0" w:line="240" w:lineRule="auto"/>
        <w:jc w:val="both"/>
        <w:rPr>
          <w:rFonts w:ascii="Times New Roman" w:hAnsi="Times New Roman"/>
          <w:color w:val="000000"/>
          <w:sz w:val="26"/>
          <w:szCs w:val="26"/>
        </w:rPr>
        <w:sectPr w:rsidR="001127AB" w:rsidRPr="00F85464" w:rsidSect="006B7205">
          <w:pgSz w:w="16838" w:h="11906" w:orient="landscape"/>
          <w:pgMar w:top="1701" w:right="1134" w:bottom="851" w:left="1134" w:header="709" w:footer="709" w:gutter="0"/>
          <w:cols w:space="708"/>
          <w:docGrid w:linePitch="360"/>
        </w:sectPr>
      </w:pPr>
    </w:p>
    <w:p w:rsidR="00F85464" w:rsidRPr="00F85464" w:rsidRDefault="00F85464" w:rsidP="00F85464">
      <w:pPr>
        <w:spacing w:after="0" w:line="240" w:lineRule="auto"/>
        <w:ind w:firstLine="709"/>
        <w:jc w:val="center"/>
        <w:outlineLvl w:val="4"/>
        <w:rPr>
          <w:rFonts w:ascii="Times New Roman" w:eastAsia="Times New Roman" w:hAnsi="Times New Roman"/>
          <w:b/>
          <w:bCs/>
          <w:iCs/>
          <w:lang w:val="x-none" w:eastAsia="ru-RU"/>
        </w:rPr>
      </w:pPr>
      <w:r w:rsidRPr="00F85464">
        <w:rPr>
          <w:rFonts w:ascii="Times New Roman" w:eastAsia="Times New Roman" w:hAnsi="Times New Roman"/>
          <w:b/>
          <w:bCs/>
          <w:iCs/>
          <w:lang w:val="x-none" w:eastAsia="ru-RU"/>
        </w:rPr>
        <w:lastRenderedPageBreak/>
        <w:t>5. Требования к содержанию, оформлению, составу и</w:t>
      </w:r>
    </w:p>
    <w:p w:rsidR="00F85464" w:rsidRPr="00F85464" w:rsidRDefault="00F85464" w:rsidP="00F85464">
      <w:pPr>
        <w:spacing w:after="0" w:line="240" w:lineRule="auto"/>
        <w:ind w:firstLine="709"/>
        <w:jc w:val="center"/>
        <w:outlineLvl w:val="4"/>
        <w:rPr>
          <w:rFonts w:ascii="Times New Roman" w:eastAsia="Times New Roman" w:hAnsi="Times New Roman"/>
          <w:b/>
          <w:bCs/>
          <w:iCs/>
          <w:lang w:val="x-none" w:eastAsia="ru-RU"/>
        </w:rPr>
      </w:pPr>
      <w:r w:rsidRPr="00F85464">
        <w:rPr>
          <w:rFonts w:ascii="Times New Roman" w:eastAsia="Times New Roman" w:hAnsi="Times New Roman"/>
          <w:b/>
          <w:bCs/>
          <w:iCs/>
          <w:lang w:val="x-none" w:eastAsia="ru-RU"/>
        </w:rPr>
        <w:t>форме заявки на участие в конкурсе</w:t>
      </w:r>
    </w:p>
    <w:p w:rsidR="00F85464" w:rsidRPr="00F85464" w:rsidRDefault="00F85464" w:rsidP="00F85464">
      <w:pPr>
        <w:widowControl w:val="0"/>
        <w:autoSpaceDE w:val="0"/>
        <w:autoSpaceDN w:val="0"/>
        <w:adjustRightInd w:val="0"/>
        <w:spacing w:after="0" w:line="240" w:lineRule="auto"/>
        <w:ind w:firstLine="709"/>
        <w:jc w:val="both"/>
        <w:rPr>
          <w:rFonts w:ascii="Times New Roman" w:hAnsi="Times New Roman"/>
        </w:rPr>
      </w:pPr>
      <w:r w:rsidRPr="00F85464">
        <w:rPr>
          <w:rFonts w:ascii="Times New Roman" w:hAnsi="Times New Roman"/>
        </w:rPr>
        <w:t xml:space="preserve">5.1. Для участия в конкурсе заявитель подает заявку на участие в конкурсе по форме согласно </w:t>
      </w:r>
      <w:r w:rsidRPr="00F85464">
        <w:rPr>
          <w:rFonts w:ascii="Times New Roman" w:hAnsi="Times New Roman"/>
          <w:color w:val="FF0000"/>
        </w:rPr>
        <w:t>Приложению № 1 к</w:t>
      </w:r>
      <w:r w:rsidRPr="00F85464">
        <w:rPr>
          <w:rFonts w:ascii="Times New Roman" w:hAnsi="Times New Roman"/>
        </w:rPr>
        <w:t xml:space="preserve"> настоящей конкурсной документации с пакетом следующих документов:</w:t>
      </w:r>
    </w:p>
    <w:p w:rsidR="00F85464" w:rsidRPr="00F85464" w:rsidRDefault="00F85464" w:rsidP="00F85464">
      <w:pPr>
        <w:tabs>
          <w:tab w:val="left" w:pos="1431"/>
        </w:tabs>
        <w:spacing w:after="0" w:line="240" w:lineRule="auto"/>
        <w:ind w:left="720" w:right="20"/>
        <w:jc w:val="both"/>
        <w:rPr>
          <w:rFonts w:ascii="Times New Roman" w:eastAsia="Times New Roman" w:hAnsi="Times New Roman"/>
          <w:lang w:val="x-none" w:eastAsia="ru-RU"/>
        </w:rPr>
      </w:pPr>
      <w:r w:rsidRPr="00F85464">
        <w:rPr>
          <w:rFonts w:ascii="Times New Roman" w:eastAsia="Times New Roman" w:hAnsi="Times New Roman"/>
          <w:lang w:val="x-none" w:eastAsia="ru-RU"/>
        </w:rPr>
        <w:t>1)</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Полученные не ранее даты размещения организатором конкурса на официальном сайте извещения о проведении конкурса:</w:t>
      </w:r>
    </w:p>
    <w:p w:rsidR="00F85464" w:rsidRPr="00F85464" w:rsidRDefault="00F85464" w:rsidP="00F85464">
      <w:pPr>
        <w:numPr>
          <w:ilvl w:val="0"/>
          <w:numId w:val="5"/>
        </w:numPr>
        <w:tabs>
          <w:tab w:val="left" w:pos="898"/>
        </w:tabs>
        <w:spacing w:after="0" w:line="240" w:lineRule="auto"/>
        <w:ind w:right="20"/>
        <w:jc w:val="both"/>
        <w:rPr>
          <w:rFonts w:ascii="Times New Roman" w:eastAsia="Times New Roman" w:hAnsi="Times New Roman"/>
          <w:lang w:val="x-none" w:eastAsia="ru-RU"/>
        </w:rPr>
      </w:pPr>
      <w:r w:rsidRPr="00F85464">
        <w:rPr>
          <w:rFonts w:ascii="Times New Roman" w:eastAsia="Times New Roman" w:hAnsi="Times New Roman"/>
          <w:lang w:val="x-none" w:eastAsia="ru-RU"/>
        </w:rPr>
        <w:t>выписка из Единого государственного реестра юридических лиц или копия такой выписки, заверенная печатью (при ее наличии) организации и подписью уполномоченного лица (для юридических лиц);</w:t>
      </w:r>
    </w:p>
    <w:p w:rsidR="00F85464" w:rsidRPr="00F85464" w:rsidRDefault="00F85464" w:rsidP="00F85464">
      <w:pPr>
        <w:numPr>
          <w:ilvl w:val="0"/>
          <w:numId w:val="5"/>
        </w:numPr>
        <w:tabs>
          <w:tab w:val="left" w:pos="879"/>
        </w:tabs>
        <w:spacing w:after="0" w:line="240" w:lineRule="auto"/>
        <w:ind w:right="20"/>
        <w:jc w:val="both"/>
        <w:rPr>
          <w:rFonts w:ascii="Times New Roman" w:eastAsia="Times New Roman" w:hAnsi="Times New Roman"/>
          <w:lang w:val="x-none" w:eastAsia="ru-RU"/>
        </w:rPr>
      </w:pPr>
      <w:r w:rsidRPr="00F85464">
        <w:rPr>
          <w:rFonts w:ascii="Times New Roman" w:eastAsia="Times New Roman" w:hAnsi="Times New Roman"/>
          <w:lang w:val="x-none" w:eastAsia="ru-RU"/>
        </w:rPr>
        <w:t>выписка из Единого государственного реестра индивидуальных предпринимателей или копия такой выписки, заверенная печатью (при ее наличии) и подписью индивидуального предпринимателя (для индивидуальных предпринимателей).</w:t>
      </w:r>
    </w:p>
    <w:p w:rsidR="00F85464" w:rsidRPr="00F85464" w:rsidRDefault="00F85464" w:rsidP="00F85464">
      <w:pPr>
        <w:tabs>
          <w:tab w:val="left" w:pos="879"/>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2)</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 xml:space="preserve"> Документы, подтверждающие полномочия лица на осуществление действий от имени участника конкурса (копия решения о назначении или об избрании лица на должность, в соответствии с которыми такое лицо обладает правом действовать от имени участника конкурса без доверенности, для объединений претендентов (товариществ) - договор простого товарищества или доверенность, выданная товарищами).</w:t>
      </w:r>
    </w:p>
    <w:p w:rsidR="00F85464" w:rsidRPr="00F85464" w:rsidRDefault="00F85464" w:rsidP="00F85464">
      <w:pPr>
        <w:spacing w:after="0" w:line="240" w:lineRule="auto"/>
        <w:ind w:left="20" w:right="20" w:firstLine="700"/>
        <w:jc w:val="both"/>
        <w:rPr>
          <w:rFonts w:ascii="Times New Roman" w:eastAsia="Times New Roman" w:hAnsi="Times New Roman"/>
          <w:lang w:val="x-none" w:eastAsia="ru-RU"/>
        </w:rPr>
      </w:pPr>
      <w:r w:rsidRPr="00F85464">
        <w:rPr>
          <w:rFonts w:ascii="Times New Roman" w:eastAsia="Times New Roman" w:hAnsi="Times New Roman"/>
          <w:lang w:val="x-none" w:eastAsia="ru-RU"/>
        </w:rPr>
        <w:t>В случае если от имени участника конкурса - юридического лица действует представитель, документом, подтверждающим полномочия, является доверенность на осуществление действий от имени участника конкурса, заверенная печатью участника конкурса (при наличии печати) и подписанная руководителем участника конкурса или уполномоченным этим руководителем лицом. В случае если указанная доверенность подписана лицом, уполномоченным руководителем участника конкурса, заявка на участие в открытом конкурсе должна содержать также документ, подтверждающий полномочия такого лица.</w:t>
      </w:r>
    </w:p>
    <w:p w:rsidR="00F85464" w:rsidRPr="00F85464" w:rsidRDefault="00F85464" w:rsidP="00F85464">
      <w:pPr>
        <w:spacing w:after="0" w:line="240" w:lineRule="auto"/>
        <w:ind w:left="20" w:right="20" w:firstLine="700"/>
        <w:jc w:val="both"/>
        <w:rPr>
          <w:rFonts w:ascii="Times New Roman" w:eastAsia="Times New Roman" w:hAnsi="Times New Roman"/>
          <w:lang w:val="x-none" w:eastAsia="ru-RU"/>
        </w:rPr>
      </w:pPr>
      <w:r w:rsidRPr="00F85464">
        <w:rPr>
          <w:rFonts w:ascii="Times New Roman" w:eastAsia="Times New Roman" w:hAnsi="Times New Roman"/>
          <w:lang w:val="x-none" w:eastAsia="ru-RU"/>
        </w:rPr>
        <w:t>Если от имени участника конкурса - индивидуального предпринимателя действует иное лицо, документом, подтверждающим полномочия, является доверенность на осуществление действий от имени участника конкурса, удостоверенная  в соответствии с Гражданским кодексом Российской Федерации.</w:t>
      </w:r>
    </w:p>
    <w:p w:rsidR="00F85464" w:rsidRPr="00F85464" w:rsidRDefault="00F85464" w:rsidP="00F85464">
      <w:pPr>
        <w:tabs>
          <w:tab w:val="left" w:pos="1436"/>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3)</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Копия лицензии, необходимая в соответствии с законодательством Российской Федерации для осуществления деятельности по перевозке пассажиров, заверенная печатью (при ее наличии) организации (индивидуального предпринимателя) и подписью уполномоченного лица.</w:t>
      </w:r>
    </w:p>
    <w:p w:rsidR="00F85464" w:rsidRPr="00F85464" w:rsidRDefault="00F85464" w:rsidP="00F85464">
      <w:pPr>
        <w:tabs>
          <w:tab w:val="left" w:pos="1417"/>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4)</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Справка налогового органа, подтверждающая отсутствие у заявителя задолженности по обязательным платежам в бюджеты бюджетной системы Российской Федерации за последний завершенный отчетный период.</w:t>
      </w:r>
    </w:p>
    <w:p w:rsidR="00F85464" w:rsidRPr="00F85464" w:rsidRDefault="00F85464" w:rsidP="00F85464">
      <w:pPr>
        <w:tabs>
          <w:tab w:val="left" w:pos="1470"/>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5)</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Копия договора простого товарищества (для участников договора простого товарищества), заверенная печатью (при ее наличии) организации (индивидуального предпринимателя) и подписью уполномоченного лица.</w:t>
      </w:r>
    </w:p>
    <w:p w:rsidR="00F85464" w:rsidRPr="00F85464" w:rsidRDefault="00F85464" w:rsidP="00F85464">
      <w:pPr>
        <w:tabs>
          <w:tab w:val="left" w:pos="1470"/>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6)</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Справка, выданная соответствующим подразделением ГИБДД УМВД России, о количестве дорожно - 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отношении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F85464" w:rsidRPr="00F85464" w:rsidRDefault="00F85464" w:rsidP="00F85464">
      <w:pPr>
        <w:tabs>
          <w:tab w:val="left" w:pos="1489"/>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7)</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 xml:space="preserve">Справка в произвольной форме (подписывается руководителем и главным бухгалтером - для юридических лиц, индивидуальным предпринимателем - для индивидуальных предпринимателей, участником договора простого товарищества - для участников договора простого товарищества) о </w:t>
      </w:r>
      <w:proofErr w:type="spellStart"/>
      <w:r w:rsidRPr="00F85464">
        <w:rPr>
          <w:rFonts w:ascii="Times New Roman" w:eastAsia="Times New Roman" w:hAnsi="Times New Roman"/>
          <w:lang w:val="x-none" w:eastAsia="ru-RU"/>
        </w:rPr>
        <w:t>непроведении</w:t>
      </w:r>
      <w:proofErr w:type="spellEnd"/>
      <w:r w:rsidRPr="00F85464">
        <w:rPr>
          <w:rFonts w:ascii="Times New Roman" w:eastAsia="Times New Roman" w:hAnsi="Times New Roman"/>
          <w:lang w:val="x-none" w:eastAsia="ru-RU"/>
        </w:rPr>
        <w:t xml:space="preserve"> ликвидации юридического лица, отсутствии решения арбитражного суда о признании банкротом юридического лица или индивидуального предпринимателя и об открытии конкурсного производства.</w:t>
      </w:r>
    </w:p>
    <w:p w:rsidR="00F85464" w:rsidRPr="00F85464" w:rsidRDefault="00F85464" w:rsidP="00F85464">
      <w:pPr>
        <w:tabs>
          <w:tab w:val="left" w:pos="1489"/>
        </w:tabs>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8)</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 xml:space="preserve">Справка в произвольной форме (подписывается руководителем и главным бухгалтером - для юридических лиц, индивидуальным предпринимателем - для индивидуальных предпринимателей, участником договора простого товарищества - для участников договора </w:t>
      </w:r>
      <w:r w:rsidRPr="00F85464">
        <w:rPr>
          <w:rFonts w:ascii="Times New Roman" w:eastAsia="Times New Roman" w:hAnsi="Times New Roman"/>
          <w:lang w:val="x-none" w:eastAsia="ru-RU"/>
        </w:rPr>
        <w:lastRenderedPageBreak/>
        <w:t>простого товарищества) об отсутствии обстоятельств, предусмотренных частью 8 статьи 29 Федерального закона № 220-ФЗ.*</w:t>
      </w:r>
    </w:p>
    <w:p w:rsidR="00F85464" w:rsidRPr="00F85464" w:rsidRDefault="00F85464" w:rsidP="00F85464">
      <w:pPr>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*отсутствие  вступившего в законную силу решения суда о прекращении действия свидетельства;</w:t>
      </w:r>
    </w:p>
    <w:p w:rsidR="00F85464" w:rsidRPr="00F85464" w:rsidRDefault="00F85464" w:rsidP="00F85464">
      <w:pPr>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*отсутствие принятого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F85464" w:rsidRPr="00F85464" w:rsidRDefault="00F85464" w:rsidP="00F85464">
      <w:pPr>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9)</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 xml:space="preserve"> Если заявка на участие в конкурсе подана уполномоченным участником договора простого товарищества, документы, указанные в подпунктах 20.1, 20.3, 20.4, 20.7,20.6. 20.8 пункта 19 настоящего Порядка, представляются в отношении каждого участника договора простого товарищества.</w:t>
      </w:r>
    </w:p>
    <w:p w:rsidR="00F85464" w:rsidRPr="00F85464" w:rsidRDefault="00F85464" w:rsidP="00F85464">
      <w:pPr>
        <w:spacing w:after="0" w:line="240" w:lineRule="auto"/>
        <w:ind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10)</w:t>
      </w:r>
      <w:r w:rsidR="001127AB">
        <w:rPr>
          <w:rFonts w:ascii="Times New Roman" w:eastAsia="Times New Roman" w:hAnsi="Times New Roman"/>
          <w:lang w:eastAsia="ru-RU"/>
        </w:rPr>
        <w:t xml:space="preserve"> </w:t>
      </w:r>
      <w:r w:rsidRPr="00F85464">
        <w:rPr>
          <w:rFonts w:ascii="Times New Roman" w:eastAsia="Times New Roman" w:hAnsi="Times New Roman"/>
          <w:lang w:val="x-none" w:eastAsia="ru-RU"/>
        </w:rPr>
        <w:t xml:space="preserve"> Опись документов.</w:t>
      </w:r>
    </w:p>
    <w:p w:rsidR="00F85464" w:rsidRPr="00F85464" w:rsidRDefault="00F85464" w:rsidP="00F85464">
      <w:pPr>
        <w:widowControl w:val="0"/>
        <w:shd w:val="clear" w:color="auto" w:fill="FFFFFF"/>
        <w:tabs>
          <w:tab w:val="left" w:pos="1133"/>
        </w:tabs>
        <w:autoSpaceDE w:val="0"/>
        <w:autoSpaceDN w:val="0"/>
        <w:adjustRightInd w:val="0"/>
        <w:spacing w:after="0" w:line="240" w:lineRule="auto"/>
        <w:ind w:firstLine="709"/>
        <w:jc w:val="both"/>
        <w:rPr>
          <w:rFonts w:ascii="Times New Roman" w:hAnsi="Times New Roman"/>
        </w:rPr>
      </w:pPr>
      <w:r w:rsidRPr="00F85464">
        <w:rPr>
          <w:rFonts w:ascii="Times New Roman" w:hAnsi="Times New Roman"/>
        </w:rPr>
        <w:t>5.2. Заявка на участие в конкурсе представляется в письменной форме на русском языке в запечатанном конверте с описью документов. При этом на конверте указывается наименование конкурса и лота, на участие в котором подается данная заявка, а также</w:t>
      </w:r>
      <w:r w:rsidR="001127AB">
        <w:rPr>
          <w:rFonts w:ascii="Times New Roman" w:hAnsi="Times New Roman"/>
        </w:rPr>
        <w:t xml:space="preserve"> </w:t>
      </w:r>
      <w:r w:rsidRPr="00F85464">
        <w:rPr>
          <w:rFonts w:ascii="Times New Roman" w:hAnsi="Times New Roman"/>
        </w:rPr>
        <w:t>наименование заявителя, почтовый адрес (для юридического лица) или фамилия, имя, отчество, сведения о месте жительства (для индивидуального предпринимателя, участника простого товарищества).</w:t>
      </w:r>
    </w:p>
    <w:p w:rsidR="00F85464" w:rsidRPr="00F85464" w:rsidRDefault="00F85464" w:rsidP="00F85464">
      <w:pPr>
        <w:shd w:val="clear" w:color="auto" w:fill="FFFFFF"/>
        <w:spacing w:after="0" w:line="240" w:lineRule="auto"/>
        <w:ind w:firstLine="709"/>
        <w:jc w:val="both"/>
        <w:rPr>
          <w:rFonts w:ascii="Times New Roman" w:hAnsi="Times New Roman"/>
        </w:rPr>
      </w:pPr>
      <w:r w:rsidRPr="00F85464">
        <w:rPr>
          <w:rFonts w:ascii="Times New Roman" w:hAnsi="Times New Roman"/>
        </w:rPr>
        <w:t xml:space="preserve">Все листы заявки на участие в конкурсе, все листы  заявки на участие в конкурсе должны быть прошиты и пронумерованы, скреплены печатью (при ее наличии) и подписаны </w:t>
      </w:r>
      <w:proofErr w:type="gramStart"/>
      <w:r w:rsidRPr="00F85464">
        <w:rPr>
          <w:rFonts w:ascii="Times New Roman" w:hAnsi="Times New Roman"/>
        </w:rPr>
        <w:t xml:space="preserve">( </w:t>
      </w:r>
      <w:proofErr w:type="gramEnd"/>
      <w:r w:rsidRPr="00F85464">
        <w:rPr>
          <w:rFonts w:ascii="Times New Roman" w:hAnsi="Times New Roman"/>
        </w:rPr>
        <w:t>надлежаще заверены) заявителем или лицом, уполномоченным таким заявителем.</w:t>
      </w:r>
    </w:p>
    <w:p w:rsidR="00F85464" w:rsidRPr="00F85464" w:rsidRDefault="00F85464" w:rsidP="00F85464">
      <w:pPr>
        <w:widowControl w:val="0"/>
        <w:shd w:val="clear" w:color="auto" w:fill="FFFFFF"/>
        <w:tabs>
          <w:tab w:val="left" w:pos="1147"/>
        </w:tabs>
        <w:autoSpaceDE w:val="0"/>
        <w:autoSpaceDN w:val="0"/>
        <w:adjustRightInd w:val="0"/>
        <w:spacing w:after="0" w:line="240" w:lineRule="auto"/>
        <w:ind w:firstLine="709"/>
        <w:jc w:val="both"/>
        <w:rPr>
          <w:rFonts w:ascii="Times New Roman" w:hAnsi="Times New Roman"/>
        </w:rPr>
      </w:pPr>
      <w:r w:rsidRPr="00F85464">
        <w:rPr>
          <w:rFonts w:ascii="Times New Roman" w:hAnsi="Times New Roman"/>
        </w:rPr>
        <w:t>5.3. Заявки на участие в конкурсе, полученные после окончания приема заявок на участие в конкурсе, не рассматриваются.</w:t>
      </w:r>
    </w:p>
    <w:p w:rsidR="00F85464" w:rsidRPr="00F85464" w:rsidRDefault="00F85464" w:rsidP="00F85464">
      <w:pPr>
        <w:widowControl w:val="0"/>
        <w:tabs>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5.4. При подготовке заявки и документов, входящих в ее состав, не допускается использование факсимильной подписи.</w:t>
      </w:r>
    </w:p>
    <w:p w:rsidR="00F85464" w:rsidRPr="00F85464" w:rsidRDefault="00F85464" w:rsidP="00F85464">
      <w:pPr>
        <w:widowControl w:val="0"/>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5.5. Документы и их копии должны быть читаемыми. Подчистки и исправления в представляемых документах не допускаются. </w:t>
      </w:r>
    </w:p>
    <w:p w:rsidR="00F85464" w:rsidRPr="00F85464" w:rsidRDefault="00F85464" w:rsidP="00F85464">
      <w:pPr>
        <w:tabs>
          <w:tab w:val="left" w:pos="4962"/>
        </w:tabs>
        <w:spacing w:after="0" w:line="240" w:lineRule="auto"/>
        <w:ind w:right="409" w:firstLine="709"/>
        <w:jc w:val="both"/>
        <w:rPr>
          <w:rFonts w:ascii="Times New Roman" w:eastAsia="Times New Roman" w:hAnsi="Times New Roman"/>
          <w:color w:val="000000"/>
          <w:lang w:val="x-none" w:eastAsia="ru-RU"/>
        </w:rPr>
      </w:pPr>
    </w:p>
    <w:p w:rsidR="00F85464" w:rsidRPr="00F85464" w:rsidRDefault="00F85464" w:rsidP="00F85464">
      <w:pPr>
        <w:spacing w:after="0" w:line="240" w:lineRule="auto"/>
        <w:ind w:firstLine="709"/>
        <w:jc w:val="center"/>
        <w:rPr>
          <w:rFonts w:ascii="Times New Roman" w:hAnsi="Times New Roman"/>
          <w:b/>
        </w:rPr>
      </w:pPr>
      <w:r w:rsidRPr="00F85464">
        <w:rPr>
          <w:rFonts w:ascii="Times New Roman" w:hAnsi="Times New Roman"/>
          <w:b/>
          <w:iCs/>
        </w:rPr>
        <w:t xml:space="preserve">6. </w:t>
      </w:r>
      <w:r w:rsidRPr="00F85464">
        <w:rPr>
          <w:rFonts w:ascii="Times New Roman" w:hAnsi="Times New Roman"/>
          <w:b/>
        </w:rPr>
        <w:t>Порядок, место, дата начала и дата окончания срока</w:t>
      </w:r>
    </w:p>
    <w:p w:rsidR="00F85464" w:rsidRPr="00F85464" w:rsidRDefault="00F85464" w:rsidP="00F85464">
      <w:pPr>
        <w:spacing w:after="0" w:line="240" w:lineRule="auto"/>
        <w:ind w:firstLine="709"/>
        <w:jc w:val="center"/>
        <w:rPr>
          <w:rFonts w:ascii="Times New Roman" w:hAnsi="Times New Roman"/>
          <w:b/>
          <w:iCs/>
        </w:rPr>
      </w:pPr>
      <w:r w:rsidRPr="00F85464">
        <w:rPr>
          <w:rFonts w:ascii="Times New Roman" w:hAnsi="Times New Roman"/>
          <w:b/>
        </w:rPr>
        <w:t>подачи заявок на участие в конкурсе</w:t>
      </w:r>
    </w:p>
    <w:p w:rsidR="00F85464" w:rsidRPr="00F85464" w:rsidRDefault="00F85464" w:rsidP="00F85464">
      <w:pPr>
        <w:tabs>
          <w:tab w:val="left" w:pos="4962"/>
        </w:tabs>
        <w:spacing w:after="0" w:line="240" w:lineRule="auto"/>
        <w:ind w:right="409" w:firstLine="709"/>
        <w:jc w:val="both"/>
        <w:rPr>
          <w:rFonts w:ascii="Times New Roman" w:eastAsia="Times New Roman" w:hAnsi="Times New Roman"/>
          <w:color w:val="000000"/>
          <w:lang w:val="x-none" w:eastAsia="ru-RU"/>
        </w:rPr>
      </w:pP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rPr>
        <w:t>6.1. Участник конкурса вправе подать только одну заявку в отношении каждого предмета конкурса (лота).</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rPr>
        <w:t xml:space="preserve">6.2. Каждый конверт с заявкой, поступивший в срок, указанный в конкурсной документации, регистрируется организатором конкурса. </w:t>
      </w:r>
    </w:p>
    <w:p w:rsidR="00F85464" w:rsidRPr="00F85464" w:rsidRDefault="00F85464" w:rsidP="00F85464">
      <w:pPr>
        <w:widowControl w:val="0"/>
        <w:adjustRightInd w:val="0"/>
        <w:spacing w:after="0" w:line="240" w:lineRule="auto"/>
        <w:ind w:firstLine="709"/>
        <w:jc w:val="both"/>
        <w:textAlignment w:val="baseline"/>
        <w:rPr>
          <w:rFonts w:ascii="Times New Roman" w:eastAsia="Times New Roman" w:hAnsi="Times New Roman"/>
          <w:color w:val="000000"/>
          <w:lang w:eastAsia="ru-RU"/>
        </w:rPr>
      </w:pPr>
      <w:r w:rsidRPr="00F85464">
        <w:rPr>
          <w:rFonts w:ascii="Times New Roman" w:eastAsia="Times New Roman" w:hAnsi="Times New Roman"/>
          <w:lang w:eastAsia="ru-RU"/>
        </w:rPr>
        <w:t xml:space="preserve">6.3. </w:t>
      </w:r>
      <w:r w:rsidRPr="00F85464">
        <w:rPr>
          <w:rFonts w:ascii="Times New Roman" w:eastAsia="Times New Roman" w:hAnsi="Times New Roman"/>
          <w:color w:val="000000"/>
          <w:lang w:eastAsia="ru-RU"/>
        </w:rPr>
        <w:t xml:space="preserve"> Срок поступления заявки определяется по дате и времени её регистрации. </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rPr>
        <w:t xml:space="preserve">6.4. Прием заявок осуществляется по адресу: 461200, Оренбургская область, </w:t>
      </w:r>
      <w:proofErr w:type="spellStart"/>
      <w:r w:rsidRPr="00F85464">
        <w:rPr>
          <w:rFonts w:ascii="Times New Roman" w:hAnsi="Times New Roman"/>
        </w:rPr>
        <w:t>п</w:t>
      </w:r>
      <w:proofErr w:type="gramStart"/>
      <w:r w:rsidRPr="00F85464">
        <w:rPr>
          <w:rFonts w:ascii="Times New Roman" w:hAnsi="Times New Roman"/>
        </w:rPr>
        <w:t>.Н</w:t>
      </w:r>
      <w:proofErr w:type="gramEnd"/>
      <w:r w:rsidRPr="00F85464">
        <w:rPr>
          <w:rFonts w:ascii="Times New Roman" w:hAnsi="Times New Roman"/>
        </w:rPr>
        <w:t>овосергиевка</w:t>
      </w:r>
      <w:proofErr w:type="spellEnd"/>
      <w:r w:rsidRPr="00F85464">
        <w:rPr>
          <w:rFonts w:ascii="Times New Roman" w:hAnsi="Times New Roman"/>
        </w:rPr>
        <w:t xml:space="preserve">, </w:t>
      </w:r>
      <w:proofErr w:type="spellStart"/>
      <w:r w:rsidRPr="00F85464">
        <w:rPr>
          <w:rFonts w:ascii="Times New Roman" w:hAnsi="Times New Roman"/>
        </w:rPr>
        <w:t>ул.Краснопартизанская</w:t>
      </w:r>
      <w:proofErr w:type="spellEnd"/>
      <w:r w:rsidRPr="00F85464">
        <w:rPr>
          <w:rFonts w:ascii="Times New Roman" w:hAnsi="Times New Roman"/>
        </w:rPr>
        <w:t>, 20, каб.318, в рабочие дни (понедельник – пятница  с 9.00 часов до 18.00 часов, перерыв на обед с 13.00 часов до 14.00 часов).</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b/>
        </w:rPr>
        <w:t>Дата начала срока подачи заявок</w:t>
      </w:r>
      <w:r w:rsidRPr="00F85464">
        <w:rPr>
          <w:rFonts w:ascii="Times New Roman" w:hAnsi="Times New Roman"/>
        </w:rPr>
        <w:t>: день, следующий за днем размещения на сайте организатора конкурса извещения о проведении конкурса.</w:t>
      </w: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b/>
        </w:rPr>
        <w:t>Окончание срока подачи заявок:</w:t>
      </w:r>
      <w:r w:rsidRPr="00F85464">
        <w:rPr>
          <w:rFonts w:ascii="Times New Roman" w:hAnsi="Times New Roman"/>
        </w:rPr>
        <w:t xml:space="preserve"> на заседании конкурсной комиссии непосредственно до начала вскрытия конвертов с заявками.</w:t>
      </w:r>
    </w:p>
    <w:p w:rsidR="00F85464" w:rsidRPr="00F85464" w:rsidRDefault="00F85464" w:rsidP="00F85464">
      <w:pPr>
        <w:shd w:val="clear" w:color="auto" w:fill="FFFFFF"/>
        <w:tabs>
          <w:tab w:val="left" w:leader="underscore" w:pos="-4200"/>
        </w:tabs>
        <w:spacing w:after="0" w:line="240" w:lineRule="auto"/>
        <w:ind w:firstLine="709"/>
        <w:jc w:val="both"/>
        <w:rPr>
          <w:rFonts w:ascii="Times New Roman" w:hAnsi="Times New Roman"/>
        </w:rPr>
      </w:pPr>
      <w:r w:rsidRPr="00F85464">
        <w:rPr>
          <w:rFonts w:ascii="Times New Roman" w:hAnsi="Times New Roman"/>
        </w:rPr>
        <w:t>6.5.Участники конкурса, подавшие заявки на участие в конкурсе, организатор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F85464" w:rsidRPr="00F85464" w:rsidRDefault="00F85464" w:rsidP="00F85464">
      <w:pPr>
        <w:shd w:val="clear" w:color="auto" w:fill="FFFFFF"/>
        <w:tabs>
          <w:tab w:val="left" w:leader="underscore" w:pos="-4200"/>
        </w:tabs>
        <w:spacing w:after="0" w:line="240" w:lineRule="auto"/>
        <w:ind w:firstLine="709"/>
        <w:jc w:val="both"/>
        <w:rPr>
          <w:rFonts w:ascii="Times New Roman" w:hAnsi="Times New Roman"/>
          <w:b/>
          <w:bCs/>
        </w:rPr>
      </w:pPr>
    </w:p>
    <w:p w:rsidR="00F85464" w:rsidRPr="00F85464" w:rsidRDefault="00F85464" w:rsidP="00F85464">
      <w:pPr>
        <w:shd w:val="clear" w:color="auto" w:fill="FFFFFF"/>
        <w:tabs>
          <w:tab w:val="left" w:leader="underscore" w:pos="-4200"/>
        </w:tabs>
        <w:spacing w:after="0" w:line="240" w:lineRule="auto"/>
        <w:ind w:firstLine="709"/>
        <w:jc w:val="center"/>
        <w:rPr>
          <w:rFonts w:ascii="Times New Roman" w:hAnsi="Times New Roman"/>
          <w:b/>
        </w:rPr>
      </w:pPr>
      <w:r w:rsidRPr="00F85464">
        <w:rPr>
          <w:rFonts w:ascii="Times New Roman" w:hAnsi="Times New Roman"/>
          <w:b/>
          <w:bCs/>
        </w:rPr>
        <w:t xml:space="preserve">7. </w:t>
      </w:r>
      <w:r w:rsidRPr="00F85464">
        <w:rPr>
          <w:rFonts w:ascii="Times New Roman" w:hAnsi="Times New Roman"/>
          <w:b/>
        </w:rPr>
        <w:t>Требования к участникам конкурса</w:t>
      </w:r>
    </w:p>
    <w:p w:rsidR="00F85464" w:rsidRPr="00F85464" w:rsidRDefault="00F85464" w:rsidP="00F85464">
      <w:pPr>
        <w:widowControl w:val="0"/>
        <w:autoSpaceDE w:val="0"/>
        <w:autoSpaceDN w:val="0"/>
        <w:adjustRightInd w:val="0"/>
        <w:spacing w:after="0" w:line="240" w:lineRule="auto"/>
        <w:ind w:firstLine="709"/>
        <w:jc w:val="both"/>
        <w:rPr>
          <w:rFonts w:ascii="Times New Roman" w:hAnsi="Times New Roman"/>
        </w:rPr>
      </w:pPr>
      <w:r w:rsidRPr="00F85464">
        <w:rPr>
          <w:rFonts w:ascii="Times New Roman" w:hAnsi="Times New Roman"/>
          <w:iCs/>
        </w:rPr>
        <w:t>7.1</w:t>
      </w:r>
      <w:r w:rsidRPr="00F85464">
        <w:rPr>
          <w:rFonts w:ascii="Times New Roman" w:hAnsi="Times New Roman"/>
        </w:rPr>
        <w:t>.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 xml:space="preserve">2)  сведения о наличии на праве собственности или на ином законном основании транспортных средств (аренда, субаренда, пользование, доверительное управление, хозяйственное </w:t>
      </w:r>
      <w:r w:rsidRPr="00F85464">
        <w:rPr>
          <w:rFonts w:ascii="Times New Roman" w:hAnsi="Times New Roman"/>
          <w:color w:val="000000"/>
        </w:rPr>
        <w:lastRenderedPageBreak/>
        <w:t xml:space="preserve">ведение, оперативное управление и </w:t>
      </w:r>
      <w:proofErr w:type="spellStart"/>
      <w:proofErr w:type="gramStart"/>
      <w:r w:rsidRPr="00F85464">
        <w:rPr>
          <w:rFonts w:ascii="Times New Roman" w:hAnsi="Times New Roman"/>
          <w:color w:val="000000"/>
        </w:rPr>
        <w:t>др</w:t>
      </w:r>
      <w:proofErr w:type="spellEnd"/>
      <w:proofErr w:type="gramEnd"/>
      <w:r w:rsidRPr="00F85464">
        <w:rPr>
          <w:rFonts w:ascii="Times New Roman" w:hAnsi="Times New Roman"/>
          <w:color w:val="000000"/>
        </w:rPr>
        <w:t>), с указанием характеристик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 xml:space="preserve">3) </w:t>
      </w:r>
      <w:proofErr w:type="spellStart"/>
      <w:r w:rsidRPr="00F85464">
        <w:rPr>
          <w:rFonts w:ascii="Times New Roman" w:hAnsi="Times New Roman"/>
          <w:color w:val="000000"/>
        </w:rPr>
        <w:t>непроведение</w:t>
      </w:r>
      <w:proofErr w:type="spellEnd"/>
      <w:r w:rsidRPr="00F85464">
        <w:rPr>
          <w:rFonts w:ascii="Times New Roman" w:hAnsi="Times New Roman"/>
          <w:color w:val="000000"/>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4)  информация об отсутств</w:t>
      </w:r>
      <w:proofErr w:type="gramStart"/>
      <w:r w:rsidRPr="00F85464">
        <w:rPr>
          <w:rFonts w:ascii="Times New Roman" w:hAnsi="Times New Roman"/>
          <w:color w:val="000000"/>
        </w:rPr>
        <w:t>ии у у</w:t>
      </w:r>
      <w:proofErr w:type="gramEnd"/>
      <w:r w:rsidRPr="00F85464">
        <w:rPr>
          <w:rFonts w:ascii="Times New Roman" w:hAnsi="Times New Roman"/>
          <w:color w:val="000000"/>
        </w:rPr>
        <w:t>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5) наличие договора простого товарищества в письменной форме (для участников договора простого товарищества).</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6)отсутствие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ФЗ №220 от 13.07.2015г.*</w:t>
      </w:r>
    </w:p>
    <w:p w:rsidR="00F85464" w:rsidRPr="00F85464" w:rsidRDefault="00F85464" w:rsidP="00F85464">
      <w:pPr>
        <w:spacing w:after="0" w:line="298" w:lineRule="exact"/>
        <w:ind w:right="20" w:firstLine="709"/>
        <w:jc w:val="both"/>
        <w:rPr>
          <w:rFonts w:ascii="Times New Roman" w:eastAsia="Times New Roman" w:hAnsi="Times New Roman"/>
          <w:lang w:val="x-none" w:eastAsia="ru-RU"/>
        </w:rPr>
      </w:pPr>
      <w:r w:rsidRPr="00F85464">
        <w:rPr>
          <w:rFonts w:ascii="Times New Roman" w:eastAsia="Times New Roman" w:hAnsi="Times New Roman"/>
          <w:color w:val="000000"/>
          <w:lang w:val="x-none" w:eastAsia="ru-RU"/>
        </w:rPr>
        <w:t xml:space="preserve">*«отсутствие  вступившего в законную силу решения суда о прекращении действия </w:t>
      </w:r>
      <w:r w:rsidRPr="00F85464">
        <w:rPr>
          <w:rFonts w:ascii="Times New Roman" w:eastAsia="Times New Roman" w:hAnsi="Times New Roman"/>
          <w:lang w:val="x-none" w:eastAsia="ru-RU"/>
        </w:rPr>
        <w:t>свидетельства»;</w:t>
      </w:r>
    </w:p>
    <w:p w:rsidR="00F85464" w:rsidRPr="00F85464" w:rsidRDefault="00F85464" w:rsidP="00F85464">
      <w:pPr>
        <w:spacing w:after="0" w:line="298" w:lineRule="exact"/>
        <w:ind w:right="20" w:firstLine="709"/>
        <w:jc w:val="both"/>
        <w:rPr>
          <w:rFonts w:ascii="Times New Roman" w:eastAsia="Times New Roman" w:hAnsi="Times New Roman"/>
          <w:color w:val="000000"/>
          <w:lang w:val="x-none" w:eastAsia="ru-RU"/>
        </w:rPr>
      </w:pPr>
      <w:r w:rsidRPr="00F85464">
        <w:rPr>
          <w:rFonts w:ascii="Times New Roman" w:eastAsia="Times New Roman" w:hAnsi="Times New Roman"/>
          <w:color w:val="000000"/>
          <w:lang w:val="x-none" w:eastAsia="ru-RU"/>
        </w:rPr>
        <w:t>*«отсутствие принятого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Требования, предусмотренные под</w:t>
      </w:r>
      <w:hyperlink w:anchor="Par0" w:history="1">
        <w:r w:rsidRPr="00F85464">
          <w:rPr>
            <w:rFonts w:ascii="Times New Roman" w:hAnsi="Times New Roman"/>
            <w:color w:val="000000"/>
          </w:rPr>
          <w:t>пунктами 1</w:t>
        </w:r>
      </w:hyperlink>
      <w:r w:rsidRPr="00F85464">
        <w:rPr>
          <w:rFonts w:ascii="Times New Roman" w:hAnsi="Times New Roman"/>
          <w:color w:val="000000"/>
        </w:rPr>
        <w:t xml:space="preserve">, </w:t>
      </w:r>
      <w:hyperlink w:anchor="Par2" w:history="1">
        <w:r w:rsidRPr="00F85464">
          <w:rPr>
            <w:rFonts w:ascii="Times New Roman" w:hAnsi="Times New Roman"/>
            <w:color w:val="000000"/>
          </w:rPr>
          <w:t>3</w:t>
        </w:r>
      </w:hyperlink>
      <w:r w:rsidRPr="00F85464">
        <w:rPr>
          <w:rFonts w:ascii="Times New Roman" w:hAnsi="Times New Roman"/>
          <w:color w:val="000000"/>
        </w:rPr>
        <w:t xml:space="preserve"> и </w:t>
      </w:r>
      <w:hyperlink w:anchor="Par3" w:history="1">
        <w:r w:rsidRPr="00F85464">
          <w:rPr>
            <w:rFonts w:ascii="Times New Roman" w:hAnsi="Times New Roman"/>
            <w:color w:val="000000"/>
          </w:rPr>
          <w:t xml:space="preserve">4  </w:t>
        </w:r>
      </w:hyperlink>
      <w:r w:rsidRPr="00F85464">
        <w:rPr>
          <w:rFonts w:ascii="Times New Roman" w:hAnsi="Times New Roman"/>
          <w:color w:val="000000"/>
        </w:rPr>
        <w:t xml:space="preserve">настоящего пункта, применяются в отношении каждого участника договора простого товарищества. </w:t>
      </w:r>
    </w:p>
    <w:p w:rsidR="00F85464" w:rsidRPr="00F85464" w:rsidRDefault="00F85464" w:rsidP="00F85464">
      <w:pPr>
        <w:widowControl w:val="0"/>
        <w:autoSpaceDE w:val="0"/>
        <w:autoSpaceDN w:val="0"/>
        <w:adjustRightInd w:val="0"/>
        <w:spacing w:after="0" w:line="240" w:lineRule="auto"/>
        <w:ind w:firstLine="709"/>
        <w:jc w:val="both"/>
        <w:rPr>
          <w:rFonts w:ascii="Times New Roman" w:hAnsi="Times New Roman"/>
        </w:rPr>
      </w:pPr>
      <w:r w:rsidRPr="00F85464">
        <w:rPr>
          <w:rFonts w:ascii="Times New Roman" w:hAnsi="Times New Roman"/>
        </w:rPr>
        <w:t>7.2. Конкурсная комиссия имеет право проверять представленную участниками конкурса информацию, запрашивать информацию у иных компетентных лиц.</w:t>
      </w:r>
    </w:p>
    <w:p w:rsidR="00F85464" w:rsidRPr="00F85464" w:rsidRDefault="00F85464" w:rsidP="00F85464">
      <w:pPr>
        <w:spacing w:after="0" w:line="240" w:lineRule="auto"/>
        <w:ind w:firstLine="709"/>
        <w:jc w:val="both"/>
        <w:rPr>
          <w:rFonts w:ascii="Times New Roman" w:eastAsia="Arial Unicode MS" w:hAnsi="Times New Roman"/>
          <w:lang w:eastAsia="ru-RU"/>
        </w:rPr>
      </w:pPr>
    </w:p>
    <w:p w:rsidR="00F85464" w:rsidRPr="00F85464" w:rsidRDefault="00F85464" w:rsidP="00F85464">
      <w:pPr>
        <w:shd w:val="clear" w:color="auto" w:fill="FFFFFF"/>
        <w:spacing w:after="0" w:line="240" w:lineRule="auto"/>
        <w:ind w:firstLine="709"/>
        <w:jc w:val="center"/>
        <w:rPr>
          <w:rFonts w:ascii="Times New Roman" w:hAnsi="Times New Roman"/>
          <w:b/>
          <w:bCs/>
          <w:iCs/>
        </w:rPr>
      </w:pPr>
      <w:r w:rsidRPr="00F85464">
        <w:rPr>
          <w:rFonts w:ascii="Times New Roman" w:hAnsi="Times New Roman"/>
          <w:b/>
          <w:iCs/>
        </w:rPr>
        <w:t xml:space="preserve">8. </w:t>
      </w:r>
      <w:r w:rsidRPr="00F85464">
        <w:rPr>
          <w:rFonts w:ascii="Times New Roman" w:hAnsi="Times New Roman"/>
          <w:b/>
        </w:rPr>
        <w:t xml:space="preserve">Порядок и срок отзыва заявок на участие в </w:t>
      </w:r>
      <w:r w:rsidRPr="00F85464">
        <w:rPr>
          <w:rFonts w:ascii="Times New Roman" w:hAnsi="Times New Roman"/>
          <w:b/>
          <w:bCs/>
          <w:iCs/>
        </w:rPr>
        <w:t>конкурсе, порядок внесения изменений в заявки на участие в конкурсе</w:t>
      </w:r>
    </w:p>
    <w:p w:rsidR="00F85464" w:rsidRPr="00F85464" w:rsidRDefault="00F85464" w:rsidP="00F85464">
      <w:pPr>
        <w:shd w:val="clear" w:color="auto" w:fill="FFFFFF"/>
        <w:spacing w:after="0" w:line="240" w:lineRule="auto"/>
        <w:ind w:firstLine="709"/>
        <w:jc w:val="center"/>
        <w:rPr>
          <w:rFonts w:ascii="Times New Roman" w:hAnsi="Times New Roman"/>
          <w:b/>
          <w:bCs/>
          <w:iCs/>
        </w:rPr>
      </w:pP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rPr>
        <w:t>8.1.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F85464" w:rsidRPr="00F85464" w:rsidRDefault="00F85464" w:rsidP="00F85464">
      <w:pPr>
        <w:widowControl w:val="0"/>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8.2. Заявки отзываются в следующем порядке: участник в конкурсе подает организатору конкурса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(лота), дата, время и способ подачи заявки на участие в конкурсе.</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Уведомление об отзыве заявки должно быть скреплено печатью и заверено подписью уполномоченного лица.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Уведомление об отзыве заявки подается по адресу для приема заявок, указанному в извещении о проведении конкурса.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После окончания срока подачи заявок на участие в конкурсе, заявки отзываются на заседании комиссии непосредственно перед вскрытием конвертов с заявками по адресу, указанному в извещении о проведении конкурса.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8.3. Регистрация отзывов заявок на участие в конкурсе производится в том же порядке, что и регистрация заявки.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8.4. После начала вскрытия конвертов с заявками отзыв заявок на участие в конкурсе не допускается. </w:t>
      </w:r>
    </w:p>
    <w:p w:rsidR="00F85464" w:rsidRPr="00F85464" w:rsidRDefault="00F85464" w:rsidP="00F85464">
      <w:pPr>
        <w:widowControl w:val="0"/>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8.5. Изменения, внесенные в заявку, считаются неотъемлемой частью заявки на участие в конкурсе. </w:t>
      </w:r>
    </w:p>
    <w:p w:rsidR="00F85464" w:rsidRPr="00F85464" w:rsidRDefault="00F85464" w:rsidP="00F85464">
      <w:pPr>
        <w:widowControl w:val="0"/>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8.6. Внесение изменений в заявку на участие в конкурсе осуществляется в следующем порядке:</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 изменения заявки подаются в запечатанном конверте. На соответствующем конверте </w:t>
      </w:r>
      <w:r w:rsidRPr="00F85464">
        <w:rPr>
          <w:rFonts w:ascii="Times New Roman" w:eastAsia="Times New Roman" w:hAnsi="Times New Roman"/>
          <w:lang w:eastAsia="ru-RU"/>
        </w:rPr>
        <w:lastRenderedPageBreak/>
        <w:t>указываются: наименование открытого конкурса: «Изменение заявки на участие в открытом конкурсе (наименование конкурса, № лота)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 изменения заявки должны быть оформлены в порядке, установленном для оформления заявок;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 изменения заявок подаются по адресу, указанному в извещении о проведении конкурса.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 xml:space="preserve">После окончания срока подачи заявок,  изменения заявок на участие в конкурсе подаются на заседании конкурсной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 </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8.7. Изменения заявок на участие в конкурсе регистрируются в том же порядке, что и регистрация заявки</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r w:rsidRPr="00F85464">
        <w:rPr>
          <w:rFonts w:ascii="Times New Roman" w:eastAsia="Times New Roman" w:hAnsi="Times New Roman"/>
          <w:lang w:eastAsia="ru-RU"/>
        </w:rPr>
        <w:t>8.8.  После начала вскрытия конвертов с заявками на участие в конкурсе внесение изменений в заявки не допускается.</w:t>
      </w:r>
    </w:p>
    <w:p w:rsidR="00F85464" w:rsidRPr="00F85464" w:rsidRDefault="00F85464" w:rsidP="00F85464">
      <w:pPr>
        <w:widowControl w:val="0"/>
        <w:tabs>
          <w:tab w:val="left" w:pos="720"/>
          <w:tab w:val="num" w:pos="2160"/>
        </w:tabs>
        <w:adjustRightInd w:val="0"/>
        <w:spacing w:after="0" w:line="240" w:lineRule="auto"/>
        <w:ind w:firstLine="709"/>
        <w:jc w:val="both"/>
        <w:textAlignment w:val="baseline"/>
        <w:rPr>
          <w:rFonts w:ascii="Times New Roman" w:eastAsia="Times New Roman" w:hAnsi="Times New Roman"/>
          <w:lang w:eastAsia="ru-RU"/>
        </w:rPr>
      </w:pPr>
    </w:p>
    <w:p w:rsidR="00F85464" w:rsidRPr="00F85464" w:rsidRDefault="00F85464" w:rsidP="00F85464">
      <w:pPr>
        <w:autoSpaceDE w:val="0"/>
        <w:autoSpaceDN w:val="0"/>
        <w:adjustRightInd w:val="0"/>
        <w:spacing w:after="0" w:line="240" w:lineRule="auto"/>
        <w:ind w:firstLine="709"/>
        <w:jc w:val="center"/>
        <w:outlineLvl w:val="1"/>
        <w:rPr>
          <w:rFonts w:ascii="Times New Roman" w:hAnsi="Times New Roman"/>
          <w:b/>
        </w:rPr>
      </w:pPr>
      <w:r w:rsidRPr="00F85464">
        <w:rPr>
          <w:rFonts w:ascii="Times New Roman" w:hAnsi="Times New Roman"/>
          <w:b/>
        </w:rPr>
        <w:t>9.Порядок предоставления конкурсной документации</w:t>
      </w:r>
    </w:p>
    <w:p w:rsidR="00F85464" w:rsidRPr="00F85464" w:rsidRDefault="00F85464" w:rsidP="00F85464">
      <w:pPr>
        <w:autoSpaceDE w:val="0"/>
        <w:autoSpaceDN w:val="0"/>
        <w:adjustRightInd w:val="0"/>
        <w:spacing w:after="0" w:line="240" w:lineRule="auto"/>
        <w:ind w:firstLine="709"/>
        <w:jc w:val="both"/>
        <w:outlineLvl w:val="1"/>
        <w:rPr>
          <w:rFonts w:ascii="Times New Roman" w:hAnsi="Times New Roman"/>
          <w:b/>
        </w:rPr>
      </w:pPr>
    </w:p>
    <w:p w:rsidR="00F85464" w:rsidRPr="00F85464" w:rsidRDefault="00F85464" w:rsidP="00F85464">
      <w:pPr>
        <w:autoSpaceDE w:val="0"/>
        <w:autoSpaceDN w:val="0"/>
        <w:adjustRightInd w:val="0"/>
        <w:spacing w:after="0" w:line="240" w:lineRule="auto"/>
        <w:ind w:firstLine="709"/>
        <w:jc w:val="both"/>
        <w:outlineLvl w:val="1"/>
        <w:rPr>
          <w:rFonts w:ascii="Times New Roman" w:hAnsi="Times New Roman"/>
        </w:rPr>
      </w:pPr>
      <w:r w:rsidRPr="00F85464">
        <w:rPr>
          <w:rFonts w:ascii="Times New Roman" w:hAnsi="Times New Roman"/>
        </w:rPr>
        <w:t>9.1. Со дня размещения на сайте информационного извещения о проведении конкурса организатор конкурса на основании заявления любого заинтересованного лица, поданного в письменной форме, в течение трех рабочих дней со дня получения соответствующего заявления обязан предоставить такому лицу конкурсную документацию в порядке, указанном в информационном извещении о проведении конкурса.</w:t>
      </w:r>
    </w:p>
    <w:p w:rsidR="00F85464" w:rsidRPr="00F85464" w:rsidRDefault="00F85464" w:rsidP="00F85464">
      <w:pPr>
        <w:autoSpaceDE w:val="0"/>
        <w:autoSpaceDN w:val="0"/>
        <w:adjustRightInd w:val="0"/>
        <w:spacing w:after="0" w:line="240" w:lineRule="auto"/>
        <w:ind w:firstLine="709"/>
        <w:jc w:val="both"/>
        <w:outlineLvl w:val="1"/>
        <w:rPr>
          <w:rFonts w:ascii="Times New Roman" w:hAnsi="Times New Roman"/>
        </w:rPr>
      </w:pPr>
      <w:r w:rsidRPr="00F85464">
        <w:rPr>
          <w:rFonts w:ascii="Times New Roman" w:hAnsi="Times New Roman"/>
        </w:rPr>
        <w:t>9.2. Предоставление конкурсной документации до размещения на сайте организатора конкурса информационного извещения о проведении конкурса не допускается.</w:t>
      </w: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r w:rsidRPr="00F85464">
        <w:rPr>
          <w:rFonts w:ascii="Times New Roman" w:hAnsi="Times New Roman"/>
          <w:b/>
          <w:color w:val="000000"/>
        </w:rPr>
        <w:t>10. Формы, порядок, дата начала и окончания</w:t>
      </w: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r w:rsidRPr="00F85464">
        <w:rPr>
          <w:rFonts w:ascii="Times New Roman" w:hAnsi="Times New Roman"/>
          <w:b/>
          <w:color w:val="000000"/>
        </w:rPr>
        <w:t>срока предоставления участниками конкурса разъяснений</w:t>
      </w: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r w:rsidRPr="00F85464">
        <w:rPr>
          <w:rFonts w:ascii="Times New Roman" w:hAnsi="Times New Roman"/>
          <w:b/>
          <w:color w:val="000000"/>
        </w:rPr>
        <w:t>положений конкурсной документации</w:t>
      </w: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10.1. Любой заявитель вправе направить в письменной форме организатору конкурса запрос о разъяснении порядка и условий проведения конкурса. В течение 3 (трех) рабочих дней со дня поступления указанного запроса организатор конкурса обязан направить в письменной форме </w:t>
      </w:r>
      <w:r w:rsidRPr="00F85464">
        <w:rPr>
          <w:rFonts w:ascii="Times New Roman" w:hAnsi="Times New Roman"/>
          <w:color w:val="000000"/>
          <w:spacing w:val="-1"/>
        </w:rPr>
        <w:t xml:space="preserve">разъяснения порядка и условий проведения конкурса, если указанный запрос </w:t>
      </w:r>
      <w:r w:rsidRPr="00F85464">
        <w:rPr>
          <w:rFonts w:ascii="Times New Roman" w:hAnsi="Times New Roman"/>
          <w:color w:val="000000"/>
        </w:rPr>
        <w:t>поступил к организатору конкурса не позднее, чем за 5 (пять) дней до дня окончания подачи заявок на участие в конкурсе.</w:t>
      </w:r>
    </w:p>
    <w:p w:rsidR="00F85464" w:rsidRPr="00F85464" w:rsidRDefault="00F85464" w:rsidP="00F85464">
      <w:pPr>
        <w:spacing w:after="0" w:line="240" w:lineRule="auto"/>
        <w:ind w:firstLine="709"/>
        <w:jc w:val="both"/>
        <w:rPr>
          <w:rFonts w:ascii="Times New Roman" w:hAnsi="Times New Roman"/>
          <w:color w:val="000000"/>
          <w:spacing w:val="-4"/>
        </w:rPr>
      </w:pPr>
      <w:r w:rsidRPr="00F85464">
        <w:rPr>
          <w:rFonts w:ascii="Times New Roman" w:hAnsi="Times New Roman"/>
          <w:color w:val="000000"/>
        </w:rPr>
        <w:t xml:space="preserve">10.2. В течение 1 (одного) дня со дня направления разъяснения положений условий и порядка проведения конкурса по запросу заявителя такое разъяснение размещается организатором конкурса на его официальном сайте с указанием предмета запроса, но без указания заявителя, от которого </w:t>
      </w:r>
      <w:r w:rsidRPr="00F85464">
        <w:rPr>
          <w:rFonts w:ascii="Times New Roman" w:hAnsi="Times New Roman"/>
          <w:color w:val="000000"/>
          <w:spacing w:val="-4"/>
        </w:rPr>
        <w:t>поступил запрос.</w:t>
      </w:r>
    </w:p>
    <w:p w:rsidR="00F85464" w:rsidRPr="00F85464" w:rsidRDefault="00F85464" w:rsidP="00F85464">
      <w:pPr>
        <w:spacing w:after="0" w:line="240" w:lineRule="auto"/>
        <w:ind w:firstLine="709"/>
        <w:jc w:val="both"/>
        <w:rPr>
          <w:rFonts w:ascii="Times New Roman" w:hAnsi="Times New Roman"/>
          <w:color w:val="000000"/>
          <w:spacing w:val="-4"/>
        </w:rPr>
      </w:pP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r w:rsidRPr="00F85464">
        <w:rPr>
          <w:rFonts w:ascii="Times New Roman" w:hAnsi="Times New Roman"/>
          <w:b/>
          <w:color w:val="000000"/>
        </w:rPr>
        <w:t>11. Место, порядок, дата и время вскрытия конвертов</w:t>
      </w: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r w:rsidRPr="00F85464">
        <w:rPr>
          <w:rFonts w:ascii="Times New Roman" w:hAnsi="Times New Roman"/>
          <w:b/>
          <w:color w:val="000000"/>
        </w:rPr>
        <w:t>с заявками на участие в конкурсе</w:t>
      </w:r>
    </w:p>
    <w:p w:rsidR="00F85464" w:rsidRPr="00F85464" w:rsidRDefault="00F85464" w:rsidP="00F85464">
      <w:pPr>
        <w:shd w:val="clear" w:color="auto" w:fill="FFFFFF"/>
        <w:spacing w:after="0" w:line="240" w:lineRule="auto"/>
        <w:ind w:firstLine="709"/>
        <w:jc w:val="center"/>
        <w:rPr>
          <w:rFonts w:ascii="Times New Roman" w:hAnsi="Times New Roman"/>
          <w:b/>
          <w:color w:val="000000"/>
        </w:rPr>
      </w:pP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11.1. Вскрытие конвертов с заявками состоится на заседании комиссии публично в день, указанный в извещении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МО Новосергиевский район Оренбургской области по адресу: Оренбургская область, п. Новосергиевка, </w:t>
      </w:r>
      <w:proofErr w:type="spellStart"/>
      <w:r w:rsidRPr="00F85464">
        <w:rPr>
          <w:rFonts w:ascii="Times New Roman" w:hAnsi="Times New Roman"/>
          <w:color w:val="000000"/>
        </w:rPr>
        <w:t>ул</w:t>
      </w:r>
      <w:proofErr w:type="gramStart"/>
      <w:r w:rsidRPr="00F85464">
        <w:rPr>
          <w:rFonts w:ascii="Times New Roman" w:hAnsi="Times New Roman"/>
          <w:color w:val="000000"/>
        </w:rPr>
        <w:t>.К</w:t>
      </w:r>
      <w:proofErr w:type="gramEnd"/>
      <w:r w:rsidRPr="00F85464">
        <w:rPr>
          <w:rFonts w:ascii="Times New Roman" w:hAnsi="Times New Roman"/>
          <w:color w:val="000000"/>
        </w:rPr>
        <w:t>раснопартизанская</w:t>
      </w:r>
      <w:proofErr w:type="spellEnd"/>
      <w:r w:rsidRPr="00F85464">
        <w:rPr>
          <w:rFonts w:ascii="Times New Roman" w:hAnsi="Times New Roman"/>
          <w:color w:val="000000"/>
        </w:rPr>
        <w:t>, 20, каб.313.</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Участники конкурса или их представители вправе присутствовать при вскрытии конвертов с заявками.</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11.2. Конкурсной комиссией вскрываются конверты с заявками, которые поступили организатору конкурса до вскрытия конвертов с заявками. Конверты с заявками, полученные после начала процедуры вскрытия конвертов с заявками, считаются опоздавшими. Такие конверты в случае, если на конверте не указан почтовый адрес участника конкурса, вскрываются и возвращаются участнику конкурса.</w:t>
      </w:r>
    </w:p>
    <w:p w:rsidR="00F85464" w:rsidRPr="00F85464" w:rsidRDefault="00F85464" w:rsidP="00F85464">
      <w:pPr>
        <w:widowControl w:val="0"/>
        <w:shd w:val="clear" w:color="auto" w:fill="FFFFFF"/>
        <w:tabs>
          <w:tab w:val="left" w:pos="1133"/>
        </w:tabs>
        <w:autoSpaceDE w:val="0"/>
        <w:autoSpaceDN w:val="0"/>
        <w:adjustRightInd w:val="0"/>
        <w:spacing w:after="0" w:line="240" w:lineRule="auto"/>
        <w:ind w:firstLine="709"/>
        <w:jc w:val="both"/>
        <w:rPr>
          <w:rFonts w:ascii="Times New Roman" w:hAnsi="Times New Roman"/>
          <w:color w:val="000000"/>
          <w:spacing w:val="-10"/>
        </w:rPr>
      </w:pPr>
      <w:r w:rsidRPr="00F85464">
        <w:rPr>
          <w:rFonts w:ascii="Times New Roman" w:hAnsi="Times New Roman"/>
          <w:color w:val="000000"/>
        </w:rPr>
        <w:t xml:space="preserve">11.3. При вскрытии конвертов с заявками на </w:t>
      </w:r>
      <w:r w:rsidRPr="00F85464">
        <w:rPr>
          <w:rFonts w:ascii="Times New Roman" w:hAnsi="Times New Roman"/>
          <w:color w:val="000000"/>
          <w:spacing w:val="-1"/>
        </w:rPr>
        <w:t>участие в конкурсе объявляются и заносятся в протокол вскрытия конвертов с заявками н</w:t>
      </w:r>
      <w:r w:rsidRPr="00F85464">
        <w:rPr>
          <w:rFonts w:ascii="Times New Roman" w:hAnsi="Times New Roman"/>
          <w:color w:val="000000"/>
        </w:rPr>
        <w:t>аименование заявителя и входящие в состав заявки на участие в конкурсе документы.</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spacing w:val="-1"/>
        </w:rPr>
        <w:lastRenderedPageBreak/>
        <w:t xml:space="preserve">Копия указанного протокола размещается на официальном сайте организатора конкурса в срок </w:t>
      </w:r>
      <w:r w:rsidRPr="00F85464">
        <w:rPr>
          <w:rFonts w:ascii="Times New Roman" w:hAnsi="Times New Roman"/>
          <w:color w:val="000000"/>
        </w:rPr>
        <w:t>не позднее 1 (одного) рабочего дня, следующего за днем его подписания.</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 11.4. </w:t>
      </w:r>
      <w:proofErr w:type="gramStart"/>
      <w:r w:rsidRPr="00F85464">
        <w:rPr>
          <w:rFonts w:ascii="Times New Roman" w:hAnsi="Times New Roman"/>
          <w:color w:val="000000"/>
        </w:rPr>
        <w:t xml:space="preserve">В случае установления факта подачи одним участником конкурса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w:t>
      </w:r>
      <w:r w:rsidRPr="00F85464">
        <w:rPr>
          <w:rFonts w:ascii="Times New Roman" w:hAnsi="Times New Roman"/>
        </w:rPr>
        <w:t>такого участника, поданные в отношении данного лота, не рассматриваются и возвращаются такому участнику.</w:t>
      </w:r>
      <w:proofErr w:type="gramEnd"/>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11.5. В случае</w:t>
      </w:r>
      <w:proofErr w:type="gramStart"/>
      <w:r w:rsidRPr="00F85464">
        <w:rPr>
          <w:rFonts w:ascii="Times New Roman" w:hAnsi="Times New Roman"/>
          <w:color w:val="000000"/>
        </w:rPr>
        <w:t>,</w:t>
      </w:r>
      <w:proofErr w:type="gramEnd"/>
      <w:r w:rsidRPr="00F85464">
        <w:rPr>
          <w:rFonts w:ascii="Times New Roman" w:hAnsi="Times New Roman"/>
          <w:color w:val="000000"/>
        </w:rPr>
        <w:t xml:space="preserve"> если по окончании срока подачи заявок подана только одна заявка или не подано ни одной заявки, конкурс признается несостоявшимся. В случае</w:t>
      </w:r>
      <w:proofErr w:type="gramStart"/>
      <w:r w:rsidRPr="00F85464">
        <w:rPr>
          <w:rFonts w:ascii="Times New Roman" w:hAnsi="Times New Roman"/>
          <w:color w:val="000000"/>
        </w:rPr>
        <w:t>,</w:t>
      </w:r>
      <w:proofErr w:type="gramEnd"/>
      <w:r w:rsidRPr="00F85464">
        <w:rPr>
          <w:rFonts w:ascii="Times New Roman" w:hAnsi="Times New Roman"/>
          <w:color w:val="000000"/>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F85464" w:rsidRPr="00F85464" w:rsidRDefault="00F85464" w:rsidP="00F85464">
      <w:pPr>
        <w:spacing w:after="0" w:line="240" w:lineRule="auto"/>
        <w:ind w:firstLine="709"/>
        <w:jc w:val="both"/>
        <w:rPr>
          <w:rFonts w:ascii="Times New Roman" w:hAnsi="Times New Roman"/>
          <w:color w:val="000000"/>
        </w:rPr>
      </w:pPr>
    </w:p>
    <w:p w:rsidR="00F85464" w:rsidRPr="00F85464" w:rsidRDefault="00F85464" w:rsidP="00F85464">
      <w:pPr>
        <w:shd w:val="clear" w:color="auto" w:fill="FFFFFF"/>
        <w:spacing w:after="0" w:line="240" w:lineRule="auto"/>
        <w:ind w:firstLine="709"/>
        <w:jc w:val="center"/>
        <w:rPr>
          <w:rFonts w:ascii="Times New Roman" w:hAnsi="Times New Roman"/>
          <w:b/>
          <w:bCs/>
          <w:color w:val="000000"/>
        </w:rPr>
      </w:pPr>
      <w:r w:rsidRPr="00F85464">
        <w:rPr>
          <w:rFonts w:ascii="Times New Roman" w:hAnsi="Times New Roman"/>
          <w:b/>
          <w:bCs/>
          <w:color w:val="000000"/>
        </w:rPr>
        <w:t>12. Порядок рассмотрения заявок на участие в конкурсе</w:t>
      </w:r>
    </w:p>
    <w:p w:rsidR="00F85464" w:rsidRPr="00F85464" w:rsidRDefault="00F85464" w:rsidP="00F85464">
      <w:pPr>
        <w:shd w:val="clear" w:color="auto" w:fill="FFFFFF"/>
        <w:spacing w:after="0" w:line="240" w:lineRule="auto"/>
        <w:ind w:firstLine="709"/>
        <w:jc w:val="center"/>
        <w:rPr>
          <w:rFonts w:ascii="Times New Roman" w:hAnsi="Times New Roman"/>
          <w:b/>
          <w:bCs/>
          <w:color w:val="000000"/>
        </w:rPr>
      </w:pP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12.1. Конкурсная комиссия рассматривает заявки на соответствие требованиям, установленным настоящей конкурсной документацией, и соответствие участников конкурса требованиям, установленным пунктом 7.1 настоящей конкурсной документации. Срок рассмотрения заявок не может превышать двадцать дней со дня вскрытия конвертов с заявками.</w:t>
      </w:r>
    </w:p>
    <w:p w:rsidR="00F85464" w:rsidRPr="00F85464" w:rsidRDefault="00F85464" w:rsidP="00F85464">
      <w:pPr>
        <w:shd w:val="clear" w:color="auto" w:fill="FFFFFF"/>
        <w:tabs>
          <w:tab w:val="left" w:pos="1133"/>
        </w:tabs>
        <w:spacing w:after="0" w:line="240" w:lineRule="auto"/>
        <w:ind w:firstLine="709"/>
        <w:jc w:val="both"/>
        <w:rPr>
          <w:rFonts w:ascii="Times New Roman" w:hAnsi="Times New Roman"/>
          <w:color w:val="000000"/>
        </w:rPr>
      </w:pPr>
      <w:r w:rsidRPr="00F85464">
        <w:rPr>
          <w:rFonts w:ascii="Times New Roman" w:hAnsi="Times New Roman"/>
          <w:color w:val="000000"/>
        </w:rPr>
        <w:t>12.2. По результатам рассмотрения заявок на участие в конкурсе</w:t>
      </w:r>
      <w:r w:rsidRPr="00F85464">
        <w:rPr>
          <w:rFonts w:ascii="Times New Roman" w:hAnsi="Times New Roman"/>
          <w:color w:val="000000"/>
        </w:rPr>
        <w:br/>
        <w:t>комиссией принимается решение:</w:t>
      </w:r>
    </w:p>
    <w:p w:rsidR="00F85464" w:rsidRPr="00F85464" w:rsidRDefault="00F85464" w:rsidP="00F85464">
      <w:pPr>
        <w:shd w:val="clear" w:color="auto" w:fill="FFFFFF"/>
        <w:tabs>
          <w:tab w:val="left" w:pos="1128"/>
        </w:tabs>
        <w:spacing w:after="0" w:line="240" w:lineRule="auto"/>
        <w:ind w:firstLine="709"/>
        <w:jc w:val="both"/>
        <w:rPr>
          <w:rFonts w:ascii="Times New Roman" w:hAnsi="Times New Roman"/>
          <w:color w:val="000000"/>
        </w:rPr>
      </w:pPr>
      <w:r w:rsidRPr="00F85464">
        <w:rPr>
          <w:rFonts w:ascii="Times New Roman" w:hAnsi="Times New Roman"/>
          <w:color w:val="000000"/>
          <w:spacing w:val="-24"/>
        </w:rPr>
        <w:t>1)</w:t>
      </w:r>
      <w:r w:rsidRPr="00F85464">
        <w:rPr>
          <w:rFonts w:ascii="Times New Roman" w:hAnsi="Times New Roman"/>
          <w:color w:val="000000"/>
        </w:rPr>
        <w:tab/>
        <w:t>о допуске заявителя к участию в конкурсе и о признании его</w:t>
      </w:r>
      <w:r w:rsidRPr="00F85464">
        <w:rPr>
          <w:rFonts w:ascii="Times New Roman" w:hAnsi="Times New Roman"/>
          <w:color w:val="000000"/>
        </w:rPr>
        <w:br/>
        <w:t>участником конкурса;</w:t>
      </w:r>
    </w:p>
    <w:p w:rsidR="00F85464" w:rsidRPr="00F85464" w:rsidRDefault="00F85464" w:rsidP="00F85464">
      <w:pPr>
        <w:shd w:val="clear" w:color="auto" w:fill="FFFFFF"/>
        <w:tabs>
          <w:tab w:val="left" w:pos="1032"/>
        </w:tabs>
        <w:spacing w:after="0" w:line="240" w:lineRule="auto"/>
        <w:ind w:firstLine="709"/>
        <w:jc w:val="both"/>
        <w:rPr>
          <w:rFonts w:ascii="Times New Roman" w:hAnsi="Times New Roman"/>
          <w:color w:val="000000"/>
        </w:rPr>
      </w:pPr>
      <w:r w:rsidRPr="00F85464">
        <w:rPr>
          <w:rFonts w:ascii="Times New Roman" w:hAnsi="Times New Roman"/>
          <w:color w:val="000000"/>
          <w:spacing w:val="-11"/>
        </w:rPr>
        <w:t>2)</w:t>
      </w:r>
      <w:r w:rsidRPr="00F85464">
        <w:rPr>
          <w:rFonts w:ascii="Times New Roman" w:hAnsi="Times New Roman"/>
          <w:color w:val="000000"/>
        </w:rPr>
        <w:tab/>
        <w:t>об отказе в допуске заявителя к участию в конкурсе.</w:t>
      </w:r>
    </w:p>
    <w:p w:rsidR="00F85464" w:rsidRPr="00F85464" w:rsidRDefault="00F85464" w:rsidP="00F85464">
      <w:pPr>
        <w:shd w:val="clear" w:color="auto" w:fill="FFFFFF"/>
        <w:tabs>
          <w:tab w:val="left" w:pos="1133"/>
        </w:tabs>
        <w:spacing w:after="0" w:line="240" w:lineRule="auto"/>
        <w:ind w:firstLine="709"/>
        <w:jc w:val="both"/>
        <w:rPr>
          <w:rFonts w:ascii="Times New Roman" w:hAnsi="Times New Roman"/>
          <w:color w:val="000000"/>
        </w:rPr>
      </w:pPr>
      <w:r w:rsidRPr="00F85464">
        <w:rPr>
          <w:rFonts w:ascii="Times New Roman" w:hAnsi="Times New Roman"/>
          <w:color w:val="000000"/>
          <w:spacing w:val="-9"/>
        </w:rPr>
        <w:t>12.3.</w:t>
      </w:r>
      <w:r w:rsidRPr="00F85464">
        <w:rPr>
          <w:rFonts w:ascii="Times New Roman" w:hAnsi="Times New Roman"/>
          <w:color w:val="000000"/>
        </w:rPr>
        <w:tab/>
        <w:t>Заявитель не допускается комиссией к участию в конкурсе в</w:t>
      </w:r>
      <w:r w:rsidRPr="00F85464">
        <w:rPr>
          <w:rFonts w:ascii="Times New Roman" w:hAnsi="Times New Roman"/>
          <w:color w:val="000000"/>
        </w:rPr>
        <w:br/>
        <w:t>случаях:</w:t>
      </w:r>
    </w:p>
    <w:p w:rsidR="00F85464" w:rsidRPr="00F85464" w:rsidRDefault="00F85464" w:rsidP="00F85464">
      <w:pPr>
        <w:widowControl w:val="0"/>
        <w:numPr>
          <w:ilvl w:val="0"/>
          <w:numId w:val="3"/>
        </w:numPr>
        <w:shd w:val="clear" w:color="auto" w:fill="FFFFFF"/>
        <w:tabs>
          <w:tab w:val="left" w:pos="1128"/>
        </w:tabs>
        <w:autoSpaceDE w:val="0"/>
        <w:autoSpaceDN w:val="0"/>
        <w:adjustRightInd w:val="0"/>
        <w:spacing w:after="0" w:line="240" w:lineRule="auto"/>
        <w:ind w:firstLine="709"/>
        <w:jc w:val="both"/>
        <w:rPr>
          <w:rFonts w:ascii="Times New Roman" w:hAnsi="Times New Roman"/>
          <w:color w:val="000000"/>
          <w:spacing w:val="-23"/>
        </w:rPr>
      </w:pPr>
      <w:proofErr w:type="gramStart"/>
      <w:r w:rsidRPr="00F85464">
        <w:rPr>
          <w:rFonts w:ascii="Times New Roman" w:hAnsi="Times New Roman"/>
          <w:color w:val="000000"/>
        </w:rPr>
        <w:t>не соответствия</w:t>
      </w:r>
      <w:proofErr w:type="gramEnd"/>
      <w:r w:rsidRPr="00F85464">
        <w:rPr>
          <w:rFonts w:ascii="Times New Roman" w:hAnsi="Times New Roman"/>
          <w:color w:val="000000"/>
        </w:rPr>
        <w:t xml:space="preserve"> требованиям, указанным в разделе 7 настоящего конкурсной документации;</w:t>
      </w:r>
    </w:p>
    <w:p w:rsidR="00F85464" w:rsidRPr="00F85464" w:rsidRDefault="00F85464" w:rsidP="00F85464">
      <w:pPr>
        <w:widowControl w:val="0"/>
        <w:numPr>
          <w:ilvl w:val="0"/>
          <w:numId w:val="3"/>
        </w:numPr>
        <w:shd w:val="clear" w:color="auto" w:fill="FFFFFF"/>
        <w:tabs>
          <w:tab w:val="left" w:pos="1128"/>
        </w:tabs>
        <w:autoSpaceDE w:val="0"/>
        <w:autoSpaceDN w:val="0"/>
        <w:adjustRightInd w:val="0"/>
        <w:spacing w:after="0" w:line="240" w:lineRule="auto"/>
        <w:ind w:firstLine="709"/>
        <w:jc w:val="both"/>
        <w:rPr>
          <w:rFonts w:ascii="Times New Roman" w:hAnsi="Times New Roman"/>
          <w:color w:val="000000"/>
          <w:spacing w:val="-11"/>
        </w:rPr>
      </w:pPr>
      <w:r w:rsidRPr="00F85464">
        <w:rPr>
          <w:rFonts w:ascii="Times New Roman" w:hAnsi="Times New Roman"/>
          <w:color w:val="000000"/>
        </w:rPr>
        <w:t>наличия в документах, представленных участником конкурса, недостоверных сведений;</w:t>
      </w:r>
    </w:p>
    <w:p w:rsidR="00F85464" w:rsidRPr="00F85464" w:rsidRDefault="00F85464" w:rsidP="00F85464">
      <w:pPr>
        <w:shd w:val="clear" w:color="auto" w:fill="FFFFFF"/>
        <w:tabs>
          <w:tab w:val="left" w:pos="1037"/>
        </w:tabs>
        <w:spacing w:after="0" w:line="240" w:lineRule="auto"/>
        <w:ind w:firstLine="709"/>
        <w:jc w:val="both"/>
        <w:rPr>
          <w:rFonts w:ascii="Times New Roman" w:hAnsi="Times New Roman"/>
          <w:color w:val="000000"/>
        </w:rPr>
      </w:pPr>
      <w:r w:rsidRPr="00F85464">
        <w:rPr>
          <w:rFonts w:ascii="Times New Roman" w:hAnsi="Times New Roman"/>
          <w:color w:val="000000"/>
          <w:spacing w:val="-11"/>
        </w:rPr>
        <w:t>3)</w:t>
      </w:r>
      <w:r w:rsidRPr="00F85464">
        <w:rPr>
          <w:rFonts w:ascii="Times New Roman" w:hAnsi="Times New Roman"/>
          <w:color w:val="000000"/>
        </w:rPr>
        <w:tab/>
      </w:r>
      <w:r w:rsidRPr="00F85464">
        <w:rPr>
          <w:rFonts w:ascii="Times New Roman" w:hAnsi="Times New Roman"/>
          <w:color w:val="000000"/>
          <w:spacing w:val="-2"/>
        </w:rPr>
        <w:t>нарушения требований к оформлению заявки на участие в конкурсе,</w:t>
      </w:r>
      <w:r w:rsidRPr="00F85464">
        <w:rPr>
          <w:rFonts w:ascii="Times New Roman" w:hAnsi="Times New Roman"/>
          <w:color w:val="000000"/>
          <w:spacing w:val="-2"/>
        </w:rPr>
        <w:br/>
      </w:r>
      <w:r w:rsidRPr="00F85464">
        <w:rPr>
          <w:rFonts w:ascii="Times New Roman" w:hAnsi="Times New Roman"/>
          <w:color w:val="000000"/>
        </w:rPr>
        <w:t>установленных настоящей конкурсной документацией.</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12.4. </w:t>
      </w:r>
      <w:proofErr w:type="gramStart"/>
      <w:r w:rsidRPr="00F85464">
        <w:rPr>
          <w:rFonts w:ascii="Times New Roman" w:hAnsi="Times New Roman"/>
          <w:color w:val="000000"/>
        </w:rPr>
        <w:t>Решение оформляется протоколом вскрытия конвертов и рассмотрения заявок, который ведется конкурсной комиссией и подписывается всем присутствующим на заседании составом комиссии в день окончания рассмотрения заявок.</w:t>
      </w:r>
      <w:proofErr w:type="gramEnd"/>
    </w:p>
    <w:p w:rsidR="00F85464" w:rsidRPr="00F85464" w:rsidRDefault="00F85464" w:rsidP="00F85464">
      <w:pPr>
        <w:spacing w:after="0" w:line="240" w:lineRule="auto"/>
        <w:ind w:firstLine="709"/>
        <w:jc w:val="both"/>
        <w:rPr>
          <w:rFonts w:ascii="Times New Roman" w:hAnsi="Times New Roman"/>
          <w:color w:val="000000"/>
        </w:rPr>
      </w:pPr>
      <w:r w:rsidRPr="00F85464">
        <w:rPr>
          <w:rFonts w:ascii="Times New Roman" w:hAnsi="Times New Roman"/>
          <w:color w:val="000000"/>
        </w:rPr>
        <w:t xml:space="preserve"> 12.5. </w:t>
      </w:r>
      <w:proofErr w:type="gramStart"/>
      <w:r w:rsidRPr="00F85464">
        <w:rPr>
          <w:rFonts w:ascii="Times New Roman" w:hAnsi="Times New Roman"/>
          <w:color w:val="000000"/>
        </w:rPr>
        <w:t>Заявителям, подавшим заявки на участие в конкурсе и признанным участниками конкурса, и заявителям, подавшим заявки и не допущенным к участию в конкурсе, направляются уведомления о принятых конкурсной комиссией решениях не позднее трех дней, следующих за днем подписания указанного протокола.</w:t>
      </w:r>
      <w:proofErr w:type="gramEnd"/>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 12.6. В случае</w:t>
      </w:r>
      <w:proofErr w:type="gramStart"/>
      <w:r w:rsidRPr="00F85464">
        <w:rPr>
          <w:rFonts w:ascii="Times New Roman" w:hAnsi="Times New Roman"/>
          <w:color w:val="000000"/>
        </w:rPr>
        <w:t>,</w:t>
      </w:r>
      <w:proofErr w:type="gramEnd"/>
      <w:r w:rsidRPr="00F85464">
        <w:rPr>
          <w:rFonts w:ascii="Times New Roman" w:hAnsi="Times New Roman"/>
          <w:color w:val="000000"/>
        </w:rPr>
        <w:t xml:space="preserve"> если на основании результатов рассмотрения заявок принято решение об отказе в допуске к участию в конкурсе всех заявителей, подавших заявки, или о допуске к участию в конкурсе и признании участником конкурса только одного заявителя, подавшего заявку, конкурс признается несостоявшимся.</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p>
    <w:p w:rsidR="00F85464" w:rsidRPr="00F85464" w:rsidRDefault="00F85464" w:rsidP="00F85464">
      <w:pPr>
        <w:widowControl w:val="0"/>
        <w:shd w:val="clear" w:color="auto" w:fill="FFFFFF"/>
        <w:tabs>
          <w:tab w:val="left" w:pos="1114"/>
        </w:tabs>
        <w:autoSpaceDE w:val="0"/>
        <w:autoSpaceDN w:val="0"/>
        <w:adjustRightInd w:val="0"/>
        <w:spacing w:after="0" w:line="240" w:lineRule="auto"/>
        <w:ind w:firstLine="709"/>
        <w:jc w:val="center"/>
        <w:rPr>
          <w:rFonts w:ascii="Times New Roman" w:hAnsi="Times New Roman"/>
          <w:b/>
          <w:color w:val="000000"/>
        </w:rPr>
      </w:pPr>
      <w:bookmarkStart w:id="0" w:name="_Toc175552525"/>
      <w:r w:rsidRPr="00F85464">
        <w:rPr>
          <w:rFonts w:ascii="Times New Roman" w:hAnsi="Times New Roman"/>
          <w:b/>
          <w:color w:val="000000"/>
        </w:rPr>
        <w:t>13. Критерии оценки заявок на участие в конкурсе</w:t>
      </w:r>
      <w:bookmarkEnd w:id="0"/>
    </w:p>
    <w:p w:rsidR="00F85464" w:rsidRPr="00F85464" w:rsidRDefault="00F85464" w:rsidP="00F85464">
      <w:pPr>
        <w:widowControl w:val="0"/>
        <w:shd w:val="clear" w:color="auto" w:fill="FFFFFF"/>
        <w:tabs>
          <w:tab w:val="left" w:pos="1114"/>
        </w:tabs>
        <w:autoSpaceDE w:val="0"/>
        <w:autoSpaceDN w:val="0"/>
        <w:adjustRightInd w:val="0"/>
        <w:spacing w:after="0" w:line="240" w:lineRule="auto"/>
        <w:ind w:firstLine="709"/>
        <w:jc w:val="center"/>
        <w:rPr>
          <w:rFonts w:ascii="Times New Roman" w:hAnsi="Times New Roman"/>
          <w:b/>
          <w:color w:val="000000"/>
        </w:rPr>
      </w:pPr>
    </w:p>
    <w:p w:rsidR="00F85464" w:rsidRPr="00F85464" w:rsidRDefault="00F85464" w:rsidP="00F85464">
      <w:pPr>
        <w:shd w:val="clear" w:color="auto" w:fill="FFFFFF"/>
        <w:tabs>
          <w:tab w:val="left" w:pos="1133"/>
        </w:tabs>
        <w:spacing w:after="0" w:line="240" w:lineRule="auto"/>
        <w:ind w:firstLine="709"/>
        <w:jc w:val="both"/>
        <w:rPr>
          <w:rFonts w:ascii="Times New Roman" w:hAnsi="Times New Roman"/>
          <w:color w:val="000000"/>
        </w:rPr>
      </w:pPr>
      <w:r w:rsidRPr="00F85464">
        <w:rPr>
          <w:rFonts w:ascii="Times New Roman" w:hAnsi="Times New Roman"/>
          <w:color w:val="000000"/>
        </w:rPr>
        <w:t xml:space="preserve">13.1. </w:t>
      </w:r>
      <w:r w:rsidRPr="00F85464">
        <w:rPr>
          <w:rFonts w:ascii="Times New Roman" w:hAnsi="Times New Roman"/>
          <w:color w:val="000000"/>
          <w:spacing w:val="-2"/>
        </w:rPr>
        <w:t xml:space="preserve">Комиссия осуществляет оценку и сопоставление заявок на участие в </w:t>
      </w:r>
      <w:r w:rsidRPr="00F85464">
        <w:rPr>
          <w:rFonts w:ascii="Times New Roman" w:hAnsi="Times New Roman"/>
          <w:color w:val="000000"/>
        </w:rPr>
        <w:t>конкурсе по следующим критериям:</w:t>
      </w: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lang w:val="x-none" w:eastAsia="ru-RU"/>
        </w:rPr>
      </w:pPr>
      <w:r w:rsidRPr="00F85464">
        <w:rPr>
          <w:rFonts w:ascii="Times New Roman" w:eastAsia="Times New Roman" w:hAnsi="Times New Roman"/>
          <w:lang w:val="x-none" w:eastAsia="ru-RU"/>
        </w:rPr>
        <w:t>Критерии конкурсного отбора и шкала оценки и сопоставления заявок</w:t>
      </w: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val="x-none"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7694"/>
        <w:gridCol w:w="1241"/>
      </w:tblGrid>
      <w:tr w:rsidR="00F85464" w:rsidRPr="00F85464" w:rsidTr="006B7205">
        <w:tc>
          <w:tcPr>
            <w:tcW w:w="636"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w:t>
            </w: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proofErr w:type="gramStart"/>
            <w:r w:rsidRPr="00F85464">
              <w:rPr>
                <w:rFonts w:ascii="Times New Roman" w:eastAsia="Times New Roman" w:hAnsi="Times New Roman"/>
                <w:sz w:val="20"/>
                <w:szCs w:val="20"/>
                <w:lang w:eastAsia="ru-RU"/>
              </w:rPr>
              <w:t>п</w:t>
            </w:r>
            <w:proofErr w:type="gramEnd"/>
            <w:r w:rsidRPr="00F85464">
              <w:rPr>
                <w:rFonts w:ascii="Times New Roman" w:eastAsia="Times New Roman" w:hAnsi="Times New Roman"/>
                <w:sz w:val="20"/>
                <w:szCs w:val="20"/>
                <w:lang w:eastAsia="ru-RU"/>
              </w:rPr>
              <w:t>/п</w:t>
            </w:r>
          </w:p>
        </w:tc>
        <w:tc>
          <w:tcPr>
            <w:tcW w:w="7694"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 xml:space="preserve">                                 Критерии конкурсного отбора</w:t>
            </w:r>
          </w:p>
        </w:tc>
        <w:tc>
          <w:tcPr>
            <w:tcW w:w="1241"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 xml:space="preserve"> Шкала оценки и сопоставления заявок</w:t>
            </w:r>
          </w:p>
        </w:tc>
      </w:tr>
      <w:tr w:rsidR="00F85464" w:rsidRPr="00F85464" w:rsidTr="006B7205">
        <w:tc>
          <w:tcPr>
            <w:tcW w:w="636"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1.</w:t>
            </w:r>
          </w:p>
        </w:tc>
        <w:tc>
          <w:tcPr>
            <w:tcW w:w="7694"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u w:val="single"/>
                <w:lang w:eastAsia="ru-RU"/>
              </w:rPr>
            </w:pPr>
          </w:p>
          <w:p w:rsidR="00F85464" w:rsidRPr="00F85464" w:rsidRDefault="00F85464" w:rsidP="00F85464">
            <w:pPr>
              <w:autoSpaceDE w:val="0"/>
              <w:autoSpaceDN w:val="0"/>
              <w:adjustRightInd w:val="0"/>
              <w:spacing w:after="0" w:line="240" w:lineRule="auto"/>
              <w:jc w:val="both"/>
              <w:rPr>
                <w:rFonts w:ascii="Times New Roman" w:hAnsi="Times New Roman"/>
                <w:sz w:val="24"/>
                <w:szCs w:val="24"/>
              </w:rPr>
            </w:pPr>
            <w:proofErr w:type="gramStart"/>
            <w:r w:rsidRPr="00F85464">
              <w:rPr>
                <w:rFonts w:ascii="Times New Roman" w:hAnsi="Times New Roman"/>
                <w:sz w:val="28"/>
                <w:szCs w:val="28"/>
              </w:rPr>
              <w:t>1)</w:t>
            </w:r>
            <w:r w:rsidRPr="00F85464">
              <w:rPr>
                <w:rFonts w:ascii="Times New Roman" w:hAnsi="Times New Roman"/>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Pr="00F85464">
              <w:rPr>
                <w:rFonts w:ascii="Times New Roman" w:hAnsi="Times New Roman"/>
                <w:sz w:val="24"/>
                <w:szCs w:val="24"/>
              </w:rPr>
              <w:lastRenderedPageBreak/>
              <w:t xml:space="preserve">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w:t>
            </w:r>
            <w:proofErr w:type="spellStart"/>
            <w:r w:rsidRPr="00F85464">
              <w:rPr>
                <w:rFonts w:ascii="Times New Roman" w:hAnsi="Times New Roman"/>
                <w:sz w:val="24"/>
                <w:szCs w:val="24"/>
              </w:rPr>
              <w:t>транспортныхсредств</w:t>
            </w:r>
            <w:proofErr w:type="spellEnd"/>
            <w:proofErr w:type="gramEnd"/>
            <w:r w:rsidRPr="00F85464">
              <w:rPr>
                <w:rFonts w:ascii="Times New Roman" w:hAnsi="Times New Roman"/>
                <w:sz w:val="24"/>
                <w:szCs w:val="24"/>
              </w:rPr>
              <w:t xml:space="preserve">, </w:t>
            </w:r>
            <w:proofErr w:type="gramStart"/>
            <w:r w:rsidRPr="00F85464">
              <w:rPr>
                <w:rFonts w:ascii="Times New Roman" w:hAnsi="Times New Roman"/>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4"/>
                <w:szCs w:val="24"/>
                <w:u w:val="single"/>
                <w:lang w:eastAsia="ru-RU"/>
              </w:rPr>
            </w:pP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u w:val="single"/>
                <w:lang w:eastAsia="ru-RU"/>
              </w:rPr>
            </w:pPr>
            <w:r w:rsidRPr="00F85464">
              <w:rPr>
                <w:rFonts w:ascii="Times New Roman" w:eastAsia="Times New Roman" w:hAnsi="Times New Roman"/>
                <w:sz w:val="20"/>
                <w:szCs w:val="20"/>
                <w:u w:val="single"/>
                <w:lang w:eastAsia="ru-RU"/>
              </w:rPr>
              <w:t>- отсутствует;</w:t>
            </w: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u w:val="single"/>
                <w:lang w:eastAsia="ru-RU"/>
              </w:rPr>
            </w:pPr>
            <w:r w:rsidRPr="00F85464">
              <w:rPr>
                <w:rFonts w:ascii="Times New Roman" w:eastAsia="Times New Roman" w:hAnsi="Times New Roman"/>
                <w:sz w:val="20"/>
                <w:szCs w:val="20"/>
                <w:u w:val="single"/>
                <w:lang w:eastAsia="ru-RU"/>
              </w:rPr>
              <w:t xml:space="preserve"> - не более 1 нарушения;</w:t>
            </w: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u w:val="single"/>
                <w:lang w:eastAsia="ru-RU"/>
              </w:rPr>
            </w:pPr>
            <w:r w:rsidRPr="00F85464">
              <w:rPr>
                <w:rFonts w:ascii="Times New Roman" w:eastAsia="Times New Roman" w:hAnsi="Times New Roman"/>
                <w:sz w:val="20"/>
                <w:szCs w:val="20"/>
                <w:u w:val="single"/>
                <w:lang w:eastAsia="ru-RU"/>
              </w:rPr>
              <w:t xml:space="preserve">- более 1 нарушения  </w:t>
            </w:r>
          </w:p>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p>
        </w:tc>
        <w:tc>
          <w:tcPr>
            <w:tcW w:w="1241" w:type="dxa"/>
          </w:tcPr>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10</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2</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0</w:t>
            </w:r>
          </w:p>
        </w:tc>
      </w:tr>
      <w:tr w:rsidR="00F85464" w:rsidRPr="00F85464" w:rsidTr="006B7205">
        <w:tc>
          <w:tcPr>
            <w:tcW w:w="636"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lastRenderedPageBreak/>
              <w:t xml:space="preserve">2. </w:t>
            </w:r>
          </w:p>
        </w:tc>
        <w:tc>
          <w:tcPr>
            <w:tcW w:w="7694" w:type="dxa"/>
          </w:tcPr>
          <w:p w:rsidR="00F85464" w:rsidRPr="00F85464" w:rsidRDefault="00F85464" w:rsidP="00F85464">
            <w:pPr>
              <w:autoSpaceDE w:val="0"/>
              <w:autoSpaceDN w:val="0"/>
              <w:adjustRightInd w:val="0"/>
              <w:spacing w:after="0" w:line="240" w:lineRule="auto"/>
              <w:jc w:val="both"/>
              <w:rPr>
                <w:rFonts w:ascii="Times New Roman" w:hAnsi="Times New Roman"/>
                <w:sz w:val="20"/>
                <w:szCs w:val="20"/>
              </w:rPr>
            </w:pPr>
            <w:proofErr w:type="gramStart"/>
            <w:r w:rsidRPr="00F85464">
              <w:rPr>
                <w:rFonts w:ascii="Times New Roman" w:hAnsi="Times New Roman"/>
                <w:sz w:val="20"/>
                <w:szCs w:val="20"/>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F85464">
              <w:rPr>
                <w:rFonts w:ascii="Times New Roman" w:hAnsi="Times New Roman"/>
                <w:sz w:val="20"/>
                <w:szCs w:val="20"/>
              </w:rPr>
              <w:t xml:space="preserve">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rPr>
            </w:pPr>
            <w:r w:rsidRPr="00F85464">
              <w:rPr>
                <w:rFonts w:ascii="Times New Roman" w:hAnsi="Times New Roman"/>
                <w:color w:val="FF0000"/>
                <w:sz w:val="20"/>
                <w:szCs w:val="20"/>
              </w:rPr>
              <w:t xml:space="preserve">- до 1 года включительно;  </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rPr>
            </w:pPr>
            <w:r w:rsidRPr="00F85464">
              <w:rPr>
                <w:rFonts w:ascii="Times New Roman" w:hAnsi="Times New Roman"/>
                <w:color w:val="FF0000"/>
                <w:sz w:val="20"/>
                <w:szCs w:val="20"/>
              </w:rPr>
              <w:t>- свыше  1 года до 2 лет включительно;</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rPr>
            </w:pPr>
            <w:r w:rsidRPr="00F85464">
              <w:rPr>
                <w:rFonts w:ascii="Times New Roman" w:hAnsi="Times New Roman"/>
                <w:color w:val="FF0000"/>
                <w:sz w:val="20"/>
                <w:szCs w:val="20"/>
              </w:rPr>
              <w:t>- свыше 2 лет до 5 лет включительно</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rPr>
            </w:pPr>
            <w:r w:rsidRPr="00F85464">
              <w:rPr>
                <w:rFonts w:ascii="Times New Roman" w:hAnsi="Times New Roman"/>
                <w:color w:val="FF0000"/>
                <w:sz w:val="20"/>
                <w:szCs w:val="20"/>
              </w:rPr>
              <w:t>- свыше 5 лет</w:t>
            </w:r>
          </w:p>
          <w:p w:rsidR="00F85464" w:rsidRPr="00F85464" w:rsidRDefault="00F85464" w:rsidP="00F85464">
            <w:pPr>
              <w:autoSpaceDE w:val="0"/>
              <w:autoSpaceDN w:val="0"/>
              <w:adjustRightInd w:val="0"/>
              <w:spacing w:after="0" w:line="240" w:lineRule="auto"/>
              <w:jc w:val="both"/>
              <w:rPr>
                <w:rFonts w:ascii="Times New Roman" w:hAnsi="Times New Roman"/>
                <w:bCs/>
                <w:color w:val="FF0000"/>
                <w:sz w:val="20"/>
                <w:szCs w:val="20"/>
              </w:rPr>
            </w:pPr>
            <w:r w:rsidRPr="00F85464">
              <w:rPr>
                <w:rFonts w:ascii="Times New Roman" w:hAnsi="Times New Roman"/>
                <w:bCs/>
                <w:color w:val="FF0000"/>
                <w:sz w:val="20"/>
                <w:szCs w:val="20"/>
              </w:rPr>
              <w:t>- без опыта работы</w:t>
            </w:r>
          </w:p>
        </w:tc>
        <w:tc>
          <w:tcPr>
            <w:tcW w:w="1241" w:type="dxa"/>
          </w:tcPr>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270DA8" w:rsidRPr="00F85464"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1</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2</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4</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tc>
      </w:tr>
      <w:tr w:rsidR="00F85464" w:rsidRPr="00F85464" w:rsidTr="006B7205">
        <w:tc>
          <w:tcPr>
            <w:tcW w:w="636"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3.</w:t>
            </w:r>
          </w:p>
        </w:tc>
        <w:tc>
          <w:tcPr>
            <w:tcW w:w="7694" w:type="dxa"/>
          </w:tcPr>
          <w:p w:rsidR="00F85464" w:rsidRPr="00F85464" w:rsidRDefault="00F85464" w:rsidP="00F85464">
            <w:pPr>
              <w:autoSpaceDE w:val="0"/>
              <w:autoSpaceDN w:val="0"/>
              <w:adjustRightInd w:val="0"/>
              <w:spacing w:after="0" w:line="240" w:lineRule="auto"/>
              <w:jc w:val="both"/>
              <w:rPr>
                <w:rFonts w:ascii="Times New Roman" w:hAnsi="Times New Roman"/>
                <w:sz w:val="20"/>
                <w:szCs w:val="20"/>
              </w:rPr>
            </w:pPr>
            <w:r w:rsidRPr="00F85464">
              <w:rPr>
                <w:rFonts w:ascii="Times New Roman" w:hAnsi="Times New Roman"/>
                <w:color w:val="FF0000"/>
                <w:sz w:val="20"/>
                <w:szCs w:val="20"/>
              </w:rPr>
              <w:t xml:space="preserve"> </w:t>
            </w:r>
            <w:r w:rsidRPr="00F85464">
              <w:rPr>
                <w:rFonts w:ascii="Times New Roman" w:hAnsi="Times New Roman"/>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1) наличие кондиционера;</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 отсутствует;</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 xml:space="preserve">2) наличие низкого пола,                                                                                             </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 отсутствует;</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3) наличие оборудования для перевозок пассажиров с ограниченными возможностями передвижения, пассажиров с детскими колясками;</w:t>
            </w:r>
          </w:p>
          <w:p w:rsidR="00F85464" w:rsidRPr="00F85464" w:rsidRDefault="00F85464" w:rsidP="00F85464">
            <w:pPr>
              <w:autoSpaceDE w:val="0"/>
              <w:autoSpaceDN w:val="0"/>
              <w:adjustRightInd w:val="0"/>
              <w:spacing w:after="0" w:line="240" w:lineRule="auto"/>
              <w:jc w:val="both"/>
              <w:rPr>
                <w:rFonts w:ascii="Times New Roman" w:hAnsi="Times New Roman"/>
                <w:bCs/>
                <w:color w:val="FF0000"/>
                <w:sz w:val="20"/>
                <w:szCs w:val="20"/>
                <w:u w:val="single"/>
              </w:rPr>
            </w:pPr>
            <w:r w:rsidRPr="00F85464">
              <w:rPr>
                <w:rFonts w:ascii="Times New Roman" w:hAnsi="Times New Roman"/>
                <w:bCs/>
                <w:color w:val="FF0000"/>
                <w:sz w:val="20"/>
                <w:szCs w:val="20"/>
                <w:u w:val="single"/>
              </w:rPr>
              <w:t>-  отсутствует;</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4) наличие оборудования для объявления остановок с использованием системы  спутниковой навигации ГЛОНАСС/GPS (без участия водителя);</w:t>
            </w:r>
          </w:p>
          <w:p w:rsidR="00F85464" w:rsidRPr="00F85464" w:rsidRDefault="00F85464" w:rsidP="00F85464">
            <w:pPr>
              <w:autoSpaceDE w:val="0"/>
              <w:autoSpaceDN w:val="0"/>
              <w:adjustRightInd w:val="0"/>
              <w:spacing w:after="0" w:line="240" w:lineRule="auto"/>
              <w:jc w:val="both"/>
              <w:rPr>
                <w:rFonts w:ascii="Times New Roman" w:hAnsi="Times New Roman"/>
                <w:bCs/>
                <w:color w:val="FF0000"/>
                <w:sz w:val="20"/>
                <w:szCs w:val="20"/>
              </w:rPr>
            </w:pPr>
            <w:r w:rsidRPr="00F85464">
              <w:rPr>
                <w:rFonts w:ascii="Times New Roman" w:hAnsi="Times New Roman"/>
                <w:bCs/>
                <w:color w:val="FF0000"/>
                <w:sz w:val="20"/>
                <w:szCs w:val="20"/>
                <w:u w:val="single"/>
              </w:rPr>
              <w:t xml:space="preserve">  - отсутствует</w:t>
            </w:r>
          </w:p>
        </w:tc>
        <w:tc>
          <w:tcPr>
            <w:tcW w:w="1241" w:type="dxa"/>
          </w:tcPr>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tc>
      </w:tr>
      <w:tr w:rsidR="00F85464" w:rsidRPr="00F85464" w:rsidTr="006B7205">
        <w:tc>
          <w:tcPr>
            <w:tcW w:w="636" w:type="dxa"/>
          </w:tcPr>
          <w:p w:rsidR="00F85464" w:rsidRPr="00F85464" w:rsidRDefault="00F85464" w:rsidP="00F85464">
            <w:pPr>
              <w:tabs>
                <w:tab w:val="left" w:pos="709"/>
                <w:tab w:val="left" w:pos="3990"/>
                <w:tab w:val="center" w:pos="4677"/>
                <w:tab w:val="right" w:pos="9355"/>
              </w:tabs>
              <w:spacing w:after="0" w:line="216" w:lineRule="auto"/>
              <w:jc w:val="both"/>
              <w:rPr>
                <w:rFonts w:ascii="Times New Roman" w:eastAsia="Times New Roman" w:hAnsi="Times New Roman"/>
                <w:sz w:val="20"/>
                <w:szCs w:val="20"/>
                <w:lang w:eastAsia="ru-RU"/>
              </w:rPr>
            </w:pPr>
            <w:r w:rsidRPr="00F85464">
              <w:rPr>
                <w:rFonts w:ascii="Times New Roman" w:eastAsia="Times New Roman" w:hAnsi="Times New Roman"/>
                <w:sz w:val="20"/>
                <w:szCs w:val="20"/>
                <w:lang w:eastAsia="ru-RU"/>
              </w:rPr>
              <w:t>4.</w:t>
            </w:r>
          </w:p>
        </w:tc>
        <w:tc>
          <w:tcPr>
            <w:tcW w:w="7694" w:type="dxa"/>
          </w:tcPr>
          <w:p w:rsidR="00F85464" w:rsidRPr="00F85464" w:rsidRDefault="00F85464" w:rsidP="00F85464">
            <w:pPr>
              <w:autoSpaceDE w:val="0"/>
              <w:autoSpaceDN w:val="0"/>
              <w:adjustRightInd w:val="0"/>
              <w:spacing w:after="0" w:line="240" w:lineRule="auto"/>
              <w:jc w:val="both"/>
              <w:rPr>
                <w:rFonts w:ascii="Times New Roman" w:hAnsi="Times New Roman"/>
                <w:sz w:val="24"/>
                <w:szCs w:val="24"/>
              </w:rPr>
            </w:pPr>
            <w:r w:rsidRPr="00F85464">
              <w:rPr>
                <w:rFonts w:ascii="Times New Roman" w:hAnsi="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4"/>
                <w:szCs w:val="24"/>
              </w:rPr>
            </w:pP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1. Для транспортных сре</w:t>
            </w:r>
            <w:proofErr w:type="gramStart"/>
            <w:r w:rsidRPr="00F85464">
              <w:rPr>
                <w:rFonts w:ascii="Times New Roman" w:hAnsi="Times New Roman"/>
                <w:color w:val="FF0000"/>
                <w:sz w:val="20"/>
                <w:szCs w:val="20"/>
                <w:u w:val="single"/>
              </w:rPr>
              <w:t>дств ср</w:t>
            </w:r>
            <w:proofErr w:type="gramEnd"/>
            <w:r w:rsidRPr="00F85464">
              <w:rPr>
                <w:rFonts w:ascii="Times New Roman" w:hAnsi="Times New Roman"/>
                <w:color w:val="FF0000"/>
                <w:sz w:val="20"/>
                <w:szCs w:val="20"/>
                <w:u w:val="single"/>
              </w:rPr>
              <w:t>еднего, большого, особо большого класса:</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 старше 10 лет;</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lastRenderedPageBreak/>
              <w:t>- от 5 до 10 лет;</w:t>
            </w:r>
          </w:p>
          <w:p w:rsidR="00F85464" w:rsidRPr="00F85464" w:rsidRDefault="00F85464" w:rsidP="00F85464">
            <w:pPr>
              <w:autoSpaceDE w:val="0"/>
              <w:autoSpaceDN w:val="0"/>
              <w:adjustRightInd w:val="0"/>
              <w:spacing w:after="0" w:line="240" w:lineRule="auto"/>
              <w:jc w:val="both"/>
              <w:rPr>
                <w:rFonts w:ascii="Times New Roman" w:hAnsi="Times New Roman"/>
                <w:bCs/>
                <w:color w:val="FF0000"/>
                <w:sz w:val="20"/>
                <w:szCs w:val="20"/>
                <w:u w:val="single"/>
              </w:rPr>
            </w:pPr>
            <w:r w:rsidRPr="00F85464">
              <w:rPr>
                <w:rFonts w:ascii="Times New Roman" w:hAnsi="Times New Roman"/>
                <w:bCs/>
                <w:color w:val="FF0000"/>
                <w:sz w:val="20"/>
                <w:szCs w:val="20"/>
                <w:u w:val="single"/>
              </w:rPr>
              <w:t>- до 5  лет</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bCs/>
                <w:color w:val="FF0000"/>
                <w:sz w:val="20"/>
                <w:szCs w:val="20"/>
                <w:u w:val="single"/>
              </w:rPr>
              <w:t xml:space="preserve">2. </w:t>
            </w:r>
            <w:r w:rsidRPr="00F85464">
              <w:rPr>
                <w:rFonts w:ascii="Times New Roman" w:hAnsi="Times New Roman"/>
                <w:color w:val="FF0000"/>
                <w:sz w:val="20"/>
                <w:szCs w:val="20"/>
                <w:u w:val="single"/>
              </w:rPr>
              <w:t>Для транспортных средств особо малого, малого класса:</w:t>
            </w:r>
          </w:p>
          <w:p w:rsidR="00F85464" w:rsidRPr="00F85464" w:rsidRDefault="00F85464" w:rsidP="00F85464">
            <w:pPr>
              <w:autoSpaceDE w:val="0"/>
              <w:autoSpaceDN w:val="0"/>
              <w:adjustRightInd w:val="0"/>
              <w:spacing w:after="0" w:line="240" w:lineRule="auto"/>
              <w:jc w:val="both"/>
              <w:rPr>
                <w:rFonts w:ascii="Times New Roman" w:hAnsi="Times New Roman"/>
                <w:color w:val="FF0000"/>
                <w:sz w:val="20"/>
                <w:szCs w:val="20"/>
                <w:u w:val="single"/>
              </w:rPr>
            </w:pPr>
            <w:r w:rsidRPr="00F85464">
              <w:rPr>
                <w:rFonts w:ascii="Times New Roman" w:hAnsi="Times New Roman"/>
                <w:color w:val="FF0000"/>
                <w:sz w:val="20"/>
                <w:szCs w:val="20"/>
                <w:u w:val="single"/>
              </w:rPr>
              <w:t xml:space="preserve">- старше 5 лет; </w:t>
            </w:r>
          </w:p>
          <w:p w:rsidR="00F85464" w:rsidRPr="00F85464" w:rsidRDefault="00F85464" w:rsidP="00F85464">
            <w:pPr>
              <w:autoSpaceDE w:val="0"/>
              <w:autoSpaceDN w:val="0"/>
              <w:adjustRightInd w:val="0"/>
              <w:spacing w:after="0" w:line="240" w:lineRule="auto"/>
              <w:jc w:val="both"/>
              <w:rPr>
                <w:rFonts w:ascii="Times New Roman" w:hAnsi="Times New Roman"/>
                <w:bCs/>
                <w:color w:val="FF0000"/>
                <w:sz w:val="20"/>
                <w:szCs w:val="20"/>
                <w:u w:val="single"/>
              </w:rPr>
            </w:pPr>
            <w:r w:rsidRPr="00F85464">
              <w:rPr>
                <w:rFonts w:ascii="Times New Roman" w:hAnsi="Times New Roman"/>
                <w:bCs/>
                <w:color w:val="FF0000"/>
                <w:sz w:val="20"/>
                <w:szCs w:val="20"/>
                <w:u w:val="single"/>
              </w:rPr>
              <w:t>- от 2 до 5  лет;</w:t>
            </w:r>
          </w:p>
          <w:p w:rsidR="00F85464" w:rsidRPr="00F85464" w:rsidRDefault="00F85464" w:rsidP="00F85464">
            <w:pPr>
              <w:autoSpaceDE w:val="0"/>
              <w:autoSpaceDN w:val="0"/>
              <w:adjustRightInd w:val="0"/>
              <w:spacing w:after="0" w:line="240" w:lineRule="auto"/>
              <w:jc w:val="both"/>
              <w:rPr>
                <w:rFonts w:ascii="Times New Roman" w:hAnsi="Times New Roman"/>
                <w:bCs/>
                <w:color w:val="FF0000"/>
                <w:sz w:val="20"/>
                <w:szCs w:val="20"/>
                <w:u w:val="single"/>
              </w:rPr>
            </w:pPr>
            <w:r w:rsidRPr="00F85464">
              <w:rPr>
                <w:rFonts w:ascii="Times New Roman" w:hAnsi="Times New Roman"/>
                <w:bCs/>
                <w:color w:val="FF0000"/>
                <w:sz w:val="20"/>
                <w:szCs w:val="20"/>
                <w:u w:val="single"/>
              </w:rPr>
              <w:t xml:space="preserve">- до 2 лет </w:t>
            </w:r>
          </w:p>
          <w:p w:rsidR="00F85464" w:rsidRPr="00F85464" w:rsidRDefault="00F85464" w:rsidP="00F85464">
            <w:pPr>
              <w:autoSpaceDE w:val="0"/>
              <w:autoSpaceDN w:val="0"/>
              <w:adjustRightInd w:val="0"/>
              <w:ind w:firstLine="540"/>
              <w:jc w:val="both"/>
              <w:rPr>
                <w:rFonts w:ascii="Times New Roman" w:hAnsi="Times New Roman"/>
                <w:color w:val="FF0000"/>
                <w:sz w:val="20"/>
                <w:szCs w:val="20"/>
              </w:rPr>
            </w:pPr>
            <w:r w:rsidRPr="00F85464">
              <w:rPr>
                <w:rFonts w:ascii="Times New Roman" w:hAnsi="Times New Roman"/>
                <w:color w:val="FF0000"/>
                <w:sz w:val="20"/>
                <w:szCs w:val="20"/>
              </w:rPr>
              <w:t>Примечание: По данному критерию производится оценка каждого транспортного средства, предлагаемого на конкурс участником конкурса, с последующим суммированием  общего количества баллов и определением средней  величины значения  критерия для каждого участника.</w:t>
            </w:r>
          </w:p>
        </w:tc>
        <w:tc>
          <w:tcPr>
            <w:tcW w:w="1241" w:type="dxa"/>
          </w:tcPr>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p w:rsidR="00270DA8" w:rsidRDefault="00270DA8"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lastRenderedPageBreak/>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10</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0</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5</w:t>
            </w:r>
          </w:p>
          <w:p w:rsidR="00F85464" w:rsidRPr="00F85464" w:rsidRDefault="00F85464" w:rsidP="00F85464">
            <w:pPr>
              <w:tabs>
                <w:tab w:val="left" w:pos="709"/>
                <w:tab w:val="left" w:pos="3990"/>
                <w:tab w:val="center" w:pos="4677"/>
                <w:tab w:val="right" w:pos="9355"/>
              </w:tabs>
              <w:spacing w:after="0" w:line="240" w:lineRule="auto"/>
              <w:jc w:val="both"/>
              <w:rPr>
                <w:rFonts w:ascii="Times New Roman" w:eastAsia="Times New Roman" w:hAnsi="Times New Roman"/>
                <w:color w:val="000000"/>
                <w:sz w:val="20"/>
                <w:szCs w:val="20"/>
                <w:lang w:eastAsia="ru-RU"/>
              </w:rPr>
            </w:pPr>
            <w:r w:rsidRPr="00F85464">
              <w:rPr>
                <w:rFonts w:ascii="Times New Roman" w:eastAsia="Times New Roman" w:hAnsi="Times New Roman"/>
                <w:color w:val="000000"/>
                <w:sz w:val="20"/>
                <w:szCs w:val="20"/>
                <w:lang w:eastAsia="ru-RU"/>
              </w:rPr>
              <w:t>10</w:t>
            </w:r>
          </w:p>
        </w:tc>
      </w:tr>
    </w:tbl>
    <w:p w:rsidR="00F85464" w:rsidRPr="00F85464" w:rsidRDefault="00F85464" w:rsidP="00F85464">
      <w:pPr>
        <w:ind w:left="-567"/>
        <w:jc w:val="both"/>
        <w:rPr>
          <w:rFonts w:ascii="Times New Roman" w:hAnsi="Times New Roman"/>
        </w:rPr>
      </w:pPr>
    </w:p>
    <w:p w:rsidR="00F85464" w:rsidRPr="00F85464" w:rsidRDefault="00F85464" w:rsidP="00F85464">
      <w:pPr>
        <w:shd w:val="clear" w:color="auto" w:fill="FFFFFF"/>
        <w:tabs>
          <w:tab w:val="num" w:pos="0"/>
        </w:tabs>
        <w:spacing w:after="0" w:line="240" w:lineRule="auto"/>
        <w:ind w:firstLine="709"/>
        <w:jc w:val="center"/>
        <w:rPr>
          <w:rFonts w:ascii="Times New Roman" w:hAnsi="Times New Roman"/>
          <w:b/>
          <w:color w:val="000000"/>
        </w:rPr>
      </w:pPr>
      <w:r w:rsidRPr="00F85464">
        <w:rPr>
          <w:rFonts w:ascii="Times New Roman" w:hAnsi="Times New Roman"/>
          <w:b/>
          <w:color w:val="000000"/>
        </w:rPr>
        <w:t>14. Порядок оценки и сопоставления заявок на участие в конкурсе</w:t>
      </w:r>
    </w:p>
    <w:p w:rsidR="00F85464" w:rsidRPr="00F85464" w:rsidRDefault="00F85464" w:rsidP="00F85464">
      <w:pPr>
        <w:shd w:val="clear" w:color="auto" w:fill="FFFFFF"/>
        <w:tabs>
          <w:tab w:val="num" w:pos="0"/>
        </w:tabs>
        <w:spacing w:after="0" w:line="240" w:lineRule="auto"/>
        <w:ind w:firstLine="709"/>
        <w:jc w:val="both"/>
        <w:rPr>
          <w:rFonts w:ascii="Times New Roman" w:hAnsi="Times New Roman"/>
          <w:b/>
          <w:color w:val="000000"/>
        </w:rPr>
      </w:pPr>
    </w:p>
    <w:p w:rsidR="00F85464" w:rsidRPr="00F85464" w:rsidRDefault="00F85464" w:rsidP="00F85464">
      <w:pPr>
        <w:autoSpaceDE w:val="0"/>
        <w:autoSpaceDN w:val="0"/>
        <w:adjustRightInd w:val="0"/>
        <w:spacing w:after="0" w:line="240" w:lineRule="auto"/>
        <w:ind w:firstLine="709"/>
        <w:jc w:val="both"/>
        <w:rPr>
          <w:rFonts w:ascii="Times New Roman" w:hAnsi="Times New Roman"/>
          <w:color w:val="000000"/>
        </w:rPr>
      </w:pPr>
      <w:r w:rsidRPr="00F85464">
        <w:rPr>
          <w:rFonts w:ascii="Times New Roman" w:hAnsi="Times New Roman"/>
          <w:color w:val="000000"/>
        </w:rPr>
        <w:t xml:space="preserve"> 14.1. Конкурсная комиссия осуществляет оценку и сопоставление заявок, поданных участниками конкурса, в соответствии со шкалой для оценки критериев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Новосергиевский район  Оренбургской области.</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  14.2. На основании результатов оценки и сопоставления заявок конкурсной комиссией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F85464" w:rsidRPr="00F85464" w:rsidRDefault="00F85464" w:rsidP="00F85464">
      <w:pPr>
        <w:shd w:val="clear" w:color="auto" w:fill="FFFFFF"/>
        <w:tabs>
          <w:tab w:val="left" w:pos="883"/>
        </w:tabs>
        <w:spacing w:after="0" w:line="240" w:lineRule="auto"/>
        <w:ind w:firstLine="709"/>
        <w:jc w:val="both"/>
        <w:rPr>
          <w:rFonts w:ascii="Times New Roman" w:hAnsi="Times New Roman"/>
          <w:color w:val="000000"/>
        </w:rPr>
      </w:pPr>
      <w:r w:rsidRPr="00F85464">
        <w:rPr>
          <w:rFonts w:ascii="Times New Roman" w:hAnsi="Times New Roman"/>
          <w:color w:val="000000"/>
        </w:rPr>
        <w:t>14.3. Конкурсная комиссия ведет протокол оценки и сопоставления заявок и подписывается всем присутствующим на заседании составом комиссии в день окончания рассмотрения, оценки и сопоставления заявок (протокол оценки).</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14.4. Протокол оценки должен содержать следующие сведения:</w:t>
      </w:r>
    </w:p>
    <w:p w:rsidR="00F85464" w:rsidRPr="00F85464" w:rsidRDefault="00F85464" w:rsidP="00F85464">
      <w:pPr>
        <w:shd w:val="clear" w:color="auto" w:fill="FFFFFF"/>
        <w:tabs>
          <w:tab w:val="left" w:pos="883"/>
        </w:tabs>
        <w:spacing w:after="0" w:line="240" w:lineRule="auto"/>
        <w:ind w:firstLine="709"/>
        <w:jc w:val="both"/>
        <w:rPr>
          <w:rFonts w:ascii="Times New Roman" w:hAnsi="Times New Roman"/>
          <w:color w:val="000000"/>
        </w:rPr>
      </w:pPr>
      <w:r w:rsidRPr="00F85464">
        <w:rPr>
          <w:rFonts w:ascii="Times New Roman" w:hAnsi="Times New Roman"/>
          <w:color w:val="000000"/>
        </w:rPr>
        <w:tab/>
        <w:t>- о месте, дате, времени рассмотрения, оценки и сопоставления заявок;</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w:t>
      </w:r>
      <w:r w:rsidRPr="00F85464">
        <w:rPr>
          <w:rFonts w:ascii="Times New Roman" w:hAnsi="Times New Roman"/>
          <w:color w:val="000000"/>
        </w:rPr>
        <w:tab/>
        <w:t>о заявителях, подавших заявки, решении о допуске заявителя к</w:t>
      </w:r>
      <w:r w:rsidRPr="00F85464">
        <w:rPr>
          <w:rFonts w:ascii="Times New Roman" w:hAnsi="Times New Roman"/>
          <w:color w:val="000000"/>
        </w:rPr>
        <w:br/>
        <w:t>участию в конкурсе или об отказе в допуске заявителя к участию в конкурсе</w:t>
      </w:r>
      <w:r w:rsidRPr="00F85464">
        <w:rPr>
          <w:rFonts w:ascii="Times New Roman" w:hAnsi="Times New Roman"/>
          <w:color w:val="000000"/>
        </w:rPr>
        <w:br/>
        <w:t>с обоснованием такого решения и указанием причин отказа в допуске к</w:t>
      </w:r>
      <w:r w:rsidRPr="00F85464">
        <w:rPr>
          <w:rFonts w:ascii="Times New Roman" w:hAnsi="Times New Roman"/>
          <w:color w:val="000000"/>
        </w:rPr>
        <w:br/>
        <w:t>участию в конкурсе;</w:t>
      </w:r>
    </w:p>
    <w:p w:rsidR="00F85464" w:rsidRPr="00F85464" w:rsidRDefault="00F85464" w:rsidP="00F85464">
      <w:pPr>
        <w:widowControl w:val="0"/>
        <w:numPr>
          <w:ilvl w:val="0"/>
          <w:numId w:val="4"/>
        </w:numPr>
        <w:shd w:val="clear" w:color="auto" w:fill="FFFFFF"/>
        <w:tabs>
          <w:tab w:val="left" w:pos="898"/>
        </w:tabs>
        <w:autoSpaceDE w:val="0"/>
        <w:autoSpaceDN w:val="0"/>
        <w:adjustRightInd w:val="0"/>
        <w:spacing w:after="0" w:line="240" w:lineRule="auto"/>
        <w:jc w:val="both"/>
        <w:rPr>
          <w:rFonts w:ascii="Times New Roman" w:hAnsi="Times New Roman"/>
          <w:color w:val="000000"/>
        </w:rPr>
      </w:pPr>
      <w:r w:rsidRPr="00F85464">
        <w:rPr>
          <w:rFonts w:ascii="Times New Roman" w:hAnsi="Times New Roman"/>
          <w:color w:val="000000"/>
        </w:rPr>
        <w:t>о принятом на основании результатов оценки и сопоставления заявок решении о присвоении заявкам порядковых номеров;</w:t>
      </w:r>
    </w:p>
    <w:p w:rsidR="00F85464" w:rsidRPr="00F85464" w:rsidRDefault="00F85464" w:rsidP="00F85464">
      <w:pPr>
        <w:widowControl w:val="0"/>
        <w:numPr>
          <w:ilvl w:val="0"/>
          <w:numId w:val="4"/>
        </w:numPr>
        <w:shd w:val="clear" w:color="auto" w:fill="FFFFFF"/>
        <w:tabs>
          <w:tab w:val="left" w:pos="898"/>
        </w:tabs>
        <w:autoSpaceDE w:val="0"/>
        <w:autoSpaceDN w:val="0"/>
        <w:adjustRightInd w:val="0"/>
        <w:spacing w:after="0" w:line="240" w:lineRule="auto"/>
        <w:jc w:val="both"/>
        <w:rPr>
          <w:rFonts w:ascii="Times New Roman" w:hAnsi="Times New Roman"/>
          <w:color w:val="000000"/>
        </w:rPr>
      </w:pPr>
      <w:r w:rsidRPr="00F85464">
        <w:rPr>
          <w:rFonts w:ascii="Times New Roman" w:hAnsi="Times New Roman"/>
          <w:color w:val="000000"/>
        </w:rPr>
        <w:t>о решении комиссии о присвоении заявкам количества баллов по предусмотренным критериям оценки заявок;</w:t>
      </w:r>
    </w:p>
    <w:p w:rsidR="00F85464" w:rsidRPr="00F85464" w:rsidRDefault="00F85464" w:rsidP="00F85464">
      <w:pPr>
        <w:widowControl w:val="0"/>
        <w:numPr>
          <w:ilvl w:val="0"/>
          <w:numId w:val="4"/>
        </w:numPr>
        <w:shd w:val="clear" w:color="auto" w:fill="FFFFFF"/>
        <w:tabs>
          <w:tab w:val="left" w:pos="898"/>
        </w:tabs>
        <w:autoSpaceDE w:val="0"/>
        <w:autoSpaceDN w:val="0"/>
        <w:adjustRightInd w:val="0"/>
        <w:spacing w:after="0" w:line="240" w:lineRule="auto"/>
        <w:jc w:val="both"/>
        <w:rPr>
          <w:rFonts w:ascii="Times New Roman" w:hAnsi="Times New Roman"/>
          <w:color w:val="000000"/>
        </w:rPr>
      </w:pPr>
      <w:r w:rsidRPr="00F85464">
        <w:rPr>
          <w:rFonts w:ascii="Times New Roman" w:hAnsi="Times New Roman"/>
          <w:color w:val="000000"/>
        </w:rPr>
        <w:t>- 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14.5. Протокол оценки размещается организатором конкурса на официальной </w:t>
      </w:r>
      <w:proofErr w:type="gramStart"/>
      <w:r w:rsidRPr="00F85464">
        <w:rPr>
          <w:rFonts w:ascii="Times New Roman" w:hAnsi="Times New Roman"/>
          <w:color w:val="000000"/>
        </w:rPr>
        <w:t>сайте</w:t>
      </w:r>
      <w:proofErr w:type="gramEnd"/>
      <w:r w:rsidRPr="00F85464">
        <w:rPr>
          <w:rFonts w:ascii="Times New Roman" w:hAnsi="Times New Roman"/>
          <w:color w:val="000000"/>
        </w:rPr>
        <w:t xml:space="preserve"> в течение 3 (трех) рабочих дней со дня его подписания.</w:t>
      </w:r>
    </w:p>
    <w:p w:rsidR="00F85464" w:rsidRPr="00F85464" w:rsidRDefault="00F85464" w:rsidP="00F85464">
      <w:pPr>
        <w:shd w:val="clear" w:color="auto" w:fill="FFFFFF"/>
        <w:spacing w:after="0" w:line="240" w:lineRule="auto"/>
        <w:ind w:firstLine="709"/>
        <w:jc w:val="both"/>
        <w:rPr>
          <w:rFonts w:ascii="Times New Roman" w:hAnsi="Times New Roman"/>
          <w:color w:val="000000"/>
        </w:rPr>
      </w:pPr>
      <w:r w:rsidRPr="00F85464">
        <w:rPr>
          <w:rFonts w:ascii="Times New Roman" w:hAnsi="Times New Roman"/>
          <w:color w:val="000000"/>
        </w:rPr>
        <w:t xml:space="preserve">14.6. Протокол оценки составляется в одном экземпляре и хранится у организатора конкурса. </w:t>
      </w:r>
    </w:p>
    <w:p w:rsidR="00F85464" w:rsidRPr="00F85464" w:rsidRDefault="00F85464" w:rsidP="00F85464">
      <w:pPr>
        <w:autoSpaceDE w:val="0"/>
        <w:autoSpaceDN w:val="0"/>
        <w:adjustRightInd w:val="0"/>
        <w:spacing w:after="0" w:line="240" w:lineRule="auto"/>
        <w:ind w:firstLine="709"/>
        <w:jc w:val="both"/>
        <w:rPr>
          <w:rFonts w:ascii="Times New Roman" w:hAnsi="Times New Roman"/>
          <w:color w:val="000000"/>
        </w:rPr>
      </w:pPr>
      <w:r w:rsidRPr="00F85464">
        <w:rPr>
          <w:rFonts w:ascii="Times New Roman" w:hAnsi="Times New Roman"/>
          <w:bCs/>
          <w:color w:val="000000"/>
        </w:rPr>
        <w:t xml:space="preserve">14.7. </w:t>
      </w:r>
      <w:r w:rsidRPr="00F85464">
        <w:rPr>
          <w:rFonts w:ascii="Times New Roman" w:hAnsi="Times New Roman"/>
          <w:color w:val="000000"/>
        </w:rPr>
        <w:t>Для оценки заявки по всем критериям, установленным настоящей конкурсной документацией, осуществляется расчет итогового оценочного показателя по каждой заявке.</w:t>
      </w:r>
    </w:p>
    <w:p w:rsidR="00F85464" w:rsidRPr="00F85464" w:rsidRDefault="00F85464" w:rsidP="00F85464">
      <w:pPr>
        <w:autoSpaceDE w:val="0"/>
        <w:autoSpaceDN w:val="0"/>
        <w:adjustRightInd w:val="0"/>
        <w:spacing w:after="0" w:line="240" w:lineRule="auto"/>
        <w:ind w:firstLine="709"/>
        <w:jc w:val="both"/>
        <w:rPr>
          <w:rFonts w:ascii="Times New Roman" w:hAnsi="Times New Roman"/>
          <w:color w:val="000000"/>
        </w:rPr>
      </w:pPr>
      <w:r w:rsidRPr="00F85464">
        <w:rPr>
          <w:rFonts w:ascii="Times New Roman" w:hAnsi="Times New Roman"/>
          <w:color w:val="000000"/>
        </w:rPr>
        <w:t>14.8. Итоговый показатель заявки рассчитывается путем сложения показателей по каждому критерию оценки заявки, установленному в настоящей конкурсной документации.</w:t>
      </w:r>
    </w:p>
    <w:p w:rsidR="00F85464" w:rsidRPr="00F85464" w:rsidRDefault="00F85464" w:rsidP="00F85464">
      <w:pPr>
        <w:autoSpaceDE w:val="0"/>
        <w:autoSpaceDN w:val="0"/>
        <w:adjustRightInd w:val="0"/>
        <w:spacing w:after="0" w:line="240" w:lineRule="auto"/>
        <w:ind w:firstLine="709"/>
        <w:jc w:val="both"/>
        <w:rPr>
          <w:rFonts w:ascii="Times New Roman" w:hAnsi="Times New Roman"/>
          <w:color w:val="000000"/>
        </w:rPr>
      </w:pPr>
      <w:r w:rsidRPr="00F85464">
        <w:rPr>
          <w:rFonts w:ascii="Times New Roman" w:hAnsi="Times New Roman"/>
          <w:color w:val="000000"/>
        </w:rPr>
        <w:t>14.9. Победителем конкурса признается участник конкурса, заявке которого присвоен первый номер.</w:t>
      </w:r>
    </w:p>
    <w:p w:rsidR="00F85464" w:rsidRPr="00F85464" w:rsidRDefault="00F85464" w:rsidP="00F85464">
      <w:pPr>
        <w:autoSpaceDE w:val="0"/>
        <w:autoSpaceDN w:val="0"/>
        <w:adjustRightInd w:val="0"/>
        <w:spacing w:after="0" w:line="240" w:lineRule="auto"/>
        <w:ind w:firstLine="709"/>
        <w:jc w:val="both"/>
        <w:rPr>
          <w:rFonts w:ascii="Times New Roman" w:hAnsi="Times New Roman"/>
          <w:color w:val="000000"/>
        </w:rPr>
      </w:pPr>
      <w:r w:rsidRPr="00F85464">
        <w:rPr>
          <w:rFonts w:ascii="Times New Roman" w:hAnsi="Times New Roman"/>
          <w:color w:val="000000"/>
        </w:rPr>
        <w:t>14.10. В случае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F85464" w:rsidRPr="00F85464" w:rsidRDefault="00F85464" w:rsidP="00F85464">
      <w:pPr>
        <w:spacing w:after="0" w:line="240" w:lineRule="auto"/>
        <w:ind w:firstLine="709"/>
        <w:jc w:val="both"/>
        <w:rPr>
          <w:rFonts w:ascii="Times New Roman" w:hAnsi="Times New Roman"/>
          <w:color w:val="000000"/>
        </w:rPr>
      </w:pPr>
    </w:p>
    <w:p w:rsidR="00F85464" w:rsidRPr="00F85464" w:rsidRDefault="00F85464" w:rsidP="00F85464">
      <w:pPr>
        <w:keepNext/>
        <w:keepLines/>
        <w:spacing w:after="0" w:line="240" w:lineRule="auto"/>
        <w:ind w:firstLine="709"/>
        <w:jc w:val="center"/>
        <w:outlineLvl w:val="1"/>
        <w:rPr>
          <w:rFonts w:ascii="Times New Roman" w:eastAsia="Times New Roman" w:hAnsi="Times New Roman"/>
          <w:b/>
          <w:bCs/>
          <w:color w:val="000000"/>
          <w:lang w:val="x-none" w:eastAsia="x-none"/>
        </w:rPr>
      </w:pPr>
      <w:bookmarkStart w:id="1" w:name="_Toc175552529"/>
      <w:r w:rsidRPr="00F85464">
        <w:rPr>
          <w:rFonts w:ascii="Times New Roman" w:eastAsia="Times New Roman" w:hAnsi="Times New Roman"/>
          <w:b/>
          <w:bCs/>
          <w:color w:val="000000"/>
          <w:lang w:val="x-none" w:eastAsia="x-none"/>
        </w:rPr>
        <w:t xml:space="preserve">15. </w:t>
      </w:r>
      <w:bookmarkEnd w:id="1"/>
      <w:r w:rsidRPr="00F85464">
        <w:rPr>
          <w:rFonts w:ascii="Times New Roman" w:eastAsia="Times New Roman" w:hAnsi="Times New Roman"/>
          <w:b/>
          <w:bCs/>
          <w:color w:val="000000"/>
          <w:lang w:val="x-none" w:eastAsia="x-none"/>
        </w:rPr>
        <w:t>Выдача свидетельств об осуществлении перевозок по муниципальному маршруту и карт соответствующего маршрута</w:t>
      </w:r>
    </w:p>
    <w:p w:rsidR="00F85464" w:rsidRPr="00F85464" w:rsidRDefault="00F85464" w:rsidP="00F85464">
      <w:pPr>
        <w:spacing w:after="0" w:line="240" w:lineRule="auto"/>
        <w:ind w:firstLine="709"/>
        <w:jc w:val="both"/>
        <w:rPr>
          <w:rFonts w:ascii="Times New Roman" w:hAnsi="Times New Roman"/>
        </w:rPr>
      </w:pPr>
    </w:p>
    <w:p w:rsidR="00F85464" w:rsidRPr="00F85464" w:rsidRDefault="00F85464" w:rsidP="00F85464">
      <w:pPr>
        <w:spacing w:after="0" w:line="240" w:lineRule="auto"/>
        <w:ind w:firstLine="709"/>
        <w:jc w:val="both"/>
        <w:rPr>
          <w:rFonts w:ascii="Times New Roman" w:hAnsi="Times New Roman"/>
        </w:rPr>
      </w:pPr>
      <w:r w:rsidRPr="00F85464">
        <w:rPr>
          <w:rFonts w:ascii="Times New Roman" w:hAnsi="Times New Roman"/>
        </w:rPr>
        <w:lastRenderedPageBreak/>
        <w:t xml:space="preserve">15.1. </w:t>
      </w:r>
      <w:proofErr w:type="gramStart"/>
      <w:r w:rsidRPr="00F85464">
        <w:rPr>
          <w:rFonts w:ascii="Times New Roman" w:hAnsi="Times New Roman"/>
        </w:rPr>
        <w:t>По результатам конкурса свидетельство об</w:t>
      </w:r>
      <w:r w:rsidRPr="00F85464">
        <w:rPr>
          <w:rFonts w:ascii="Times New Roman" w:hAnsi="Times New Roman"/>
        </w:rPr>
        <w:br/>
        <w:t>осуществлении перевозок по одному или нескольким муниципальным маршрутам регулярных перевозок и карты маршрута регулярных перевозок выдаются победителю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w:t>
      </w:r>
      <w:proofErr w:type="gramEnd"/>
      <w:r w:rsidRPr="00F85464">
        <w:rPr>
          <w:rFonts w:ascii="Times New Roman" w:hAnsi="Times New Roman"/>
        </w:rPr>
        <w:t xml:space="preserve"> простого товарищества, </w:t>
      </w:r>
      <w:proofErr w:type="gramStart"/>
      <w:r w:rsidRPr="00F85464">
        <w:rPr>
          <w:rFonts w:ascii="Times New Roman" w:hAnsi="Times New Roman"/>
        </w:rPr>
        <w:t>подавшим</w:t>
      </w:r>
      <w:proofErr w:type="gramEnd"/>
      <w:r w:rsidRPr="00F85464">
        <w:rPr>
          <w:rFonts w:ascii="Times New Roman" w:hAnsi="Times New Roman"/>
        </w:rPr>
        <w:t xml:space="preserve"> такую заявку на участие в конкурсе.</w:t>
      </w:r>
      <w:r w:rsidRPr="00F85464">
        <w:rPr>
          <w:rFonts w:ascii="Times New Roman" w:hAnsi="Times New Roman"/>
        </w:rPr>
        <w:br/>
        <w:t xml:space="preserve">           15.2.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выдаются в течение десяти дней со дня проведения конкурса на срок пять лет.</w:t>
      </w:r>
    </w:p>
    <w:p w:rsidR="00F85464" w:rsidRPr="00F85464" w:rsidRDefault="00F85464" w:rsidP="00F85464">
      <w:pPr>
        <w:spacing w:after="0" w:line="240" w:lineRule="auto"/>
        <w:ind w:firstLine="709"/>
        <w:jc w:val="both"/>
        <w:rPr>
          <w:rFonts w:ascii="Times New Roman" w:hAnsi="Times New Roman"/>
        </w:rPr>
      </w:pPr>
      <w:proofErr w:type="gramStart"/>
      <w:r w:rsidRPr="00F85464">
        <w:rPr>
          <w:rFonts w:ascii="Times New Roman" w:hAnsi="Times New Roman"/>
        </w:rPr>
        <w:t>15.3.Для подтверждения  наличия транспортных средств победитель открытого конкурса в течение пяти рабочих дней со дня размещения на официальном сайте протокола об итогах открытого конкурса, представляет заверенные копии документов, подтверждающих наличие  у него на праве собственности или ином основании на весь период действия свидетельств транспортных средств, предусмотренных заявкой на участие в конкурсе:</w:t>
      </w:r>
      <w:proofErr w:type="gramEnd"/>
    </w:p>
    <w:p w:rsidR="00F85464" w:rsidRPr="00F85464" w:rsidRDefault="00F85464" w:rsidP="00F85464">
      <w:pPr>
        <w:numPr>
          <w:ilvl w:val="0"/>
          <w:numId w:val="6"/>
        </w:numPr>
        <w:tabs>
          <w:tab w:val="left" w:pos="884"/>
        </w:tabs>
        <w:spacing w:after="0" w:line="240" w:lineRule="auto"/>
        <w:ind w:right="20"/>
        <w:jc w:val="both"/>
        <w:rPr>
          <w:rFonts w:ascii="Times New Roman" w:eastAsia="Times New Roman" w:hAnsi="Times New Roman"/>
          <w:lang w:val="x-none" w:eastAsia="ru-RU"/>
        </w:rPr>
      </w:pPr>
      <w:r w:rsidRPr="00F85464">
        <w:rPr>
          <w:rFonts w:ascii="Times New Roman" w:eastAsia="Times New Roman" w:hAnsi="Times New Roman"/>
          <w:lang w:val="x-none" w:eastAsia="ru-RU"/>
        </w:rPr>
        <w:t>копии паспортов транспортных средств, заверенные печатью (при ее наличии) организации (индивидуального предпринимателя) и подписью уполномоченного лица;</w:t>
      </w:r>
    </w:p>
    <w:p w:rsidR="00F85464" w:rsidRPr="00F85464" w:rsidRDefault="00F85464" w:rsidP="00F85464">
      <w:pPr>
        <w:numPr>
          <w:ilvl w:val="0"/>
          <w:numId w:val="6"/>
        </w:numPr>
        <w:tabs>
          <w:tab w:val="left" w:pos="874"/>
        </w:tabs>
        <w:spacing w:after="0" w:line="240" w:lineRule="auto"/>
        <w:ind w:right="20"/>
        <w:jc w:val="both"/>
        <w:rPr>
          <w:rFonts w:ascii="Times New Roman" w:eastAsia="Times New Roman" w:hAnsi="Times New Roman"/>
          <w:lang w:val="x-none" w:eastAsia="ru-RU"/>
        </w:rPr>
      </w:pPr>
      <w:r w:rsidRPr="00F85464">
        <w:rPr>
          <w:rFonts w:ascii="Times New Roman" w:eastAsia="Times New Roman" w:hAnsi="Times New Roman"/>
          <w:lang w:val="x-none" w:eastAsia="ru-RU"/>
        </w:rPr>
        <w:t>заверенные печатью (при ее наличии) организации (индивидуального предпринимателя) и подписью уполномоченного лица копии документов на право владения или пользования транспортными средствами на весь период действия свидетельства - копия свидетельства о регистрации транспортного средства или договора о пользовании транспортным средством (на условиях аренды или ином праве) с приложением копии свидетельства о регистрации транспортного средства;</w:t>
      </w:r>
    </w:p>
    <w:p w:rsidR="00F85464" w:rsidRPr="00F85464" w:rsidRDefault="00F85464" w:rsidP="00F85464">
      <w:pPr>
        <w:numPr>
          <w:ilvl w:val="0"/>
          <w:numId w:val="6"/>
        </w:numPr>
        <w:tabs>
          <w:tab w:val="left" w:pos="879"/>
        </w:tabs>
        <w:spacing w:after="0" w:line="240" w:lineRule="auto"/>
        <w:ind w:right="20"/>
        <w:jc w:val="both"/>
        <w:rPr>
          <w:rFonts w:ascii="Times New Roman" w:eastAsia="Times New Roman" w:hAnsi="Times New Roman"/>
          <w:lang w:val="x-none" w:eastAsia="ru-RU"/>
        </w:rPr>
      </w:pPr>
      <w:r w:rsidRPr="00F85464">
        <w:rPr>
          <w:rFonts w:ascii="Times New Roman" w:eastAsia="Times New Roman" w:hAnsi="Times New Roman"/>
          <w:lang w:val="x-none" w:eastAsia="ru-RU"/>
        </w:rPr>
        <w:t xml:space="preserve">справку о транспортных средствах, выставляемых на муниципальные маршруты регулярных перевозок по нерегулируемым тарифам в МО «Новосергиевский район», по форме согласно </w:t>
      </w:r>
      <w:r w:rsidRPr="00F85464">
        <w:rPr>
          <w:rFonts w:ascii="Times New Roman" w:eastAsia="Times New Roman" w:hAnsi="Times New Roman"/>
          <w:color w:val="FF0000"/>
          <w:lang w:val="x-none" w:eastAsia="ru-RU"/>
        </w:rPr>
        <w:t>Приложению №2 к настоящей</w:t>
      </w:r>
      <w:r w:rsidRPr="00F85464">
        <w:rPr>
          <w:rFonts w:ascii="Times New Roman" w:eastAsia="Times New Roman" w:hAnsi="Times New Roman"/>
          <w:lang w:val="x-none" w:eastAsia="ru-RU"/>
        </w:rPr>
        <w:t xml:space="preserve"> конкурсной документации (далее - справка о транспортных средствах). Включение одних и тех же транспортных средств в справку по разным лотам не допускается.</w:t>
      </w:r>
    </w:p>
    <w:p w:rsidR="00F85464" w:rsidRPr="00F85464" w:rsidRDefault="00F85464" w:rsidP="00F85464">
      <w:pPr>
        <w:spacing w:after="0" w:line="240" w:lineRule="auto"/>
        <w:ind w:left="20" w:right="20" w:firstLine="709"/>
        <w:jc w:val="both"/>
        <w:rPr>
          <w:rFonts w:ascii="Times New Roman" w:eastAsia="Times New Roman" w:hAnsi="Times New Roman"/>
          <w:lang w:val="x-none" w:eastAsia="ru-RU"/>
        </w:rPr>
      </w:pPr>
      <w:r w:rsidRPr="00F85464">
        <w:rPr>
          <w:rFonts w:ascii="Times New Roman" w:eastAsia="Times New Roman" w:hAnsi="Times New Roman"/>
          <w:lang w:val="x-none" w:eastAsia="ru-RU"/>
        </w:rPr>
        <w:t>15.4. Представляемые документы должны содержать следующие сведения о транспортном средстве: вид, класс, марка, модель, год выпуска, экологический класс (при наличии).</w:t>
      </w:r>
    </w:p>
    <w:p w:rsidR="00F85464" w:rsidRPr="00F85464" w:rsidRDefault="00F85464" w:rsidP="00F85464">
      <w:pPr>
        <w:spacing w:after="0" w:line="240" w:lineRule="auto"/>
        <w:ind w:firstLine="709"/>
        <w:jc w:val="both"/>
        <w:rPr>
          <w:rFonts w:ascii="Times New Roman" w:hAnsi="Times New Roman"/>
          <w:color w:val="000000"/>
        </w:rPr>
        <w:sectPr w:rsidR="00F85464" w:rsidRPr="00F85464" w:rsidSect="006B7205">
          <w:pgSz w:w="11906" w:h="16838"/>
          <w:pgMar w:top="1134" w:right="851" w:bottom="1134" w:left="1701" w:header="709" w:footer="709" w:gutter="0"/>
          <w:cols w:space="708"/>
          <w:docGrid w:linePitch="360"/>
        </w:sectPr>
      </w:pPr>
      <w:r w:rsidRPr="00F85464">
        <w:rPr>
          <w:rFonts w:ascii="Times New Roman" w:hAnsi="Times New Roman"/>
          <w:color w:val="000000"/>
        </w:rPr>
        <w:t>15.5. В  случае</w:t>
      </w:r>
      <w:proofErr w:type="gramStart"/>
      <w:r w:rsidRPr="00F85464">
        <w:rPr>
          <w:rFonts w:ascii="Times New Roman" w:hAnsi="Times New Roman"/>
          <w:color w:val="000000"/>
        </w:rPr>
        <w:t>,</w:t>
      </w:r>
      <w:proofErr w:type="gramEnd"/>
      <w:r w:rsidRPr="00F85464">
        <w:rPr>
          <w:rFonts w:ascii="Times New Roman" w:hAnsi="Times New Roman"/>
          <w:color w:val="000000"/>
        </w:rPr>
        <w:t xml:space="preserve">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Организатором в тот же срок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tbl>
      <w:tblPr>
        <w:tblW w:w="5812" w:type="dxa"/>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tblGrid>
      <w:tr w:rsidR="00F85464" w:rsidRPr="00F85464" w:rsidTr="006B7205">
        <w:tc>
          <w:tcPr>
            <w:tcW w:w="5812" w:type="dxa"/>
            <w:tcBorders>
              <w:top w:val="nil"/>
              <w:left w:val="nil"/>
              <w:bottom w:val="nil"/>
              <w:right w:val="nil"/>
            </w:tcBorders>
          </w:tcPr>
          <w:p w:rsidR="00F85464" w:rsidRPr="00F85464" w:rsidRDefault="00F85464" w:rsidP="00270DA8">
            <w:pPr>
              <w:spacing w:after="0" w:line="240" w:lineRule="auto"/>
              <w:ind w:left="2160"/>
              <w:jc w:val="both"/>
              <w:rPr>
                <w:rFonts w:ascii="Times New Roman" w:hAnsi="Times New Roman"/>
                <w:color w:val="000000"/>
                <w:sz w:val="20"/>
                <w:szCs w:val="20"/>
              </w:rPr>
            </w:pPr>
            <w:r w:rsidRPr="00F85464">
              <w:rPr>
                <w:rFonts w:ascii="Times New Roman" w:hAnsi="Times New Roman"/>
                <w:color w:val="000000"/>
                <w:sz w:val="20"/>
                <w:szCs w:val="20"/>
              </w:rPr>
              <w:lastRenderedPageBreak/>
              <w:t>Приложение №1</w:t>
            </w:r>
          </w:p>
          <w:p w:rsidR="00F85464" w:rsidRPr="00F85464" w:rsidRDefault="00F85464" w:rsidP="00270DA8">
            <w:pPr>
              <w:shd w:val="clear" w:color="auto" w:fill="FFFFFF"/>
              <w:tabs>
                <w:tab w:val="left" w:pos="1421"/>
              </w:tabs>
              <w:spacing w:after="0" w:line="240" w:lineRule="auto"/>
              <w:ind w:left="2160"/>
              <w:rPr>
                <w:sz w:val="20"/>
                <w:szCs w:val="20"/>
              </w:rPr>
            </w:pPr>
            <w:r w:rsidRPr="00F85464">
              <w:rPr>
                <w:rFonts w:ascii="Times New Roman" w:hAnsi="Times New Roman"/>
                <w:color w:val="000000"/>
                <w:sz w:val="20"/>
                <w:szCs w:val="20"/>
              </w:rPr>
              <w:t xml:space="preserve">к  конкурсной документации </w:t>
            </w:r>
          </w:p>
        </w:tc>
      </w:tr>
    </w:tbl>
    <w:p w:rsidR="00F85464" w:rsidRPr="00F85464" w:rsidRDefault="00F85464" w:rsidP="00F85464">
      <w:pPr>
        <w:spacing w:after="0" w:line="298" w:lineRule="exact"/>
        <w:jc w:val="center"/>
        <w:rPr>
          <w:rFonts w:ascii="Times New Roman" w:hAnsi="Times New Roman"/>
          <w:b/>
          <w:bCs/>
          <w:lang w:eastAsia="ru-RU"/>
        </w:rPr>
      </w:pPr>
    </w:p>
    <w:p w:rsidR="00F85464" w:rsidRPr="00F85464" w:rsidRDefault="00F85464" w:rsidP="00F85464">
      <w:pPr>
        <w:spacing w:after="0" w:line="298" w:lineRule="exact"/>
        <w:jc w:val="center"/>
        <w:rPr>
          <w:rFonts w:ascii="Times New Roman" w:hAnsi="Times New Roman"/>
          <w:b/>
          <w:bCs/>
          <w:lang w:eastAsia="ru-RU"/>
        </w:rPr>
      </w:pPr>
      <w:r w:rsidRPr="00F85464">
        <w:rPr>
          <w:rFonts w:ascii="Times New Roman" w:hAnsi="Times New Roman"/>
          <w:b/>
          <w:bCs/>
          <w:lang w:eastAsia="ru-RU"/>
        </w:rPr>
        <w:t>ЗАЯВКА</w:t>
      </w:r>
    </w:p>
    <w:p w:rsidR="00F85464" w:rsidRPr="00F85464" w:rsidRDefault="00F85464" w:rsidP="00F85464">
      <w:pPr>
        <w:pBdr>
          <w:bottom w:val="single" w:sz="12" w:space="1" w:color="auto"/>
        </w:pBdr>
        <w:spacing w:after="0" w:line="298" w:lineRule="exact"/>
        <w:ind w:left="618" w:right="318"/>
        <w:jc w:val="center"/>
        <w:rPr>
          <w:rFonts w:ascii="Times New Roman" w:hAnsi="Times New Roman"/>
          <w:b/>
          <w:bCs/>
          <w:lang w:eastAsia="ru-RU"/>
        </w:rPr>
      </w:pPr>
      <w:proofErr w:type="gramStart"/>
      <w:r w:rsidRPr="00F85464">
        <w:rPr>
          <w:rFonts w:ascii="Times New Roman" w:hAnsi="Times New Roman"/>
          <w:b/>
          <w:bCs/>
          <w:lang w:eastAsia="ru-RU"/>
        </w:rPr>
        <w:t>на участие в открытом конкурсе на право получения свидетельств об осуществлении перевозок по муниципальным маршрутам</w:t>
      </w:r>
      <w:proofErr w:type="gramEnd"/>
      <w:r w:rsidRPr="00F85464">
        <w:rPr>
          <w:rFonts w:ascii="Times New Roman" w:hAnsi="Times New Roman"/>
          <w:b/>
          <w:bCs/>
          <w:lang w:eastAsia="ru-RU"/>
        </w:rPr>
        <w:t xml:space="preserve"> регулярных перевозок по нерегулируемым тарифам</w:t>
      </w:r>
    </w:p>
    <w:p w:rsidR="00F85464" w:rsidRPr="00F85464" w:rsidRDefault="00F85464" w:rsidP="00F85464">
      <w:pPr>
        <w:pBdr>
          <w:bottom w:val="single" w:sz="12" w:space="1" w:color="auto"/>
        </w:pBdr>
        <w:spacing w:after="0" w:line="298" w:lineRule="exact"/>
        <w:ind w:left="618" w:right="318"/>
        <w:jc w:val="center"/>
        <w:rPr>
          <w:rFonts w:ascii="Times New Roman" w:hAnsi="Times New Roman"/>
          <w:b/>
          <w:bCs/>
          <w:lang w:eastAsia="ru-RU"/>
        </w:rPr>
      </w:pPr>
    </w:p>
    <w:p w:rsidR="00F85464" w:rsidRPr="00F85464" w:rsidRDefault="00F85464" w:rsidP="00F85464">
      <w:pPr>
        <w:pBdr>
          <w:bottom w:val="single" w:sz="12" w:space="1" w:color="auto"/>
        </w:pBdr>
        <w:spacing w:after="0" w:line="240" w:lineRule="auto"/>
        <w:ind w:left="618" w:right="318"/>
        <w:jc w:val="center"/>
        <w:rPr>
          <w:rFonts w:ascii="Times New Roman" w:hAnsi="Times New Roman"/>
          <w:b/>
          <w:bCs/>
          <w:lang w:eastAsia="ru-RU"/>
        </w:rPr>
      </w:pPr>
    </w:p>
    <w:p w:rsidR="00F85464" w:rsidRPr="00F85464" w:rsidRDefault="00F85464" w:rsidP="00F85464">
      <w:pPr>
        <w:spacing w:after="0" w:line="240" w:lineRule="auto"/>
        <w:ind w:left="618" w:right="318"/>
        <w:jc w:val="center"/>
        <w:rPr>
          <w:rFonts w:ascii="Times New Roman" w:hAnsi="Times New Roman"/>
          <w:bCs/>
          <w:sz w:val="20"/>
          <w:szCs w:val="20"/>
          <w:lang w:eastAsia="ru-RU"/>
        </w:rPr>
      </w:pPr>
      <w:r w:rsidRPr="00F85464">
        <w:rPr>
          <w:rFonts w:ascii="Times New Roman" w:hAnsi="Times New Roman"/>
          <w:bCs/>
          <w:sz w:val="20"/>
          <w:szCs w:val="20"/>
          <w:lang w:eastAsia="ru-RU"/>
        </w:rPr>
        <w:t xml:space="preserve">(наименование юридического лица, ФИО индивидуального предпринимателя, </w:t>
      </w:r>
      <w:proofErr w:type="spellStart"/>
      <w:r w:rsidRPr="00F85464">
        <w:rPr>
          <w:rFonts w:ascii="Times New Roman" w:hAnsi="Times New Roman"/>
          <w:bCs/>
          <w:sz w:val="20"/>
          <w:szCs w:val="20"/>
          <w:lang w:eastAsia="ru-RU"/>
        </w:rPr>
        <w:t>уполномоченногоучастника</w:t>
      </w:r>
      <w:proofErr w:type="spellEnd"/>
      <w:r w:rsidRPr="00F85464">
        <w:rPr>
          <w:rFonts w:ascii="Times New Roman" w:hAnsi="Times New Roman"/>
          <w:bCs/>
          <w:sz w:val="20"/>
          <w:szCs w:val="20"/>
          <w:lang w:eastAsia="ru-RU"/>
        </w:rPr>
        <w:t xml:space="preserve"> простого товарищества)</w:t>
      </w:r>
    </w:p>
    <w:p w:rsidR="00F85464" w:rsidRPr="00F85464" w:rsidRDefault="00F85464" w:rsidP="00F85464">
      <w:pPr>
        <w:spacing w:after="0" w:line="298" w:lineRule="exact"/>
        <w:ind w:left="620" w:right="320"/>
        <w:jc w:val="center"/>
        <w:rPr>
          <w:rFonts w:ascii="Times New Roman" w:hAnsi="Times New Roman"/>
          <w:bCs/>
          <w:sz w:val="20"/>
          <w:szCs w:val="20"/>
          <w:lang w:eastAsia="ru-RU"/>
        </w:rPr>
      </w:pPr>
    </w:p>
    <w:p w:rsidR="00F85464" w:rsidRPr="00F85464" w:rsidRDefault="00F85464" w:rsidP="00F85464">
      <w:pPr>
        <w:spacing w:after="0" w:line="298" w:lineRule="exact"/>
        <w:ind w:left="620" w:right="320"/>
        <w:jc w:val="center"/>
        <w:rPr>
          <w:rFonts w:ascii="Times New Roman" w:hAnsi="Times New Roman"/>
          <w:bCs/>
          <w:lang w:eastAsia="ru-RU"/>
        </w:rPr>
      </w:pPr>
      <w:r w:rsidRPr="00F85464">
        <w:rPr>
          <w:rFonts w:ascii="Times New Roman" w:hAnsi="Times New Roman"/>
          <w:bCs/>
          <w:lang w:eastAsia="ru-RU"/>
        </w:rPr>
        <w:t>________________________________________________________________________________</w:t>
      </w:r>
    </w:p>
    <w:p w:rsidR="00F85464" w:rsidRPr="00F85464" w:rsidRDefault="00F85464" w:rsidP="00F85464">
      <w:pPr>
        <w:spacing w:after="0" w:line="190" w:lineRule="exact"/>
        <w:jc w:val="center"/>
        <w:rPr>
          <w:rFonts w:ascii="Times New Roman" w:hAnsi="Times New Roman"/>
          <w:sz w:val="20"/>
          <w:szCs w:val="20"/>
          <w:lang w:eastAsia="ru-RU"/>
        </w:rPr>
      </w:pPr>
      <w:r w:rsidRPr="00F85464">
        <w:rPr>
          <w:rFonts w:ascii="Times New Roman" w:hAnsi="Times New Roman"/>
          <w:lang w:eastAsia="ru-RU"/>
        </w:rPr>
        <w:t>(</w:t>
      </w:r>
      <w:r w:rsidRPr="00F85464">
        <w:rPr>
          <w:rFonts w:ascii="Times New Roman" w:hAnsi="Times New Roman"/>
          <w:sz w:val="20"/>
          <w:szCs w:val="20"/>
          <w:lang w:eastAsia="ru-RU"/>
        </w:rPr>
        <w:t>местонахождение, почтовый адрес)</w:t>
      </w:r>
    </w:p>
    <w:p w:rsidR="00F85464" w:rsidRPr="00F85464" w:rsidRDefault="00F85464" w:rsidP="00F85464">
      <w:pPr>
        <w:spacing w:after="0" w:line="190" w:lineRule="exact"/>
        <w:ind w:left="3360"/>
        <w:rPr>
          <w:rFonts w:ascii="Times New Roman" w:hAnsi="Times New Roman"/>
          <w:lang w:eastAsia="ru-RU"/>
        </w:rPr>
      </w:pPr>
    </w:p>
    <w:p w:rsidR="00F85464" w:rsidRPr="00F85464" w:rsidRDefault="00F85464" w:rsidP="00F85464">
      <w:pPr>
        <w:spacing w:after="0" w:line="302" w:lineRule="exact"/>
        <w:ind w:left="120" w:right="-1"/>
        <w:rPr>
          <w:rFonts w:ascii="Times New Roman" w:eastAsia="Times New Roman" w:hAnsi="Times New Roman"/>
          <w:lang w:val="x-none" w:eastAsia="ru-RU"/>
        </w:rPr>
      </w:pPr>
      <w:r w:rsidRPr="00F85464">
        <w:rPr>
          <w:rFonts w:ascii="Times New Roman" w:eastAsia="Times New Roman" w:hAnsi="Times New Roman"/>
          <w:lang w:val="x-none" w:eastAsia="ru-RU"/>
        </w:rPr>
        <w:t>Идентификационный номер налогоплательщика__________________________________</w:t>
      </w:r>
    </w:p>
    <w:p w:rsidR="00F85464" w:rsidRPr="00F85464" w:rsidRDefault="00F85464" w:rsidP="00F85464">
      <w:pPr>
        <w:spacing w:after="300" w:line="298" w:lineRule="exact"/>
        <w:ind w:left="120" w:right="141"/>
        <w:rPr>
          <w:rFonts w:ascii="Times New Roman" w:eastAsia="Times New Roman" w:hAnsi="Times New Roman"/>
          <w:lang w:val="x-none" w:eastAsia="ru-RU"/>
        </w:rPr>
      </w:pPr>
      <w:r w:rsidRPr="00F85464">
        <w:rPr>
          <w:rFonts w:ascii="Times New Roman" w:eastAsia="Times New Roman" w:hAnsi="Times New Roman"/>
          <w:lang w:val="x-none" w:eastAsia="ru-RU"/>
        </w:rPr>
        <w:t>Основной государственный регистрационный номер______________________________</w:t>
      </w:r>
    </w:p>
    <w:p w:rsidR="00F85464" w:rsidRPr="00F85464" w:rsidRDefault="00F85464" w:rsidP="00F85464">
      <w:pPr>
        <w:spacing w:after="300" w:line="298" w:lineRule="exact"/>
        <w:ind w:left="120" w:right="141"/>
        <w:rPr>
          <w:rFonts w:ascii="Times New Roman" w:eastAsia="Times New Roman" w:hAnsi="Times New Roman"/>
          <w:lang w:val="x-none" w:eastAsia="ru-RU"/>
        </w:rPr>
      </w:pPr>
      <w:r w:rsidRPr="00F85464">
        <w:rPr>
          <w:rFonts w:ascii="Times New Roman" w:eastAsia="Times New Roman" w:hAnsi="Times New Roman"/>
          <w:lang w:val="x-none" w:eastAsia="ru-RU"/>
        </w:rPr>
        <w:t>Свидетельство о регистрации физического лица в качестве индивидуального предпринимателя____________________________________________________________</w:t>
      </w:r>
    </w:p>
    <w:p w:rsidR="00F85464" w:rsidRPr="00F85464" w:rsidRDefault="00F85464" w:rsidP="00F85464">
      <w:pPr>
        <w:spacing w:after="300" w:line="298" w:lineRule="exact"/>
        <w:ind w:left="120" w:right="141"/>
        <w:rPr>
          <w:rFonts w:ascii="Times New Roman" w:eastAsia="Times New Roman" w:hAnsi="Times New Roman"/>
          <w:lang w:val="x-none" w:eastAsia="ru-RU"/>
        </w:rPr>
      </w:pPr>
      <w:r w:rsidRPr="00F85464">
        <w:rPr>
          <w:rFonts w:ascii="Times New Roman" w:eastAsia="Times New Roman" w:hAnsi="Times New Roman"/>
          <w:lang w:val="x-none" w:eastAsia="ru-RU"/>
        </w:rPr>
        <w:t>Лицензия на осуществление деятельности по перевозке пассажиров автомобильным транспортом, оборудованным для перевозок боде восьми человек №_________________ от ____________________________________ вид работ:____________________________</w:t>
      </w:r>
    </w:p>
    <w:p w:rsidR="00F85464" w:rsidRPr="00F85464" w:rsidRDefault="00F85464" w:rsidP="00F85464">
      <w:pPr>
        <w:spacing w:after="0" w:line="298" w:lineRule="exact"/>
        <w:ind w:left="120" w:right="20" w:firstLine="760"/>
        <w:jc w:val="both"/>
        <w:rPr>
          <w:rFonts w:ascii="Times New Roman" w:eastAsia="Times New Roman" w:hAnsi="Times New Roman"/>
          <w:lang w:val="x-none" w:eastAsia="ru-RU"/>
        </w:rPr>
      </w:pPr>
      <w:r w:rsidRPr="00F85464">
        <w:rPr>
          <w:rFonts w:ascii="Times New Roman" w:eastAsia="Times New Roman" w:hAnsi="Times New Roman"/>
          <w:lang w:val="x-none" w:eastAsia="ru-RU"/>
        </w:rPr>
        <w:t>В соответствии с извещением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МО «Новосергиевский район», размещенном на официальном сайте органов местного самоуправления Новосергиевского района в сети Интернет (далее соответственно - свидетельства, официальный сайт), а также применимыми к данному открытому конкурсу нормативными правовыми актами, сообщаю о согласии участвовать в открытом конкурсе на условиях, установленных в указанных выше документах.</w:t>
      </w:r>
    </w:p>
    <w:p w:rsidR="00F85464" w:rsidRPr="00F85464" w:rsidRDefault="00F85464" w:rsidP="00F85464">
      <w:pPr>
        <w:spacing w:after="0" w:line="298" w:lineRule="exact"/>
        <w:ind w:left="120" w:right="20" w:firstLine="760"/>
        <w:jc w:val="both"/>
        <w:rPr>
          <w:rFonts w:ascii="Times New Roman" w:eastAsia="Times New Roman" w:hAnsi="Times New Roman"/>
          <w:lang w:val="x-none" w:eastAsia="ru-RU"/>
        </w:rPr>
      </w:pPr>
      <w:r w:rsidRPr="00F85464">
        <w:rPr>
          <w:rFonts w:ascii="Times New Roman" w:eastAsia="Times New Roman" w:hAnsi="Times New Roman"/>
          <w:lang w:val="x-none" w:eastAsia="ru-RU"/>
        </w:rPr>
        <w:t>В течение пяти рабочих дней со дня размещения на официальном сайте протокола об итогах открытого конкурса, в случае предоставления права на получение свидетельств, принимаю на себя обязательства подтвердить наличие на праве собственности или ином законном основании на весь период действия свидетельств транспортных средств, соответствующих лоту, на который подана настоящая заявка.</w:t>
      </w:r>
    </w:p>
    <w:p w:rsidR="00F85464" w:rsidRPr="00F85464" w:rsidRDefault="00F85464" w:rsidP="00F85464">
      <w:pPr>
        <w:spacing w:after="0" w:line="298" w:lineRule="exact"/>
        <w:ind w:left="120" w:right="20" w:firstLine="760"/>
        <w:jc w:val="both"/>
        <w:rPr>
          <w:rFonts w:ascii="Times New Roman" w:eastAsia="Times New Roman" w:hAnsi="Times New Roman"/>
          <w:lang w:val="x-none" w:eastAsia="ru-RU"/>
        </w:rPr>
      </w:pPr>
      <w:r w:rsidRPr="00F85464">
        <w:rPr>
          <w:rFonts w:ascii="Times New Roman" w:eastAsia="Times New Roman" w:hAnsi="Times New Roman"/>
          <w:lang w:val="x-none" w:eastAsia="ru-RU"/>
        </w:rPr>
        <w:t>Настоящую заявку направляю с предложением обеспечить осуществление перевозок пассажиров и багажа по муниципальным маршрутам, входящим в лот № _____.</w:t>
      </w:r>
    </w:p>
    <w:p w:rsidR="00F85464" w:rsidRPr="00F85464" w:rsidRDefault="00F85464" w:rsidP="00F85464">
      <w:pPr>
        <w:spacing w:after="0" w:line="307" w:lineRule="exact"/>
        <w:ind w:left="20" w:right="120" w:firstLine="720"/>
        <w:jc w:val="both"/>
        <w:rPr>
          <w:rFonts w:ascii="Times New Roman" w:eastAsia="Times New Roman" w:hAnsi="Times New Roman"/>
          <w:lang w:eastAsia="ru-RU"/>
        </w:rPr>
      </w:pPr>
      <w:r w:rsidRPr="00F85464">
        <w:rPr>
          <w:rFonts w:ascii="Times New Roman" w:eastAsia="Times New Roman" w:hAnsi="Times New Roman"/>
          <w:lang w:val="x-none" w:eastAsia="ru-RU"/>
        </w:rPr>
        <w:t>Номер и наименование муниципального маршрута регулярных перевозок, входящего в состав лота:___________________________________________</w:t>
      </w:r>
      <w:r w:rsidRPr="00F85464">
        <w:rPr>
          <w:rFonts w:ascii="Times New Roman" w:eastAsia="Times New Roman" w:hAnsi="Times New Roman"/>
          <w:lang w:eastAsia="ru-RU"/>
        </w:rPr>
        <w:t>____________________________</w:t>
      </w:r>
    </w:p>
    <w:p w:rsidR="00F85464" w:rsidRPr="00F85464" w:rsidRDefault="00F85464" w:rsidP="00F85464">
      <w:pPr>
        <w:spacing w:after="0" w:line="307" w:lineRule="exact"/>
        <w:ind w:left="20" w:right="120" w:firstLine="720"/>
        <w:jc w:val="both"/>
        <w:rPr>
          <w:rFonts w:ascii="Times New Roman" w:eastAsia="Times New Roman" w:hAnsi="Times New Roman"/>
          <w:lang w:val="x-none" w:eastAsia="ru-RU"/>
        </w:rPr>
      </w:pPr>
      <w:r w:rsidRPr="00F85464">
        <w:rPr>
          <w:rFonts w:ascii="Times New Roman" w:eastAsia="Times New Roman" w:hAnsi="Times New Roman"/>
          <w:lang w:val="x-none" w:eastAsia="ru-RU"/>
        </w:rPr>
        <w:t>Подтверждаю свое соответствие требованиям, предъявляемым к участникам конкурса.</w:t>
      </w:r>
    </w:p>
    <w:p w:rsidR="00F85464" w:rsidRPr="00F85464" w:rsidRDefault="00F85464" w:rsidP="00F85464">
      <w:pPr>
        <w:spacing w:after="0" w:line="307" w:lineRule="exact"/>
        <w:ind w:left="20" w:right="120" w:firstLine="720"/>
        <w:jc w:val="center"/>
        <w:rPr>
          <w:rFonts w:ascii="Times New Roman" w:eastAsia="Times New Roman" w:hAnsi="Times New Roman"/>
          <w:lang w:val="x-none" w:eastAsia="ru-RU"/>
        </w:rPr>
      </w:pPr>
      <w:r w:rsidRPr="00F85464">
        <w:rPr>
          <w:rFonts w:ascii="Times New Roman" w:eastAsia="Times New Roman" w:hAnsi="Times New Roman"/>
          <w:lang w:val="x-none" w:eastAsia="ru-RU"/>
        </w:rPr>
        <w:t>ПРЕДЛОЖЕНИЯ УЧАСТНИКА ОТКРЫТОГО КОНКУРСА</w:t>
      </w:r>
    </w:p>
    <w:p w:rsidR="00F85464" w:rsidRPr="00F85464" w:rsidRDefault="00F85464" w:rsidP="00F85464">
      <w:pPr>
        <w:spacing w:after="0" w:line="298" w:lineRule="exact"/>
        <w:ind w:left="20" w:right="120" w:firstLine="1560"/>
        <w:jc w:val="both"/>
        <w:rPr>
          <w:rFonts w:ascii="Times New Roman" w:eastAsia="Times New Roman" w:hAnsi="Times New Roman"/>
          <w:lang w:val="x-none" w:eastAsia="ru-RU"/>
        </w:rPr>
      </w:pPr>
      <w:r w:rsidRPr="00F85464">
        <w:rPr>
          <w:rFonts w:ascii="Times New Roman" w:eastAsia="Times New Roman" w:hAnsi="Times New Roman"/>
          <w:lang w:val="x-none" w:eastAsia="ru-RU"/>
        </w:rPr>
        <w:t>1. Уровень аварийности по организации (индивидуальному предпринимателю, простому товариществу):</w:t>
      </w:r>
    </w:p>
    <w:tbl>
      <w:tblPr>
        <w:tblW w:w="9219" w:type="dxa"/>
        <w:jc w:val="center"/>
        <w:tblLayout w:type="fixed"/>
        <w:tblCellMar>
          <w:left w:w="0" w:type="dxa"/>
          <w:right w:w="0" w:type="dxa"/>
        </w:tblCellMar>
        <w:tblLook w:val="0000" w:firstRow="0" w:lastRow="0" w:firstColumn="0" w:lastColumn="0" w:noHBand="0" w:noVBand="0"/>
      </w:tblPr>
      <w:tblGrid>
        <w:gridCol w:w="883"/>
        <w:gridCol w:w="7344"/>
        <w:gridCol w:w="992"/>
      </w:tblGrid>
      <w:tr w:rsidR="00F85464" w:rsidRPr="00F85464" w:rsidTr="006B7205">
        <w:trPr>
          <w:trHeight w:val="648"/>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312" w:lineRule="exact"/>
              <w:ind w:right="300"/>
              <w:jc w:val="right"/>
              <w:rPr>
                <w:rFonts w:ascii="Times New Roman" w:eastAsia="Times New Roman" w:hAnsi="Times New Roman"/>
                <w:lang w:eastAsia="ru-RU"/>
              </w:rPr>
            </w:pPr>
            <w:r w:rsidRPr="00F85464">
              <w:rPr>
                <w:rFonts w:ascii="Times New Roman" w:eastAsia="Times New Roman" w:hAnsi="Times New Roman"/>
                <w:lang w:eastAsia="ru-RU"/>
              </w:rPr>
              <w:lastRenderedPageBreak/>
              <w:t xml:space="preserve">№ </w:t>
            </w:r>
            <w:proofErr w:type="spellStart"/>
            <w:r w:rsidRPr="00F85464">
              <w:rPr>
                <w:rFonts w:ascii="Times New Roman" w:eastAsia="Times New Roman" w:hAnsi="Times New Roman"/>
                <w:lang w:eastAsia="ru-RU"/>
              </w:rPr>
              <w:t>пп</w:t>
            </w:r>
            <w:proofErr w:type="spellEnd"/>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left="2880"/>
              <w:rPr>
                <w:rFonts w:ascii="Times New Roman" w:eastAsia="Times New Roman" w:hAnsi="Times New Roman"/>
                <w:lang w:eastAsia="ru-RU"/>
              </w:rPr>
            </w:pPr>
            <w:r w:rsidRPr="00F85464">
              <w:rPr>
                <w:rFonts w:ascii="Times New Roman" w:eastAsia="Times New Roman" w:hAnsi="Times New Roman"/>
                <w:lang w:eastAsia="ru-RU"/>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left="160"/>
              <w:rPr>
                <w:rFonts w:ascii="Times New Roman" w:eastAsia="Times New Roman" w:hAnsi="Times New Roman"/>
                <w:lang w:eastAsia="ru-RU"/>
              </w:rPr>
            </w:pPr>
            <w:r w:rsidRPr="00F85464">
              <w:rPr>
                <w:rFonts w:ascii="Times New Roman" w:eastAsia="Times New Roman" w:hAnsi="Times New Roman"/>
                <w:lang w:eastAsia="ru-RU"/>
              </w:rPr>
              <w:t>Единиц</w:t>
            </w:r>
          </w:p>
        </w:tc>
      </w:tr>
      <w:tr w:rsidR="00F85464" w:rsidRPr="00F85464" w:rsidTr="006B7205">
        <w:trPr>
          <w:trHeight w:val="1800"/>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right="300"/>
              <w:jc w:val="right"/>
              <w:rPr>
                <w:rFonts w:ascii="Times New Roman" w:eastAsia="Times New Roman" w:hAnsi="Times New Roman"/>
                <w:lang w:eastAsia="ru-RU"/>
              </w:rPr>
            </w:pPr>
            <w:r w:rsidRPr="00F85464">
              <w:rPr>
                <w:rFonts w:ascii="Times New Roman" w:eastAsia="Times New Roman" w:hAnsi="Times New Roman"/>
                <w:lang w:eastAsia="ru-RU"/>
              </w:rPr>
              <w:t>1.1</w:t>
            </w:r>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98" w:lineRule="exact"/>
              <w:ind w:right="142"/>
              <w:jc w:val="both"/>
              <w:rPr>
                <w:rFonts w:ascii="Times New Roman" w:eastAsia="Times New Roman" w:hAnsi="Times New Roman"/>
                <w:lang w:eastAsia="ru-RU"/>
              </w:rPr>
            </w:pPr>
            <w:r w:rsidRPr="00F85464">
              <w:rPr>
                <w:rFonts w:ascii="Times New Roman" w:eastAsia="Times New Roman" w:hAnsi="Times New Roman"/>
                <w:lang w:eastAsia="ru-RU"/>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pPr>
          </w:p>
        </w:tc>
      </w:tr>
      <w:tr w:rsidR="00F85464" w:rsidRPr="00F85464" w:rsidTr="006B7205">
        <w:trPr>
          <w:trHeight w:val="1517"/>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right="300"/>
              <w:jc w:val="right"/>
              <w:rPr>
                <w:rFonts w:ascii="Times New Roman" w:eastAsia="Times New Roman" w:hAnsi="Times New Roman"/>
                <w:lang w:eastAsia="ru-RU"/>
              </w:rPr>
            </w:pPr>
            <w:r w:rsidRPr="00F85464">
              <w:rPr>
                <w:rFonts w:ascii="Times New Roman" w:eastAsia="Times New Roman" w:hAnsi="Times New Roman"/>
                <w:lang w:eastAsia="ru-RU"/>
              </w:rPr>
              <w:t>1.2</w:t>
            </w:r>
          </w:p>
        </w:tc>
        <w:tc>
          <w:tcPr>
            <w:tcW w:w="7344"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98" w:lineRule="exact"/>
              <w:ind w:right="142"/>
              <w:jc w:val="both"/>
              <w:rPr>
                <w:rFonts w:ascii="Times New Roman" w:eastAsia="Times New Roman" w:hAnsi="Times New Roman"/>
                <w:lang w:eastAsia="ru-RU"/>
              </w:rPr>
            </w:pPr>
            <w:r w:rsidRPr="00F85464">
              <w:rPr>
                <w:rFonts w:ascii="Times New Roman" w:eastAsia="Times New Roman" w:hAnsi="Times New Roman"/>
                <w:lang w:eastAsia="ru-RU"/>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w:t>
            </w:r>
            <w:proofErr w:type="gramStart"/>
            <w:r w:rsidRPr="00F85464">
              <w:rPr>
                <w:rFonts w:ascii="Times New Roman" w:eastAsia="Times New Roman" w:hAnsi="Times New Roman"/>
                <w:lang w:eastAsia="ru-RU"/>
              </w:rPr>
              <w:t>и</w:t>
            </w:r>
            <w:proofErr w:type="gramEnd"/>
            <w:r w:rsidRPr="00F85464">
              <w:rPr>
                <w:rFonts w:ascii="Times New Roman" w:eastAsia="Times New Roman" w:hAnsi="Times New Roman"/>
                <w:lang w:eastAsia="ru-RU"/>
              </w:rPr>
              <w:t xml:space="preserve"> года, предшествующего дате размещения извещения;</w:t>
            </w:r>
          </w:p>
          <w:p w:rsidR="00F85464" w:rsidRPr="00F85464" w:rsidRDefault="00F85464" w:rsidP="00F85464">
            <w:pPr>
              <w:framePr w:wrap="notBeside" w:vAnchor="text" w:hAnchor="text" w:xAlign="center" w:y="1"/>
              <w:spacing w:after="0" w:line="298" w:lineRule="exact"/>
              <w:ind w:right="142"/>
              <w:jc w:val="both"/>
              <w:rPr>
                <w:rFonts w:ascii="Times New Roman" w:eastAsia="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pPr>
          </w:p>
        </w:tc>
      </w:tr>
    </w:tbl>
    <w:p w:rsidR="00F85464" w:rsidRPr="00F85464" w:rsidRDefault="00F85464" w:rsidP="00F85464">
      <w:pPr>
        <w:spacing w:line="300" w:lineRule="exact"/>
      </w:pPr>
    </w:p>
    <w:p w:rsidR="00F85464" w:rsidRPr="00F85464" w:rsidRDefault="00F85464" w:rsidP="00F85464">
      <w:pPr>
        <w:framePr w:wrap="notBeside" w:vAnchor="text" w:hAnchor="text" w:xAlign="center" w:y="1"/>
        <w:spacing w:after="0" w:line="250" w:lineRule="exact"/>
        <w:jc w:val="center"/>
        <w:rPr>
          <w:rFonts w:ascii="Times New Roman" w:hAnsi="Times New Roman"/>
          <w:lang w:eastAsia="ru-RU"/>
        </w:rPr>
      </w:pPr>
      <w:r w:rsidRPr="00F85464">
        <w:rPr>
          <w:rFonts w:ascii="Times New Roman" w:hAnsi="Times New Roman"/>
          <w:lang w:eastAsia="ru-RU"/>
        </w:rPr>
        <w:t>2. Опыт осуществления регулярных перевозок</w:t>
      </w:r>
    </w:p>
    <w:tbl>
      <w:tblPr>
        <w:tblW w:w="9503" w:type="dxa"/>
        <w:jc w:val="center"/>
        <w:tblLayout w:type="fixed"/>
        <w:tblCellMar>
          <w:left w:w="0" w:type="dxa"/>
          <w:right w:w="0" w:type="dxa"/>
        </w:tblCellMar>
        <w:tblLook w:val="0000" w:firstRow="0" w:lastRow="0" w:firstColumn="0" w:lastColumn="0" w:noHBand="0" w:noVBand="0"/>
      </w:tblPr>
      <w:tblGrid>
        <w:gridCol w:w="1094"/>
        <w:gridCol w:w="6571"/>
        <w:gridCol w:w="1838"/>
      </w:tblGrid>
      <w:tr w:rsidR="00F85464" w:rsidRPr="00F85464" w:rsidTr="006B7205">
        <w:trPr>
          <w:trHeight w:val="614"/>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98" w:lineRule="exact"/>
              <w:ind w:right="460"/>
              <w:jc w:val="right"/>
              <w:rPr>
                <w:rFonts w:ascii="Times New Roman" w:eastAsia="Times New Roman" w:hAnsi="Times New Roman"/>
                <w:lang w:eastAsia="ru-RU"/>
              </w:rPr>
            </w:pPr>
            <w:r w:rsidRPr="00F85464">
              <w:rPr>
                <w:rFonts w:ascii="Times New Roman" w:eastAsia="Times New Roman" w:hAnsi="Times New Roman"/>
                <w:lang w:eastAsia="ru-RU"/>
              </w:rPr>
              <w:t xml:space="preserve">№ </w:t>
            </w:r>
            <w:proofErr w:type="spellStart"/>
            <w:r w:rsidRPr="00F85464">
              <w:rPr>
                <w:rFonts w:ascii="Times New Roman" w:eastAsia="Times New Roman" w:hAnsi="Times New Roman"/>
                <w:lang w:eastAsia="ru-RU"/>
              </w:rPr>
              <w:t>пп</w:t>
            </w:r>
            <w:proofErr w:type="spellEnd"/>
          </w:p>
        </w:tc>
        <w:tc>
          <w:tcPr>
            <w:tcW w:w="6571"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left="2780"/>
              <w:rPr>
                <w:rFonts w:ascii="Times New Roman" w:eastAsia="Times New Roman" w:hAnsi="Times New Roman"/>
                <w:lang w:eastAsia="ru-RU"/>
              </w:rPr>
            </w:pPr>
            <w:r w:rsidRPr="00F85464">
              <w:rPr>
                <w:rFonts w:ascii="Times New Roman" w:eastAsia="Times New Roman" w:hAnsi="Times New Roman"/>
                <w:lang w:eastAsia="ru-RU"/>
              </w:rPr>
              <w:t>Наличие опыта</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302" w:lineRule="exact"/>
              <w:jc w:val="both"/>
              <w:rPr>
                <w:rFonts w:ascii="Times New Roman" w:eastAsia="Times New Roman" w:hAnsi="Times New Roman"/>
                <w:lang w:eastAsia="ru-RU"/>
              </w:rPr>
            </w:pPr>
            <w:r w:rsidRPr="00F85464">
              <w:rPr>
                <w:rFonts w:ascii="Times New Roman" w:eastAsia="Times New Roman" w:hAnsi="Times New Roman"/>
                <w:lang w:eastAsia="ru-RU"/>
              </w:rPr>
              <w:t>Проставляется любой символ</w:t>
            </w:r>
          </w:p>
        </w:tc>
      </w:tr>
      <w:tr w:rsidR="00F85464" w:rsidRPr="00F85464" w:rsidTr="006B7205">
        <w:trPr>
          <w:trHeight w:val="322"/>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right="460"/>
              <w:jc w:val="right"/>
              <w:rPr>
                <w:rFonts w:ascii="Times New Roman" w:eastAsia="Times New Roman" w:hAnsi="Times New Roman"/>
                <w:lang w:eastAsia="ru-RU"/>
              </w:rPr>
            </w:pPr>
            <w:r w:rsidRPr="00F85464">
              <w:rPr>
                <w:rFonts w:ascii="Times New Roman" w:eastAsia="Times New Roman" w:hAnsi="Times New Roman"/>
                <w:lang w:eastAsia="ru-RU"/>
              </w:rPr>
              <w:t>2.1</w:t>
            </w:r>
          </w:p>
        </w:tc>
        <w:tc>
          <w:tcPr>
            <w:tcW w:w="6571"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left="160"/>
              <w:rPr>
                <w:rFonts w:ascii="Times New Roman" w:eastAsia="Times New Roman" w:hAnsi="Times New Roman"/>
                <w:lang w:eastAsia="ru-RU"/>
              </w:rPr>
            </w:pPr>
            <w:r w:rsidRPr="00F85464">
              <w:rPr>
                <w:rFonts w:ascii="Times New Roman" w:eastAsia="Times New Roman" w:hAnsi="Times New Roman"/>
                <w:lang w:eastAsia="ru-RU"/>
              </w:rPr>
              <w:t>Имеется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pPr>
          </w:p>
        </w:tc>
      </w:tr>
      <w:tr w:rsidR="00F85464" w:rsidRPr="00F85464" w:rsidTr="006B7205">
        <w:trPr>
          <w:trHeight w:val="336"/>
          <w:jc w:val="center"/>
        </w:trPr>
        <w:tc>
          <w:tcPr>
            <w:tcW w:w="1094"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right="460"/>
              <w:jc w:val="right"/>
              <w:rPr>
                <w:rFonts w:ascii="Times New Roman" w:eastAsia="Times New Roman" w:hAnsi="Times New Roman"/>
                <w:lang w:eastAsia="ru-RU"/>
              </w:rPr>
            </w:pPr>
            <w:r w:rsidRPr="00F85464">
              <w:rPr>
                <w:rFonts w:ascii="Times New Roman" w:eastAsia="Times New Roman" w:hAnsi="Times New Roman"/>
                <w:lang w:eastAsia="ru-RU"/>
              </w:rPr>
              <w:t>2.2</w:t>
            </w:r>
          </w:p>
        </w:tc>
        <w:tc>
          <w:tcPr>
            <w:tcW w:w="6571"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spacing w:after="0" w:line="240" w:lineRule="auto"/>
              <w:ind w:left="160"/>
              <w:rPr>
                <w:rFonts w:ascii="Times New Roman" w:eastAsia="Times New Roman" w:hAnsi="Times New Roman"/>
                <w:lang w:eastAsia="ru-RU"/>
              </w:rPr>
            </w:pPr>
            <w:r w:rsidRPr="00F85464">
              <w:rPr>
                <w:rFonts w:ascii="Times New Roman" w:eastAsia="Times New Roman" w:hAnsi="Times New Roman"/>
                <w:lang w:eastAsia="ru-RU"/>
              </w:rPr>
              <w:t>Отсутствует</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rsidR="00F85464" w:rsidRPr="00F85464" w:rsidRDefault="00F85464" w:rsidP="00F85464">
            <w:pPr>
              <w:framePr w:wrap="notBeside" w:vAnchor="text" w:hAnchor="text" w:xAlign="center" w:y="1"/>
            </w:pPr>
          </w:p>
        </w:tc>
      </w:tr>
    </w:tbl>
    <w:p w:rsidR="00F85464" w:rsidRPr="00F85464" w:rsidRDefault="00F85464" w:rsidP="00F85464">
      <w:pPr>
        <w:spacing w:before="220" w:after="354" w:line="317" w:lineRule="exact"/>
        <w:ind w:left="20" w:right="120" w:firstLine="720"/>
        <w:jc w:val="both"/>
        <w:rPr>
          <w:rFonts w:ascii="Times New Roman" w:eastAsia="Times New Roman" w:hAnsi="Times New Roman"/>
          <w:lang w:eastAsia="ru-RU"/>
        </w:rPr>
      </w:pPr>
      <w:r w:rsidRPr="00F85464">
        <w:rPr>
          <w:rFonts w:ascii="Times New Roman" w:eastAsia="Times New Roman" w:hAnsi="Times New Roman"/>
          <w:lang w:val="x-none" w:eastAsia="ru-RU"/>
        </w:rPr>
        <w:t>3.Сведения о государственных регистрационных знаках транспортных средств, бортовых номерах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w:t>
      </w:r>
      <w:r w:rsidRPr="00F85464">
        <w:rPr>
          <w:rFonts w:ascii="Times New Roman" w:eastAsia="Times New Roman" w:hAnsi="Times New Roman"/>
          <w:lang w:eastAsia="ru-RU"/>
        </w:rPr>
        <w:t xml:space="preserve"> </w:t>
      </w:r>
      <w:r w:rsidRPr="00F85464">
        <w:rPr>
          <w:rFonts w:ascii="Times New Roman" w:eastAsia="Times New Roman" w:hAnsi="Times New Roman"/>
          <w:lang w:val="x-none" w:eastAsia="ru-RU"/>
        </w:rPr>
        <w:t>извещения:</w:t>
      </w:r>
      <w:r w:rsidRPr="00F85464">
        <w:rPr>
          <w:rFonts w:ascii="Times New Roman" w:eastAsia="Times New Roman" w:hAnsi="Times New Roman"/>
          <w:lang w:eastAsia="ru-RU"/>
        </w:rPr>
        <w:t>________________________</w:t>
      </w:r>
      <w:r w:rsidRPr="00F85464">
        <w:rPr>
          <w:rFonts w:ascii="Times New Roman" w:eastAsia="Times New Roman" w:hAnsi="Times New Roman"/>
          <w:lang w:val="x-none" w:eastAsia="ru-RU"/>
        </w:rPr>
        <w:t>___________________________________-________________________________________________________________________________________________________________________________________________________</w:t>
      </w:r>
      <w:r w:rsidRPr="00F85464">
        <w:rPr>
          <w:rFonts w:ascii="Times New Roman" w:eastAsia="Times New Roman" w:hAnsi="Times New Roman"/>
          <w:lang w:eastAsia="ru-RU"/>
        </w:rPr>
        <w:t>______________</w:t>
      </w:r>
    </w:p>
    <w:tbl>
      <w:tblPr>
        <w:tblW w:w="10713" w:type="dxa"/>
        <w:tblInd w:w="-142" w:type="dxa"/>
        <w:tblLayout w:type="fixed"/>
        <w:tblCellMar>
          <w:left w:w="0" w:type="dxa"/>
          <w:right w:w="0" w:type="dxa"/>
        </w:tblCellMar>
        <w:tblLook w:val="04A0" w:firstRow="1" w:lastRow="0" w:firstColumn="1" w:lastColumn="0" w:noHBand="0" w:noVBand="1"/>
      </w:tblPr>
      <w:tblGrid>
        <w:gridCol w:w="142"/>
        <w:gridCol w:w="141"/>
        <w:gridCol w:w="649"/>
        <w:gridCol w:w="3320"/>
        <w:gridCol w:w="426"/>
        <w:gridCol w:w="1100"/>
        <w:gridCol w:w="320"/>
        <w:gridCol w:w="195"/>
        <w:gridCol w:w="111"/>
        <w:gridCol w:w="206"/>
        <w:gridCol w:w="1146"/>
        <w:gridCol w:w="183"/>
        <w:gridCol w:w="370"/>
        <w:gridCol w:w="338"/>
        <w:gridCol w:w="413"/>
        <w:gridCol w:w="20"/>
        <w:gridCol w:w="567"/>
        <w:gridCol w:w="46"/>
        <w:gridCol w:w="16"/>
        <w:gridCol w:w="213"/>
        <w:gridCol w:w="55"/>
        <w:gridCol w:w="284"/>
        <w:gridCol w:w="452"/>
      </w:tblGrid>
      <w:tr w:rsidR="00F85464" w:rsidRPr="00F85464" w:rsidTr="00AA1F91">
        <w:trPr>
          <w:gridBefore w:val="1"/>
          <w:gridAfter w:val="6"/>
          <w:wBefore w:w="142" w:type="dxa"/>
          <w:wAfter w:w="1066" w:type="dxa"/>
        </w:trPr>
        <w:tc>
          <w:tcPr>
            <w:tcW w:w="6151" w:type="dxa"/>
            <w:gridSpan w:val="7"/>
            <w:tcBorders>
              <w:top w:val="nil"/>
              <w:left w:val="nil"/>
              <w:bottom w:val="nil"/>
              <w:right w:val="nil"/>
            </w:tcBorders>
            <w:tcMar>
              <w:top w:w="0" w:type="dxa"/>
              <w:left w:w="149" w:type="dxa"/>
              <w:bottom w:w="0" w:type="dxa"/>
              <w:right w:w="149" w:type="dxa"/>
            </w:tcMar>
            <w:hideMark/>
          </w:tcPr>
          <w:p w:rsidR="00F85464" w:rsidRPr="00F85464" w:rsidRDefault="00F85464" w:rsidP="00F958DE">
            <w:pPr>
              <w:spacing w:after="0" w:line="315" w:lineRule="atLeast"/>
              <w:ind w:left="-8"/>
              <w:textAlignment w:val="baseline"/>
              <w:rPr>
                <w:rFonts w:ascii="Times New Roman" w:eastAsia="Times New Roman" w:hAnsi="Times New Roman"/>
              </w:rPr>
            </w:pPr>
            <w:r w:rsidRPr="00F85464">
              <w:rPr>
                <w:rFonts w:ascii="Times New Roman" w:eastAsia="Times New Roman" w:hAnsi="Times New Roman"/>
              </w:rPr>
              <w:t>Настоящей заявкой подтверждаю, что в отношении</w:t>
            </w:r>
          </w:p>
        </w:tc>
        <w:tc>
          <w:tcPr>
            <w:tcW w:w="3354" w:type="dxa"/>
            <w:gridSpan w:val="9"/>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F958DE">
            <w:pPr>
              <w:spacing w:after="0" w:line="240" w:lineRule="auto"/>
              <w:ind w:left="-8"/>
              <w:rPr>
                <w:rFonts w:ascii="Times New Roman" w:eastAsia="Times New Roman" w:hAnsi="Times New Roman"/>
              </w:rPr>
            </w:pPr>
          </w:p>
        </w:tc>
      </w:tr>
      <w:tr w:rsidR="00F85464" w:rsidRPr="00F85464" w:rsidTr="00AA1F91">
        <w:trPr>
          <w:gridBefore w:val="1"/>
          <w:gridAfter w:val="6"/>
          <w:wBefore w:w="142" w:type="dxa"/>
          <w:wAfter w:w="1066" w:type="dxa"/>
        </w:trPr>
        <w:tc>
          <w:tcPr>
            <w:tcW w:w="7614" w:type="dxa"/>
            <w:gridSpan w:val="10"/>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F958DE">
            <w:pPr>
              <w:spacing w:after="0" w:line="240" w:lineRule="auto"/>
              <w:ind w:left="-8"/>
              <w:rPr>
                <w:rFonts w:ascii="Times New Roman" w:eastAsia="Times New Roman" w:hAnsi="Times New Roman"/>
              </w:rPr>
            </w:pPr>
          </w:p>
        </w:tc>
        <w:tc>
          <w:tcPr>
            <w:tcW w:w="1891" w:type="dxa"/>
            <w:gridSpan w:val="6"/>
            <w:tcBorders>
              <w:top w:val="nil"/>
              <w:left w:val="nil"/>
              <w:bottom w:val="nil"/>
              <w:right w:val="nil"/>
            </w:tcBorders>
            <w:tcMar>
              <w:top w:w="0" w:type="dxa"/>
              <w:left w:w="149" w:type="dxa"/>
              <w:bottom w:w="0" w:type="dxa"/>
              <w:right w:w="149" w:type="dxa"/>
            </w:tcMar>
            <w:hideMark/>
          </w:tcPr>
          <w:p w:rsidR="00F85464" w:rsidRPr="00F85464" w:rsidRDefault="00F85464" w:rsidP="00F958DE">
            <w:pPr>
              <w:spacing w:after="0" w:line="315" w:lineRule="atLeast"/>
              <w:ind w:left="-8"/>
              <w:textAlignment w:val="baseline"/>
              <w:rPr>
                <w:rFonts w:ascii="Times New Roman" w:eastAsia="Times New Roman" w:hAnsi="Times New Roman"/>
                <w:color w:val="2D2D2D"/>
              </w:rPr>
            </w:pPr>
          </w:p>
          <w:p w:rsidR="00F85464" w:rsidRPr="00F85464" w:rsidRDefault="00F85464" w:rsidP="00F958DE">
            <w:pPr>
              <w:spacing w:after="0" w:line="315" w:lineRule="atLeast"/>
              <w:ind w:left="-8"/>
              <w:textAlignment w:val="baseline"/>
              <w:rPr>
                <w:rFonts w:ascii="Times New Roman" w:eastAsia="Times New Roman" w:hAnsi="Times New Roman"/>
                <w:color w:val="2D2D2D"/>
              </w:rPr>
            </w:pPr>
          </w:p>
        </w:tc>
      </w:tr>
      <w:tr w:rsidR="00F85464" w:rsidRPr="00F85464" w:rsidTr="00AA1F91">
        <w:trPr>
          <w:gridBefore w:val="1"/>
          <w:gridAfter w:val="6"/>
          <w:wBefore w:w="142" w:type="dxa"/>
          <w:wAfter w:w="1066" w:type="dxa"/>
        </w:trPr>
        <w:tc>
          <w:tcPr>
            <w:tcW w:w="9505" w:type="dxa"/>
            <w:gridSpan w:val="16"/>
            <w:tcBorders>
              <w:top w:val="nil"/>
              <w:left w:val="nil"/>
              <w:bottom w:val="nil"/>
              <w:right w:val="nil"/>
            </w:tcBorders>
            <w:tcMar>
              <w:top w:w="0" w:type="dxa"/>
              <w:left w:w="149" w:type="dxa"/>
              <w:bottom w:w="0" w:type="dxa"/>
              <w:right w:w="149" w:type="dxa"/>
            </w:tcMar>
            <w:hideMark/>
          </w:tcPr>
          <w:p w:rsidR="00F85464" w:rsidRPr="00F85464" w:rsidRDefault="00F85464" w:rsidP="00F958DE">
            <w:pPr>
              <w:spacing w:after="0" w:line="315" w:lineRule="atLeast"/>
              <w:ind w:left="-8"/>
              <w:jc w:val="center"/>
              <w:textAlignment w:val="baseline"/>
              <w:rPr>
                <w:rFonts w:ascii="Times New Roman" w:eastAsia="Times New Roman" w:hAnsi="Times New Roman"/>
                <w:color w:val="2D2D2D"/>
              </w:rPr>
            </w:pPr>
            <w:proofErr w:type="gramStart"/>
            <w:r w:rsidRPr="00F85464">
              <w:rPr>
                <w:rFonts w:ascii="Times New Roman" w:eastAsia="Times New Roman" w:hAnsi="Times New Roman"/>
                <w:color w:val="2D2D2D"/>
              </w:rPr>
              <w:t>(наименование юридического лица; фамилия, имя, отчество (последнее - при наличии) индивидуального предпринимателя, участников договора простого товарищества)</w:t>
            </w:r>
            <w:proofErr w:type="gramEnd"/>
          </w:p>
        </w:tc>
      </w:tr>
      <w:tr w:rsidR="00F85464" w:rsidRPr="00F85464" w:rsidTr="00AA1F91">
        <w:trPr>
          <w:gridBefore w:val="1"/>
          <w:gridAfter w:val="6"/>
          <w:wBefore w:w="142" w:type="dxa"/>
          <w:wAfter w:w="1066" w:type="dxa"/>
        </w:trPr>
        <w:tc>
          <w:tcPr>
            <w:tcW w:w="9505" w:type="dxa"/>
            <w:gridSpan w:val="16"/>
            <w:tcBorders>
              <w:top w:val="nil"/>
              <w:left w:val="nil"/>
              <w:bottom w:val="nil"/>
              <w:right w:val="nil"/>
            </w:tcBorders>
            <w:tcMar>
              <w:top w:w="0" w:type="dxa"/>
              <w:left w:w="149" w:type="dxa"/>
              <w:bottom w:w="0" w:type="dxa"/>
              <w:right w:w="149" w:type="dxa"/>
            </w:tcMar>
            <w:hideMark/>
          </w:tcPr>
          <w:p w:rsidR="00F85464" w:rsidRPr="00F85464" w:rsidRDefault="00F85464" w:rsidP="00F958DE">
            <w:pPr>
              <w:spacing w:after="0" w:line="315" w:lineRule="atLeast"/>
              <w:ind w:left="-8"/>
              <w:jc w:val="both"/>
              <w:textAlignment w:val="baseline"/>
              <w:rPr>
                <w:rFonts w:ascii="Times New Roman" w:eastAsia="Times New Roman" w:hAnsi="Times New Roman"/>
              </w:rPr>
            </w:pPr>
            <w:proofErr w:type="gramStart"/>
            <w:r w:rsidRPr="00F85464">
              <w:rPr>
                <w:rFonts w:ascii="Times New Roman" w:eastAsia="Times New Roman" w:hAnsi="Times New Roman"/>
              </w:rPr>
              <w:t>отсутствует решение арбитражного суда о признании банкротом и об открытии конкурсного производства, не проводится ликвидация юридического лица, прекращение деятельности индивидуального предпринимателя,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ограничения на участие в открытых конкурсах по основаниям, предусмотренным </w:t>
            </w:r>
            <w:hyperlink r:id="rId9" w:history="1">
              <w:r w:rsidRPr="00F85464">
                <w:rPr>
                  <w:rFonts w:ascii="Times New Roman" w:eastAsia="Times New Roman" w:hAnsi="Times New Roman"/>
                  <w:u w:val="single"/>
                </w:rPr>
                <w:t>ч. 8 ст. 29</w:t>
              </w:r>
            </w:hyperlink>
            <w:r w:rsidRPr="00F85464">
              <w:rPr>
                <w:rFonts w:ascii="Times New Roman" w:eastAsia="Times New Roman" w:hAnsi="Times New Roman"/>
              </w:rPr>
              <w:t> Федерального закона</w:t>
            </w:r>
            <w:proofErr w:type="gramEnd"/>
            <w:r w:rsidRPr="00F85464">
              <w:rPr>
                <w:rFonts w:ascii="Times New Roman" w:eastAsia="Times New Roman" w:hAnsi="Times New Roman"/>
              </w:rPr>
              <w:t xml:space="preserve"> от 13.07.2015 N 220-ФЗ.</w:t>
            </w:r>
          </w:p>
        </w:tc>
      </w:tr>
      <w:tr w:rsidR="00F85464" w:rsidRPr="00F85464" w:rsidTr="00AA1F91">
        <w:trPr>
          <w:gridBefore w:val="1"/>
          <w:gridAfter w:val="6"/>
          <w:wBefore w:w="142" w:type="dxa"/>
          <w:wAfter w:w="1066" w:type="dxa"/>
        </w:trPr>
        <w:tc>
          <w:tcPr>
            <w:tcW w:w="9505" w:type="dxa"/>
            <w:gridSpan w:val="16"/>
            <w:tcBorders>
              <w:top w:val="nil"/>
              <w:left w:val="nil"/>
              <w:bottom w:val="nil"/>
              <w:right w:val="nil"/>
            </w:tcBorders>
            <w:tcMar>
              <w:top w:w="0" w:type="dxa"/>
              <w:left w:w="149" w:type="dxa"/>
              <w:bottom w:w="0" w:type="dxa"/>
              <w:right w:w="149" w:type="dxa"/>
            </w:tcMar>
            <w:hideMark/>
          </w:tcPr>
          <w:p w:rsidR="00F85464" w:rsidRPr="00F85464" w:rsidRDefault="00F85464" w:rsidP="00F958DE">
            <w:pPr>
              <w:spacing w:after="0" w:line="315" w:lineRule="atLeast"/>
              <w:ind w:left="-8"/>
              <w:jc w:val="both"/>
              <w:textAlignment w:val="baseline"/>
              <w:rPr>
                <w:rFonts w:ascii="Times New Roman" w:eastAsia="Times New Roman" w:hAnsi="Times New Roman"/>
              </w:rPr>
            </w:pPr>
            <w:r w:rsidRPr="00F85464">
              <w:rPr>
                <w:rFonts w:ascii="Times New Roman" w:eastAsia="Times New Roman" w:hAnsi="Times New Roman"/>
              </w:rPr>
              <w:t>Приложение: * Указывается наименование документов и количество листов.</w:t>
            </w:r>
          </w:p>
        </w:tc>
      </w:tr>
      <w:tr w:rsidR="00F85464" w:rsidRPr="00F85464" w:rsidTr="00AA1F91">
        <w:trPr>
          <w:gridBefore w:val="2"/>
          <w:gridAfter w:val="9"/>
          <w:wBefore w:w="283" w:type="dxa"/>
          <w:wAfter w:w="2066" w:type="dxa"/>
        </w:trPr>
        <w:tc>
          <w:tcPr>
            <w:tcW w:w="649"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1.</w:t>
            </w:r>
          </w:p>
        </w:tc>
        <w:tc>
          <w:tcPr>
            <w:tcW w:w="7715" w:type="dxa"/>
            <w:gridSpan w:val="11"/>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9"/>
          <w:wBefore w:w="283" w:type="dxa"/>
          <w:wAfter w:w="2066" w:type="dxa"/>
        </w:trPr>
        <w:tc>
          <w:tcPr>
            <w:tcW w:w="649"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2.</w:t>
            </w:r>
          </w:p>
        </w:tc>
        <w:tc>
          <w:tcPr>
            <w:tcW w:w="7715" w:type="dxa"/>
            <w:gridSpan w:val="11"/>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9"/>
          <w:wBefore w:w="283" w:type="dxa"/>
          <w:wAfter w:w="2066" w:type="dxa"/>
        </w:trPr>
        <w:tc>
          <w:tcPr>
            <w:tcW w:w="649"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3.</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4.</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lastRenderedPageBreak/>
              <w:t>5.</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6.</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7.</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8.</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9.</w:t>
            </w:r>
          </w:p>
          <w:p w:rsidR="00F85464" w:rsidRPr="00F85464" w:rsidRDefault="00F85464" w:rsidP="00F85464">
            <w:pPr>
              <w:spacing w:after="0" w:line="315" w:lineRule="atLeast"/>
              <w:textAlignment w:val="baseline"/>
              <w:rPr>
                <w:rFonts w:ascii="Times New Roman" w:eastAsia="Times New Roman" w:hAnsi="Times New Roman"/>
              </w:rPr>
            </w:pPr>
            <w:r w:rsidRPr="00F85464">
              <w:rPr>
                <w:rFonts w:ascii="Times New Roman" w:eastAsia="Times New Roman" w:hAnsi="Times New Roman"/>
              </w:rPr>
              <w:t>10.</w:t>
            </w:r>
          </w:p>
        </w:tc>
        <w:tc>
          <w:tcPr>
            <w:tcW w:w="7715" w:type="dxa"/>
            <w:gridSpan w:val="11"/>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9"/>
          <w:wBefore w:w="283" w:type="dxa"/>
          <w:wAfter w:w="2066" w:type="dxa"/>
        </w:trPr>
        <w:tc>
          <w:tcPr>
            <w:tcW w:w="3969" w:type="dxa"/>
            <w:gridSpan w:val="2"/>
            <w:tcBorders>
              <w:top w:val="nil"/>
              <w:left w:val="nil"/>
              <w:bottom w:val="nil"/>
              <w:right w:val="nil"/>
            </w:tcBorders>
            <w:tcMar>
              <w:top w:w="0" w:type="dxa"/>
              <w:left w:w="149" w:type="dxa"/>
              <w:bottom w:w="0" w:type="dxa"/>
              <w:right w:w="149" w:type="dxa"/>
            </w:tcMar>
            <w:hideMark/>
          </w:tcPr>
          <w:p w:rsidR="00F85464" w:rsidRPr="00F85464" w:rsidRDefault="00F85464" w:rsidP="00270DA8">
            <w:pPr>
              <w:spacing w:after="0" w:line="315" w:lineRule="atLeast"/>
              <w:textAlignment w:val="baseline"/>
              <w:rPr>
                <w:rFonts w:ascii="Times New Roman" w:eastAsia="Times New Roman" w:hAnsi="Times New Roman"/>
                <w:color w:val="2D2D2D"/>
              </w:rPr>
            </w:pPr>
            <w:r w:rsidRPr="00F85464">
              <w:rPr>
                <w:rFonts w:ascii="Times New Roman" w:eastAsia="Times New Roman" w:hAnsi="Times New Roman"/>
                <w:color w:val="2D2D2D"/>
              </w:rPr>
              <w:lastRenderedPageBreak/>
              <w:t>Итого л</w:t>
            </w:r>
            <w:r w:rsidR="00270DA8">
              <w:rPr>
                <w:rFonts w:ascii="Times New Roman" w:eastAsia="Times New Roman" w:hAnsi="Times New Roman"/>
                <w:color w:val="2D2D2D"/>
              </w:rPr>
              <w:t>истов п</w:t>
            </w:r>
            <w:r w:rsidRPr="00F85464">
              <w:rPr>
                <w:rFonts w:ascii="Times New Roman" w:eastAsia="Times New Roman" w:hAnsi="Times New Roman"/>
                <w:color w:val="2D2D2D"/>
              </w:rPr>
              <w:t>риложения:</w:t>
            </w:r>
          </w:p>
        </w:tc>
        <w:tc>
          <w:tcPr>
            <w:tcW w:w="2152" w:type="dxa"/>
            <w:gridSpan w:val="5"/>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c>
          <w:tcPr>
            <w:tcW w:w="2243" w:type="dxa"/>
            <w:gridSpan w:val="5"/>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2"/>
          <w:wBefore w:w="283" w:type="dxa"/>
          <w:wAfter w:w="736" w:type="dxa"/>
        </w:trPr>
        <w:tc>
          <w:tcPr>
            <w:tcW w:w="9694" w:type="dxa"/>
            <w:gridSpan w:val="19"/>
            <w:tcBorders>
              <w:top w:val="nil"/>
              <w:left w:val="nil"/>
              <w:bottom w:val="nil"/>
              <w:right w:val="nil"/>
            </w:tcBorders>
            <w:tcMar>
              <w:top w:w="0" w:type="dxa"/>
              <w:left w:w="149" w:type="dxa"/>
              <w:bottom w:w="0" w:type="dxa"/>
              <w:right w:w="149" w:type="dxa"/>
            </w:tcMar>
            <w:hideMark/>
          </w:tcPr>
          <w:p w:rsidR="00F85464" w:rsidRPr="00F85464" w:rsidRDefault="00F85464" w:rsidP="00AA1F91">
            <w:pPr>
              <w:spacing w:after="0" w:line="315" w:lineRule="atLeast"/>
              <w:ind w:left="1"/>
              <w:textAlignment w:val="baseline"/>
              <w:rPr>
                <w:rFonts w:ascii="Times New Roman" w:eastAsia="Times New Roman" w:hAnsi="Times New Roman"/>
              </w:rPr>
            </w:pPr>
            <w:r w:rsidRPr="00F85464">
              <w:rPr>
                <w:rFonts w:ascii="Times New Roman" w:eastAsia="Times New Roman" w:hAnsi="Times New Roman"/>
              </w:rPr>
              <w:t>Изучив документацию, связанную с проведением открытого конкурса на право осуществления перевозок по муниципальным маршрутам регулярных перевозок,</w:t>
            </w:r>
          </w:p>
          <w:p w:rsidR="00F85464" w:rsidRPr="00F85464" w:rsidRDefault="00F85464" w:rsidP="00AA1F91">
            <w:pPr>
              <w:spacing w:after="0" w:line="315" w:lineRule="atLeast"/>
              <w:ind w:left="1"/>
              <w:textAlignment w:val="baseline"/>
              <w:rPr>
                <w:rFonts w:ascii="Times New Roman" w:eastAsia="Times New Roman" w:hAnsi="Times New Roman"/>
              </w:rPr>
            </w:pPr>
          </w:p>
        </w:tc>
      </w:tr>
      <w:tr w:rsidR="00F85464" w:rsidRPr="00F85464" w:rsidTr="00AA1F91">
        <w:trPr>
          <w:gridBefore w:val="2"/>
          <w:gridAfter w:val="2"/>
          <w:wBefore w:w="283" w:type="dxa"/>
          <w:wAfter w:w="736" w:type="dxa"/>
        </w:trPr>
        <w:tc>
          <w:tcPr>
            <w:tcW w:w="9694" w:type="dxa"/>
            <w:gridSpan w:val="19"/>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AA1F91">
            <w:pPr>
              <w:spacing w:after="0" w:line="240" w:lineRule="auto"/>
              <w:ind w:left="1"/>
              <w:rPr>
                <w:rFonts w:ascii="Times New Roman" w:eastAsia="Times New Roman" w:hAnsi="Times New Roman"/>
              </w:rPr>
            </w:pPr>
          </w:p>
        </w:tc>
      </w:tr>
      <w:tr w:rsidR="00F85464" w:rsidRPr="00F85464" w:rsidTr="00AA1F91">
        <w:trPr>
          <w:gridBefore w:val="2"/>
          <w:gridAfter w:val="2"/>
          <w:wBefore w:w="283" w:type="dxa"/>
          <w:wAfter w:w="736" w:type="dxa"/>
        </w:trPr>
        <w:tc>
          <w:tcPr>
            <w:tcW w:w="9694" w:type="dxa"/>
            <w:gridSpan w:val="19"/>
            <w:tcBorders>
              <w:top w:val="single" w:sz="6" w:space="0" w:color="000000"/>
              <w:left w:val="nil"/>
              <w:bottom w:val="nil"/>
              <w:right w:val="nil"/>
            </w:tcBorders>
            <w:tcMar>
              <w:top w:w="0" w:type="dxa"/>
              <w:left w:w="149" w:type="dxa"/>
              <w:bottom w:w="0" w:type="dxa"/>
              <w:right w:w="149" w:type="dxa"/>
            </w:tcMar>
            <w:hideMark/>
          </w:tcPr>
          <w:p w:rsidR="00F85464" w:rsidRPr="00F85464" w:rsidRDefault="00F85464" w:rsidP="00AA1F91">
            <w:pPr>
              <w:spacing w:after="0" w:line="315" w:lineRule="atLeast"/>
              <w:ind w:left="1"/>
              <w:jc w:val="center"/>
              <w:textAlignment w:val="baseline"/>
              <w:rPr>
                <w:rFonts w:ascii="Times New Roman" w:eastAsia="Times New Roman" w:hAnsi="Times New Roman"/>
              </w:rPr>
            </w:pPr>
            <w:proofErr w:type="gramStart"/>
            <w:r w:rsidRPr="00F85464">
              <w:rPr>
                <w:rFonts w:ascii="Times New Roman" w:eastAsia="Times New Roman" w:hAnsi="Times New Roman"/>
              </w:rPr>
              <w:t>(наименование юридического лица; фамилия, имя, отчество (последнее - при наличии) индивидуального предпринимателя, участников договора простого товарищества)</w:t>
            </w:r>
            <w:proofErr w:type="gramEnd"/>
          </w:p>
          <w:p w:rsidR="00F85464" w:rsidRPr="00F85464" w:rsidRDefault="00F85464" w:rsidP="00AA1F91">
            <w:pPr>
              <w:spacing w:after="0" w:line="315" w:lineRule="atLeast"/>
              <w:ind w:left="1"/>
              <w:jc w:val="center"/>
              <w:textAlignment w:val="baseline"/>
              <w:rPr>
                <w:rFonts w:ascii="Times New Roman" w:eastAsia="Times New Roman" w:hAnsi="Times New Roman"/>
              </w:rPr>
            </w:pPr>
          </w:p>
        </w:tc>
      </w:tr>
      <w:tr w:rsidR="00F85464" w:rsidRPr="00F85464" w:rsidTr="00AA1F91">
        <w:trPr>
          <w:gridBefore w:val="2"/>
          <w:gridAfter w:val="2"/>
          <w:wBefore w:w="283" w:type="dxa"/>
          <w:wAfter w:w="736" w:type="dxa"/>
        </w:trPr>
        <w:tc>
          <w:tcPr>
            <w:tcW w:w="9694" w:type="dxa"/>
            <w:gridSpan w:val="19"/>
            <w:tcBorders>
              <w:top w:val="nil"/>
              <w:left w:val="nil"/>
              <w:bottom w:val="nil"/>
              <w:right w:val="nil"/>
            </w:tcBorders>
            <w:tcMar>
              <w:top w:w="0" w:type="dxa"/>
              <w:left w:w="149" w:type="dxa"/>
              <w:bottom w:w="0" w:type="dxa"/>
              <w:right w:w="149" w:type="dxa"/>
            </w:tcMar>
            <w:hideMark/>
          </w:tcPr>
          <w:p w:rsidR="00F85464" w:rsidRPr="00F85464" w:rsidRDefault="00F85464" w:rsidP="00AA1F91">
            <w:pPr>
              <w:spacing w:after="0" w:line="315" w:lineRule="atLeast"/>
              <w:ind w:left="1"/>
              <w:textAlignment w:val="baseline"/>
              <w:rPr>
                <w:rFonts w:ascii="Times New Roman" w:eastAsia="Times New Roman" w:hAnsi="Times New Roman"/>
              </w:rPr>
            </w:pPr>
            <w:r w:rsidRPr="00F85464">
              <w:rPr>
                <w:rFonts w:ascii="Times New Roman" w:eastAsia="Times New Roman" w:hAnsi="Times New Roman"/>
              </w:rPr>
              <w:t>принимае</w:t>
            </w:r>
            <w:proofErr w:type="gramStart"/>
            <w:r w:rsidRPr="00F85464">
              <w:rPr>
                <w:rFonts w:ascii="Times New Roman" w:eastAsia="Times New Roman" w:hAnsi="Times New Roman"/>
              </w:rPr>
              <w:t>т(</w:t>
            </w:r>
            <w:proofErr w:type="gramEnd"/>
            <w:r w:rsidRPr="00F85464">
              <w:rPr>
                <w:rFonts w:ascii="Times New Roman" w:eastAsia="Times New Roman" w:hAnsi="Times New Roman"/>
              </w:rPr>
              <w:t>-ют) условия организации и проведения открытого конкурса, обязуется(-</w:t>
            </w:r>
            <w:proofErr w:type="spellStart"/>
            <w:r w:rsidRPr="00F85464">
              <w:rPr>
                <w:rFonts w:ascii="Times New Roman" w:eastAsia="Times New Roman" w:hAnsi="Times New Roman"/>
              </w:rPr>
              <w:t>ются</w:t>
            </w:r>
            <w:proofErr w:type="spellEnd"/>
            <w:r w:rsidRPr="00F85464">
              <w:rPr>
                <w:rFonts w:ascii="Times New Roman" w:eastAsia="Times New Roman" w:hAnsi="Times New Roman"/>
              </w:rPr>
              <w:t>) подтвердить наличие у него(них) на праве собственности или на ином законном основании транспортных средств, предусмотренных его(их) заявкой на участие в открытом конкурсе, в сроки, определенные конкурсной документацией, и гарантирует(-ют) настоящей заявкой на участие в открытом конкурсе достоверность представленной информации.</w:t>
            </w:r>
          </w:p>
        </w:tc>
      </w:tr>
      <w:tr w:rsidR="00F85464" w:rsidRPr="00F85464" w:rsidTr="00AA1F91">
        <w:trPr>
          <w:gridBefore w:val="2"/>
          <w:gridAfter w:val="2"/>
          <w:wBefore w:w="283" w:type="dxa"/>
          <w:wAfter w:w="736" w:type="dxa"/>
        </w:trPr>
        <w:tc>
          <w:tcPr>
            <w:tcW w:w="9694" w:type="dxa"/>
            <w:gridSpan w:val="19"/>
            <w:tcBorders>
              <w:top w:val="nil"/>
              <w:left w:val="nil"/>
              <w:bottom w:val="nil"/>
              <w:right w:val="nil"/>
            </w:tcBorders>
            <w:tcMar>
              <w:top w:w="0" w:type="dxa"/>
              <w:left w:w="149" w:type="dxa"/>
              <w:bottom w:w="0" w:type="dxa"/>
              <w:right w:w="149" w:type="dxa"/>
            </w:tcMar>
            <w:hideMark/>
          </w:tcPr>
          <w:p w:rsidR="00F85464" w:rsidRPr="00F85464" w:rsidRDefault="00F85464" w:rsidP="00AA1F91">
            <w:pPr>
              <w:spacing w:after="0" w:line="315" w:lineRule="atLeast"/>
              <w:ind w:left="1"/>
              <w:textAlignment w:val="baseline"/>
              <w:rPr>
                <w:rFonts w:ascii="Times New Roman" w:eastAsia="Times New Roman" w:hAnsi="Times New Roman"/>
              </w:rPr>
            </w:pPr>
          </w:p>
          <w:p w:rsidR="00F85464" w:rsidRPr="00F85464" w:rsidRDefault="00F85464" w:rsidP="00AA1F91">
            <w:pPr>
              <w:spacing w:after="0" w:line="315" w:lineRule="atLeast"/>
              <w:ind w:left="1"/>
              <w:jc w:val="both"/>
              <w:textAlignment w:val="baseline"/>
              <w:rPr>
                <w:rFonts w:ascii="Times New Roman" w:eastAsia="Times New Roman" w:hAnsi="Times New Roman"/>
              </w:rPr>
            </w:pPr>
            <w:r w:rsidRPr="00F85464">
              <w:rPr>
                <w:rFonts w:ascii="Times New Roman" w:eastAsia="Times New Roman" w:hAnsi="Times New Roman"/>
              </w:rPr>
              <w:t xml:space="preserve">    </w:t>
            </w:r>
            <w:proofErr w:type="gramStart"/>
            <w:r w:rsidRPr="00F85464">
              <w:rPr>
                <w:rFonts w:ascii="Times New Roman" w:eastAsia="Times New Roman" w:hAnsi="Times New Roman"/>
              </w:rPr>
              <w:t>Заявка выражает намерение заявителя принять участие в конкурсе на условиях, установленных в конкурсной документации и опубликованных в извещении о проведении конкурса, а также  его согласие на обработку персональных данных в соответствии с Федеральным законом от 27 июля 2006 года №152 – ФЗ « О персональных данных», а именно совершение действий, предусмотренных </w:t>
            </w:r>
            <w:hyperlink r:id="rId10" w:history="1">
              <w:r w:rsidRPr="00F85464">
                <w:rPr>
                  <w:rFonts w:ascii="Times New Roman" w:eastAsia="Times New Roman" w:hAnsi="Times New Roman"/>
                  <w:u w:val="single"/>
                </w:rPr>
                <w:t>пунктом 3 статьи 3</w:t>
              </w:r>
            </w:hyperlink>
            <w:r w:rsidRPr="00F85464">
              <w:rPr>
                <w:rFonts w:ascii="Times New Roman" w:eastAsia="Times New Roman" w:hAnsi="Times New Roman"/>
              </w:rPr>
              <w:t> Федерального закона от 27.07.2006 N 152-ФЗ «О</w:t>
            </w:r>
            <w:proofErr w:type="gramEnd"/>
            <w:r w:rsidRPr="00F85464">
              <w:rPr>
                <w:rFonts w:ascii="Times New Roman" w:eastAsia="Times New Roman" w:hAnsi="Times New Roman"/>
              </w:rPr>
              <w:t xml:space="preserve"> </w:t>
            </w:r>
            <w:proofErr w:type="gramStart"/>
            <w:r w:rsidRPr="00F85464">
              <w:rPr>
                <w:rFonts w:ascii="Times New Roman" w:eastAsia="Times New Roman" w:hAnsi="Times New Roman"/>
              </w:rPr>
              <w:t>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обеспечения соблюдения законодательства Российской Федерации.</w:t>
            </w:r>
            <w:proofErr w:type="gramEnd"/>
          </w:p>
          <w:p w:rsidR="00F85464" w:rsidRPr="00F85464" w:rsidRDefault="00F85464" w:rsidP="00AA1F91">
            <w:pPr>
              <w:spacing w:after="0" w:line="315" w:lineRule="atLeast"/>
              <w:ind w:left="1"/>
              <w:textAlignment w:val="baseline"/>
              <w:rPr>
                <w:rFonts w:ascii="Times New Roman" w:eastAsia="Times New Roman" w:hAnsi="Times New Roman"/>
              </w:rPr>
            </w:pPr>
          </w:p>
        </w:tc>
      </w:tr>
      <w:tr w:rsidR="00F85464" w:rsidRPr="00F85464" w:rsidTr="00AA1F91">
        <w:trPr>
          <w:gridBefore w:val="2"/>
          <w:gridAfter w:val="7"/>
          <w:wBefore w:w="283" w:type="dxa"/>
          <w:wAfter w:w="1633" w:type="dxa"/>
          <w:trHeight w:val="15"/>
        </w:trPr>
        <w:tc>
          <w:tcPr>
            <w:tcW w:w="5495" w:type="dxa"/>
            <w:gridSpan w:val="4"/>
            <w:hideMark/>
          </w:tcPr>
          <w:p w:rsidR="00F85464" w:rsidRPr="00F85464" w:rsidRDefault="00F85464" w:rsidP="00F85464">
            <w:pPr>
              <w:spacing w:after="0" w:line="240" w:lineRule="auto"/>
              <w:rPr>
                <w:rFonts w:ascii="Times New Roman" w:eastAsia="Times New Roman" w:hAnsi="Times New Roman"/>
              </w:rPr>
            </w:pPr>
          </w:p>
        </w:tc>
        <w:tc>
          <w:tcPr>
            <w:tcW w:w="320" w:type="dxa"/>
            <w:hideMark/>
          </w:tcPr>
          <w:p w:rsidR="00F85464" w:rsidRPr="00F85464" w:rsidRDefault="00F85464" w:rsidP="00F85464">
            <w:pPr>
              <w:spacing w:after="0" w:line="240" w:lineRule="auto"/>
              <w:rPr>
                <w:rFonts w:ascii="Times New Roman" w:eastAsia="Times New Roman" w:hAnsi="Times New Roman"/>
              </w:rPr>
            </w:pPr>
          </w:p>
        </w:tc>
        <w:tc>
          <w:tcPr>
            <w:tcW w:w="512" w:type="dxa"/>
            <w:gridSpan w:val="3"/>
            <w:hideMark/>
          </w:tcPr>
          <w:p w:rsidR="00F85464" w:rsidRPr="00F85464" w:rsidRDefault="00F85464" w:rsidP="00F85464">
            <w:pPr>
              <w:spacing w:after="0" w:line="240" w:lineRule="auto"/>
              <w:rPr>
                <w:rFonts w:ascii="Times New Roman" w:eastAsia="Times New Roman" w:hAnsi="Times New Roman"/>
              </w:rPr>
            </w:pPr>
          </w:p>
        </w:tc>
        <w:tc>
          <w:tcPr>
            <w:tcW w:w="1329" w:type="dxa"/>
            <w:gridSpan w:val="2"/>
            <w:hideMark/>
          </w:tcPr>
          <w:p w:rsidR="00F85464" w:rsidRPr="00F85464" w:rsidRDefault="00F85464" w:rsidP="00F85464">
            <w:pPr>
              <w:spacing w:after="0" w:line="240" w:lineRule="auto"/>
              <w:rPr>
                <w:rFonts w:ascii="Times New Roman" w:eastAsia="Times New Roman" w:hAnsi="Times New Roman"/>
              </w:rPr>
            </w:pPr>
          </w:p>
        </w:tc>
        <w:tc>
          <w:tcPr>
            <w:tcW w:w="370" w:type="dxa"/>
            <w:hideMark/>
          </w:tcPr>
          <w:p w:rsidR="00F85464" w:rsidRPr="00F85464" w:rsidRDefault="00F85464" w:rsidP="00F85464">
            <w:pPr>
              <w:spacing w:after="0" w:line="240" w:lineRule="auto"/>
              <w:rPr>
                <w:rFonts w:ascii="Times New Roman" w:eastAsia="Times New Roman" w:hAnsi="Times New Roman"/>
              </w:rPr>
            </w:pPr>
          </w:p>
        </w:tc>
        <w:tc>
          <w:tcPr>
            <w:tcW w:w="751" w:type="dxa"/>
            <w:gridSpan w:val="2"/>
            <w:hideMark/>
          </w:tcPr>
          <w:p w:rsidR="00F85464" w:rsidRPr="00F85464" w:rsidRDefault="00F85464" w:rsidP="00F85464">
            <w:pPr>
              <w:spacing w:after="0" w:line="240" w:lineRule="auto"/>
              <w:rPr>
                <w:rFonts w:ascii="Times New Roman" w:eastAsia="Times New Roman" w:hAnsi="Times New Roman"/>
              </w:rPr>
            </w:pPr>
          </w:p>
        </w:tc>
        <w:tc>
          <w:tcPr>
            <w:tcW w:w="20" w:type="dxa"/>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9"/>
          <w:wBefore w:w="283" w:type="dxa"/>
          <w:wAfter w:w="2066" w:type="dxa"/>
        </w:trPr>
        <w:tc>
          <w:tcPr>
            <w:tcW w:w="8364" w:type="dxa"/>
            <w:gridSpan w:val="12"/>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4"/>
          <w:wBefore w:w="283" w:type="dxa"/>
          <w:wAfter w:w="1004" w:type="dxa"/>
        </w:trPr>
        <w:tc>
          <w:tcPr>
            <w:tcW w:w="5495" w:type="dxa"/>
            <w:gridSpan w:val="4"/>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c>
          <w:tcPr>
            <w:tcW w:w="320"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c>
          <w:tcPr>
            <w:tcW w:w="1841" w:type="dxa"/>
            <w:gridSpan w:val="5"/>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c>
          <w:tcPr>
            <w:tcW w:w="370"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c>
          <w:tcPr>
            <w:tcW w:w="751" w:type="dxa"/>
            <w:gridSpan w:val="2"/>
            <w:tcBorders>
              <w:top w:val="nil"/>
              <w:left w:val="nil"/>
              <w:bottom w:val="single" w:sz="6" w:space="0" w:color="000000"/>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c>
          <w:tcPr>
            <w:tcW w:w="649" w:type="dxa"/>
            <w:gridSpan w:val="4"/>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wBefore w:w="283" w:type="dxa"/>
        </w:trPr>
        <w:tc>
          <w:tcPr>
            <w:tcW w:w="5495" w:type="dxa"/>
            <w:gridSpan w:val="4"/>
            <w:tcBorders>
              <w:top w:val="single" w:sz="6" w:space="0" w:color="000000"/>
              <w:left w:val="nil"/>
              <w:bottom w:val="nil"/>
              <w:right w:val="nil"/>
            </w:tcBorders>
            <w:tcMar>
              <w:top w:w="0" w:type="dxa"/>
              <w:left w:w="149" w:type="dxa"/>
              <w:bottom w:w="0" w:type="dxa"/>
              <w:right w:w="149" w:type="dxa"/>
            </w:tcMar>
            <w:hideMark/>
          </w:tcPr>
          <w:p w:rsidR="00F85464" w:rsidRPr="00F85464" w:rsidRDefault="00F85464" w:rsidP="00F85464">
            <w:pPr>
              <w:spacing w:after="0" w:line="315" w:lineRule="atLeast"/>
              <w:textAlignment w:val="baseline"/>
              <w:rPr>
                <w:rFonts w:ascii="Times New Roman" w:eastAsia="Times New Roman" w:hAnsi="Times New Roman"/>
                <w:color w:val="2D2D2D"/>
                <w:sz w:val="20"/>
                <w:szCs w:val="20"/>
              </w:rPr>
            </w:pPr>
            <w:r w:rsidRPr="00F85464">
              <w:rPr>
                <w:rFonts w:ascii="Times New Roman" w:eastAsia="Times New Roman" w:hAnsi="Times New Roman"/>
                <w:color w:val="2D2D2D"/>
                <w:sz w:val="20"/>
                <w:szCs w:val="20"/>
              </w:rPr>
              <w:t>Руководитель (представитель) юридического лица, индивидуальный предприниматель (представитель индивидуального предпринимателя), уполномоченный участник договора простого товарищества (представитель уполномоченного участника)</w:t>
            </w:r>
          </w:p>
        </w:tc>
        <w:tc>
          <w:tcPr>
            <w:tcW w:w="320"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sz w:val="20"/>
                <w:szCs w:val="20"/>
              </w:rPr>
            </w:pPr>
          </w:p>
        </w:tc>
        <w:tc>
          <w:tcPr>
            <w:tcW w:w="1841" w:type="dxa"/>
            <w:gridSpan w:val="5"/>
            <w:tcBorders>
              <w:top w:val="single" w:sz="6" w:space="0" w:color="000000"/>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sz w:val="20"/>
                <w:szCs w:val="20"/>
              </w:rPr>
            </w:pPr>
          </w:p>
        </w:tc>
        <w:tc>
          <w:tcPr>
            <w:tcW w:w="370" w:type="dxa"/>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sz w:val="20"/>
                <w:szCs w:val="20"/>
              </w:rPr>
            </w:pPr>
          </w:p>
        </w:tc>
        <w:tc>
          <w:tcPr>
            <w:tcW w:w="1384" w:type="dxa"/>
            <w:gridSpan w:val="5"/>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315" w:lineRule="atLeast"/>
              <w:jc w:val="center"/>
              <w:textAlignment w:val="baseline"/>
              <w:rPr>
                <w:rFonts w:ascii="Times New Roman" w:eastAsia="Times New Roman" w:hAnsi="Times New Roman"/>
                <w:color w:val="2D2D2D"/>
                <w:sz w:val="20"/>
                <w:szCs w:val="20"/>
              </w:rPr>
            </w:pPr>
            <w:r w:rsidRPr="00F85464">
              <w:rPr>
                <w:rFonts w:ascii="Times New Roman" w:eastAsia="Times New Roman" w:hAnsi="Times New Roman"/>
                <w:color w:val="2D2D2D"/>
                <w:sz w:val="20"/>
                <w:szCs w:val="20"/>
              </w:rPr>
              <w:t>фамилия, имя, отчество (последнее - при наличии)</w:t>
            </w:r>
          </w:p>
        </w:tc>
        <w:tc>
          <w:tcPr>
            <w:tcW w:w="1020" w:type="dxa"/>
            <w:gridSpan w:val="5"/>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240" w:lineRule="auto"/>
              <w:rPr>
                <w:rFonts w:ascii="Times New Roman" w:eastAsia="Times New Roman" w:hAnsi="Times New Roman"/>
              </w:rPr>
            </w:pPr>
          </w:p>
        </w:tc>
      </w:tr>
      <w:tr w:rsidR="00F85464" w:rsidRPr="00F85464" w:rsidTr="00AA1F91">
        <w:trPr>
          <w:gridBefore w:val="2"/>
          <w:gridAfter w:val="3"/>
          <w:wBefore w:w="283" w:type="dxa"/>
          <w:wAfter w:w="791" w:type="dxa"/>
        </w:trPr>
        <w:tc>
          <w:tcPr>
            <w:tcW w:w="4395" w:type="dxa"/>
            <w:gridSpan w:val="3"/>
            <w:tcBorders>
              <w:top w:val="nil"/>
              <w:left w:val="nil"/>
              <w:bottom w:val="nil"/>
              <w:right w:val="nil"/>
            </w:tcBorders>
            <w:tcMar>
              <w:top w:w="0" w:type="dxa"/>
              <w:left w:w="149" w:type="dxa"/>
              <w:bottom w:w="0" w:type="dxa"/>
              <w:right w:w="149" w:type="dxa"/>
            </w:tcMar>
            <w:hideMark/>
          </w:tcPr>
          <w:p w:rsidR="00591D33" w:rsidRDefault="00591D33" w:rsidP="00F85464">
            <w:pPr>
              <w:spacing w:after="0" w:line="315" w:lineRule="atLeast"/>
              <w:textAlignment w:val="baseline"/>
              <w:rPr>
                <w:rFonts w:ascii="Times New Roman" w:eastAsia="Times New Roman" w:hAnsi="Times New Roman"/>
                <w:color w:val="2D2D2D"/>
                <w:sz w:val="20"/>
                <w:szCs w:val="20"/>
              </w:rPr>
            </w:pPr>
          </w:p>
          <w:p w:rsidR="00F85464" w:rsidRPr="00F85464" w:rsidRDefault="00F85464" w:rsidP="00F85464">
            <w:pPr>
              <w:spacing w:after="0" w:line="315" w:lineRule="atLeast"/>
              <w:textAlignment w:val="baseline"/>
              <w:rPr>
                <w:rFonts w:ascii="Times New Roman" w:eastAsia="Times New Roman" w:hAnsi="Times New Roman"/>
                <w:color w:val="2D2D2D"/>
                <w:sz w:val="20"/>
                <w:szCs w:val="20"/>
              </w:rPr>
            </w:pPr>
            <w:r w:rsidRPr="00F85464">
              <w:rPr>
                <w:rFonts w:ascii="Times New Roman" w:eastAsia="Times New Roman" w:hAnsi="Times New Roman"/>
                <w:color w:val="2D2D2D"/>
                <w:sz w:val="20"/>
                <w:szCs w:val="20"/>
              </w:rPr>
              <w:t>М.П. (при наличии)</w:t>
            </w:r>
          </w:p>
        </w:tc>
        <w:tc>
          <w:tcPr>
            <w:tcW w:w="5244" w:type="dxa"/>
            <w:gridSpan w:val="15"/>
            <w:tcBorders>
              <w:top w:val="nil"/>
              <w:left w:val="nil"/>
              <w:bottom w:val="nil"/>
              <w:right w:val="nil"/>
            </w:tcBorders>
            <w:tcMar>
              <w:top w:w="0" w:type="dxa"/>
              <w:left w:w="149" w:type="dxa"/>
              <w:bottom w:w="0" w:type="dxa"/>
              <w:right w:w="149" w:type="dxa"/>
            </w:tcMar>
            <w:hideMark/>
          </w:tcPr>
          <w:p w:rsidR="00F85464" w:rsidRPr="00F85464" w:rsidRDefault="00F85464" w:rsidP="00F85464">
            <w:pPr>
              <w:spacing w:after="0" w:line="315" w:lineRule="atLeast"/>
              <w:textAlignment w:val="baseline"/>
              <w:rPr>
                <w:rFonts w:ascii="Times New Roman" w:eastAsia="Times New Roman" w:hAnsi="Times New Roman"/>
                <w:color w:val="2D2D2D"/>
                <w:sz w:val="28"/>
                <w:szCs w:val="28"/>
              </w:rPr>
            </w:pPr>
          </w:p>
          <w:p w:rsidR="00F85464" w:rsidRPr="00F85464" w:rsidRDefault="00F85464" w:rsidP="00F85464">
            <w:pPr>
              <w:spacing w:after="0" w:line="315" w:lineRule="atLeast"/>
              <w:textAlignment w:val="baseline"/>
              <w:rPr>
                <w:rFonts w:ascii="Times New Roman" w:eastAsia="Times New Roman" w:hAnsi="Times New Roman"/>
                <w:color w:val="2D2D2D"/>
                <w:sz w:val="28"/>
                <w:szCs w:val="28"/>
              </w:rPr>
            </w:pPr>
            <w:r w:rsidRPr="00F85464">
              <w:rPr>
                <w:rFonts w:ascii="Times New Roman" w:eastAsia="Times New Roman" w:hAnsi="Times New Roman"/>
                <w:color w:val="2D2D2D"/>
                <w:sz w:val="28"/>
                <w:szCs w:val="28"/>
              </w:rPr>
              <w:t>«______» _____________ 20__ г.</w:t>
            </w:r>
          </w:p>
        </w:tc>
      </w:tr>
      <w:tr w:rsidR="00F85464" w:rsidRPr="00F85464" w:rsidTr="00AA1F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After w:val="1"/>
          <w:wAfter w:w="452" w:type="dxa"/>
        </w:trPr>
        <w:tc>
          <w:tcPr>
            <w:tcW w:w="10261" w:type="dxa"/>
            <w:gridSpan w:val="22"/>
            <w:tcBorders>
              <w:top w:val="nil"/>
              <w:left w:val="nil"/>
              <w:bottom w:val="nil"/>
              <w:right w:val="nil"/>
            </w:tcBorders>
          </w:tcPr>
          <w:p w:rsidR="00F85464" w:rsidRPr="00F85464" w:rsidRDefault="00F85464" w:rsidP="00F85464">
            <w:pPr>
              <w:spacing w:after="0" w:line="240" w:lineRule="auto"/>
              <w:jc w:val="both"/>
              <w:rPr>
                <w:rFonts w:ascii="Times New Roman" w:hAnsi="Times New Roman"/>
              </w:rPr>
            </w:pPr>
          </w:p>
          <w:p w:rsidR="00F85464" w:rsidRPr="00F85464" w:rsidRDefault="00F85464" w:rsidP="00F85464">
            <w:pPr>
              <w:spacing w:after="0" w:line="240" w:lineRule="auto"/>
              <w:jc w:val="both"/>
              <w:rPr>
                <w:rFonts w:ascii="Times New Roman" w:hAnsi="Times New Roman"/>
              </w:rPr>
            </w:pPr>
          </w:p>
          <w:p w:rsidR="00F85464" w:rsidRPr="00F85464" w:rsidRDefault="00F85464" w:rsidP="00F85464">
            <w:pPr>
              <w:spacing w:after="0" w:line="240" w:lineRule="auto"/>
              <w:jc w:val="both"/>
              <w:rPr>
                <w:rFonts w:ascii="Times New Roman" w:hAnsi="Times New Roman"/>
              </w:rPr>
            </w:pPr>
          </w:p>
          <w:p w:rsidR="00F85464" w:rsidRPr="00F85464" w:rsidRDefault="00F85464" w:rsidP="00F85464">
            <w:pPr>
              <w:spacing w:after="0" w:line="240" w:lineRule="auto"/>
              <w:jc w:val="both"/>
              <w:rPr>
                <w:rFonts w:ascii="Times New Roman" w:hAnsi="Times New Roman"/>
              </w:rPr>
            </w:pPr>
          </w:p>
          <w:p w:rsidR="00F85464" w:rsidRPr="00F85464" w:rsidRDefault="00F85464" w:rsidP="00F85464">
            <w:pPr>
              <w:spacing w:after="0" w:line="240" w:lineRule="auto"/>
              <w:jc w:val="both"/>
              <w:rPr>
                <w:rFonts w:ascii="Times New Roman" w:hAnsi="Times New Roman"/>
              </w:rPr>
            </w:pPr>
          </w:p>
          <w:p w:rsidR="00F85464" w:rsidRPr="00F85464" w:rsidRDefault="00F85464" w:rsidP="00F85464">
            <w:pPr>
              <w:spacing w:after="0" w:line="240" w:lineRule="auto"/>
              <w:jc w:val="both"/>
              <w:rPr>
                <w:rFonts w:ascii="Times New Roman" w:hAnsi="Times New Roman"/>
              </w:rPr>
            </w:pPr>
          </w:p>
          <w:p w:rsidR="00F85464" w:rsidRPr="00F85464" w:rsidRDefault="00F85464" w:rsidP="00F85464">
            <w:pPr>
              <w:spacing w:after="0" w:line="240" w:lineRule="auto"/>
              <w:jc w:val="both"/>
              <w:rPr>
                <w:rFonts w:ascii="Times New Roman" w:hAnsi="Times New Roman"/>
              </w:rPr>
            </w:pPr>
          </w:p>
          <w:p w:rsidR="00F85464" w:rsidRDefault="00F85464" w:rsidP="00F85464">
            <w:pPr>
              <w:spacing w:after="0" w:line="240" w:lineRule="auto"/>
              <w:jc w:val="both"/>
              <w:rPr>
                <w:rFonts w:ascii="Times New Roman" w:hAnsi="Times New Roman"/>
              </w:rPr>
            </w:pPr>
          </w:p>
          <w:p w:rsidR="00F958DE" w:rsidRDefault="00F958DE" w:rsidP="00F85464">
            <w:pPr>
              <w:spacing w:after="0" w:line="240" w:lineRule="auto"/>
              <w:jc w:val="both"/>
              <w:rPr>
                <w:rFonts w:ascii="Times New Roman" w:hAnsi="Times New Roman"/>
              </w:rPr>
            </w:pPr>
          </w:p>
          <w:p w:rsidR="00F958DE" w:rsidRDefault="00F958DE" w:rsidP="00F85464">
            <w:pPr>
              <w:spacing w:after="0" w:line="240" w:lineRule="auto"/>
              <w:jc w:val="both"/>
              <w:rPr>
                <w:rFonts w:ascii="Times New Roman" w:hAnsi="Times New Roman"/>
              </w:rPr>
            </w:pPr>
          </w:p>
          <w:p w:rsidR="00F958DE" w:rsidRDefault="00F958DE" w:rsidP="002973BF">
            <w:pPr>
              <w:spacing w:after="0" w:line="240" w:lineRule="auto"/>
              <w:ind w:left="6420"/>
              <w:jc w:val="both"/>
              <w:rPr>
                <w:rFonts w:ascii="Times New Roman" w:hAnsi="Times New Roman"/>
                <w:color w:val="000000"/>
                <w:sz w:val="20"/>
                <w:szCs w:val="20"/>
              </w:rPr>
            </w:pPr>
          </w:p>
          <w:p w:rsidR="002973BF" w:rsidRPr="00591D33" w:rsidRDefault="002973BF" w:rsidP="002973BF">
            <w:pPr>
              <w:spacing w:after="0" w:line="240" w:lineRule="auto"/>
              <w:ind w:left="6420"/>
              <w:jc w:val="both"/>
              <w:rPr>
                <w:rFonts w:ascii="Times New Roman" w:hAnsi="Times New Roman"/>
                <w:color w:val="000000"/>
                <w:sz w:val="20"/>
                <w:szCs w:val="20"/>
              </w:rPr>
            </w:pPr>
            <w:r w:rsidRPr="00591D33">
              <w:rPr>
                <w:rFonts w:ascii="Times New Roman" w:hAnsi="Times New Roman"/>
                <w:color w:val="000000"/>
                <w:sz w:val="20"/>
                <w:szCs w:val="20"/>
              </w:rPr>
              <w:lastRenderedPageBreak/>
              <w:t>Приложение №2</w:t>
            </w:r>
          </w:p>
          <w:p w:rsidR="002973BF" w:rsidRPr="00591D33" w:rsidRDefault="002973BF" w:rsidP="002973BF">
            <w:pPr>
              <w:spacing w:after="0" w:line="240" w:lineRule="auto"/>
              <w:ind w:left="6420"/>
              <w:jc w:val="both"/>
              <w:rPr>
                <w:rFonts w:ascii="Times New Roman" w:hAnsi="Times New Roman"/>
                <w:sz w:val="20"/>
                <w:szCs w:val="20"/>
              </w:rPr>
            </w:pPr>
            <w:r w:rsidRPr="00591D33">
              <w:rPr>
                <w:rFonts w:ascii="Times New Roman" w:hAnsi="Times New Roman"/>
                <w:color w:val="000000"/>
                <w:sz w:val="20"/>
                <w:szCs w:val="20"/>
              </w:rPr>
              <w:t>к  конкурсной документации</w:t>
            </w: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2973BF" w:rsidRPr="00F85464" w:rsidRDefault="002973BF" w:rsidP="002973BF">
            <w:pPr>
              <w:spacing w:after="0"/>
              <w:jc w:val="center"/>
              <w:rPr>
                <w:rFonts w:ascii="Times New Roman" w:hAnsi="Times New Roman"/>
                <w:sz w:val="24"/>
                <w:szCs w:val="24"/>
              </w:rPr>
            </w:pPr>
            <w:r w:rsidRPr="00F85464">
              <w:rPr>
                <w:rFonts w:ascii="Times New Roman" w:hAnsi="Times New Roman"/>
                <w:sz w:val="24"/>
                <w:szCs w:val="24"/>
              </w:rPr>
              <w:t>Справка</w:t>
            </w:r>
          </w:p>
          <w:p w:rsidR="002973BF" w:rsidRPr="00F85464" w:rsidRDefault="002973BF" w:rsidP="002973BF">
            <w:pPr>
              <w:widowControl w:val="0"/>
              <w:autoSpaceDE w:val="0"/>
              <w:autoSpaceDN w:val="0"/>
              <w:adjustRightInd w:val="0"/>
              <w:spacing w:after="0"/>
              <w:jc w:val="center"/>
              <w:rPr>
                <w:rFonts w:ascii="Times New Roman" w:hAnsi="Times New Roman"/>
                <w:bCs/>
                <w:sz w:val="24"/>
                <w:szCs w:val="24"/>
              </w:rPr>
            </w:pPr>
            <w:r w:rsidRPr="00F85464">
              <w:rPr>
                <w:rFonts w:ascii="Times New Roman" w:hAnsi="Times New Roman"/>
                <w:bCs/>
                <w:sz w:val="24"/>
                <w:szCs w:val="24"/>
              </w:rPr>
              <w:t>Сведения о транспортных средствах,</w:t>
            </w:r>
          </w:p>
          <w:p w:rsidR="002973BF" w:rsidRPr="00F85464" w:rsidRDefault="002973BF" w:rsidP="002973BF">
            <w:pPr>
              <w:widowControl w:val="0"/>
              <w:autoSpaceDE w:val="0"/>
              <w:autoSpaceDN w:val="0"/>
              <w:adjustRightInd w:val="0"/>
              <w:spacing w:after="0"/>
              <w:jc w:val="center"/>
              <w:rPr>
                <w:rFonts w:ascii="Times New Roman" w:hAnsi="Times New Roman"/>
                <w:bCs/>
                <w:sz w:val="24"/>
                <w:szCs w:val="24"/>
              </w:rPr>
            </w:pPr>
            <w:r w:rsidRPr="00F85464">
              <w:rPr>
                <w:rFonts w:ascii="Times New Roman" w:hAnsi="Times New Roman"/>
                <w:bCs/>
                <w:sz w:val="24"/>
                <w:szCs w:val="24"/>
              </w:rPr>
              <w:t>выставляемых на маршруты регулярных перевозок по лоту № __________</w:t>
            </w:r>
          </w:p>
          <w:p w:rsidR="002973BF" w:rsidRPr="00F85464" w:rsidRDefault="002973BF" w:rsidP="002973BF">
            <w:pPr>
              <w:widowControl w:val="0"/>
              <w:autoSpaceDE w:val="0"/>
              <w:autoSpaceDN w:val="0"/>
              <w:adjustRightInd w:val="0"/>
              <w:spacing w:after="0" w:line="240" w:lineRule="auto"/>
              <w:jc w:val="center"/>
              <w:rPr>
                <w:rFonts w:ascii="Times New Roman" w:hAnsi="Times New Roman"/>
                <w:bCs/>
                <w:sz w:val="24"/>
                <w:szCs w:val="24"/>
              </w:rPr>
            </w:pPr>
            <w:r w:rsidRPr="00F85464">
              <w:rPr>
                <w:rFonts w:ascii="Times New Roman" w:hAnsi="Times New Roman"/>
                <w:bCs/>
                <w:sz w:val="24"/>
                <w:szCs w:val="24"/>
              </w:rPr>
              <w:t>__________________________________________________</w:t>
            </w:r>
          </w:p>
          <w:p w:rsidR="002973BF" w:rsidRPr="00F85464" w:rsidRDefault="002973BF" w:rsidP="002973BF">
            <w:pPr>
              <w:widowControl w:val="0"/>
              <w:autoSpaceDE w:val="0"/>
              <w:autoSpaceDN w:val="0"/>
              <w:adjustRightInd w:val="0"/>
              <w:spacing w:after="0" w:line="240" w:lineRule="auto"/>
              <w:jc w:val="center"/>
              <w:rPr>
                <w:rFonts w:ascii="Times New Roman" w:hAnsi="Times New Roman"/>
                <w:b/>
                <w:bCs/>
                <w:sz w:val="24"/>
                <w:szCs w:val="24"/>
              </w:rPr>
            </w:pPr>
            <w:r w:rsidRPr="00F85464">
              <w:rPr>
                <w:rFonts w:ascii="Times New Roman" w:hAnsi="Times New Roman"/>
                <w:b/>
                <w:bCs/>
                <w:sz w:val="24"/>
                <w:szCs w:val="24"/>
              </w:rPr>
              <w:t>(наименование участника конкурса)</w:t>
            </w: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tbl>
            <w:tblPr>
              <w:tblpPr w:leftFromText="180" w:rightFromText="180" w:vertAnchor="text" w:horzAnchor="margin" w:tblpXSpec="center" w:tblpY="10"/>
              <w:tblW w:w="9918"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7"/>
              <w:gridCol w:w="1565"/>
              <w:gridCol w:w="1701"/>
              <w:gridCol w:w="992"/>
              <w:gridCol w:w="1559"/>
              <w:gridCol w:w="1370"/>
              <w:gridCol w:w="1181"/>
              <w:gridCol w:w="993"/>
            </w:tblGrid>
            <w:tr w:rsidR="002973BF" w:rsidRPr="00F85464" w:rsidTr="00AA1F91">
              <w:trPr>
                <w:tblCellSpacing w:w="5" w:type="nil"/>
              </w:trPr>
              <w:tc>
                <w:tcPr>
                  <w:tcW w:w="557"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proofErr w:type="gramStart"/>
                  <w:r w:rsidRPr="002973BF">
                    <w:rPr>
                      <w:rFonts w:ascii="Times New Roman" w:hAnsi="Times New Roman"/>
                      <w:sz w:val="20"/>
                      <w:szCs w:val="20"/>
                    </w:rPr>
                    <w:t>п</w:t>
                  </w:r>
                  <w:proofErr w:type="gramEnd"/>
                  <w:r w:rsidRPr="002973BF">
                    <w:rPr>
                      <w:rFonts w:ascii="Times New Roman" w:hAnsi="Times New Roman"/>
                      <w:sz w:val="20"/>
                      <w:szCs w:val="20"/>
                    </w:rPr>
                    <w:t>/п</w:t>
                  </w:r>
                </w:p>
              </w:tc>
              <w:tc>
                <w:tcPr>
                  <w:tcW w:w="1565"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Марка, модель</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транспортного</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средства</w:t>
                  </w:r>
                </w:p>
              </w:tc>
              <w:tc>
                <w:tcPr>
                  <w:tcW w:w="1701"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Государственный</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регистрационный</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номер</w:t>
                  </w:r>
                </w:p>
              </w:tc>
              <w:tc>
                <w:tcPr>
                  <w:tcW w:w="992"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Год</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выпуска</w:t>
                  </w:r>
                </w:p>
              </w:tc>
              <w:tc>
                <w:tcPr>
                  <w:tcW w:w="1559"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Вид, класс  экологические характеристики транспортных средств</w:t>
                  </w:r>
                </w:p>
              </w:tc>
              <w:tc>
                <w:tcPr>
                  <w:tcW w:w="1370"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Длина</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Транспортно средства</w:t>
                  </w:r>
                </w:p>
              </w:tc>
              <w:tc>
                <w:tcPr>
                  <w:tcW w:w="1181" w:type="dxa"/>
                </w:tcPr>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Количество</w:t>
                  </w:r>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2973BF">
                    <w:rPr>
                      <w:rFonts w:ascii="Times New Roman" w:hAnsi="Times New Roman"/>
                      <w:sz w:val="20"/>
                      <w:szCs w:val="20"/>
                    </w:rPr>
                    <w:t>мест</w:t>
                  </w:r>
                </w:p>
              </w:tc>
              <w:tc>
                <w:tcPr>
                  <w:tcW w:w="993" w:type="dxa"/>
                </w:tcPr>
                <w:p w:rsidR="002973BF" w:rsidRPr="00AA1F91" w:rsidRDefault="002973BF" w:rsidP="002973BF">
                  <w:pPr>
                    <w:widowControl w:val="0"/>
                    <w:autoSpaceDE w:val="0"/>
                    <w:autoSpaceDN w:val="0"/>
                    <w:adjustRightInd w:val="0"/>
                    <w:spacing w:after="0"/>
                    <w:jc w:val="center"/>
                    <w:rPr>
                      <w:rFonts w:ascii="Times New Roman" w:hAnsi="Times New Roman"/>
                      <w:sz w:val="18"/>
                      <w:szCs w:val="20"/>
                    </w:rPr>
                  </w:pPr>
                  <w:r w:rsidRPr="00AA1F91">
                    <w:rPr>
                      <w:rFonts w:ascii="Times New Roman" w:hAnsi="Times New Roman"/>
                      <w:sz w:val="18"/>
                      <w:szCs w:val="20"/>
                    </w:rPr>
                    <w:t xml:space="preserve">Вид владения </w:t>
                  </w:r>
                  <w:proofErr w:type="gramStart"/>
                  <w:r w:rsidRPr="00AA1F91">
                    <w:rPr>
                      <w:rFonts w:ascii="Times New Roman" w:hAnsi="Times New Roman"/>
                      <w:sz w:val="18"/>
                      <w:szCs w:val="20"/>
                    </w:rPr>
                    <w:t>транспортным</w:t>
                  </w:r>
                  <w:proofErr w:type="gramEnd"/>
                </w:p>
                <w:p w:rsidR="002973BF" w:rsidRPr="00AA1F91" w:rsidRDefault="002973BF" w:rsidP="002973BF">
                  <w:pPr>
                    <w:widowControl w:val="0"/>
                    <w:autoSpaceDE w:val="0"/>
                    <w:autoSpaceDN w:val="0"/>
                    <w:adjustRightInd w:val="0"/>
                    <w:spacing w:after="0"/>
                    <w:jc w:val="center"/>
                    <w:rPr>
                      <w:rFonts w:ascii="Times New Roman" w:hAnsi="Times New Roman"/>
                      <w:sz w:val="18"/>
                      <w:szCs w:val="20"/>
                    </w:rPr>
                  </w:pPr>
                  <w:proofErr w:type="gramStart"/>
                  <w:r w:rsidRPr="00AA1F91">
                    <w:rPr>
                      <w:rFonts w:ascii="Times New Roman" w:hAnsi="Times New Roman"/>
                      <w:sz w:val="18"/>
                      <w:szCs w:val="20"/>
                    </w:rPr>
                    <w:t>средством (собственность,</w:t>
                  </w:r>
                  <w:proofErr w:type="gramEnd"/>
                </w:p>
                <w:p w:rsidR="002973BF" w:rsidRPr="002973BF" w:rsidRDefault="002973BF" w:rsidP="002973BF">
                  <w:pPr>
                    <w:widowControl w:val="0"/>
                    <w:autoSpaceDE w:val="0"/>
                    <w:autoSpaceDN w:val="0"/>
                    <w:adjustRightInd w:val="0"/>
                    <w:spacing w:after="0"/>
                    <w:jc w:val="center"/>
                    <w:rPr>
                      <w:rFonts w:ascii="Times New Roman" w:hAnsi="Times New Roman"/>
                      <w:sz w:val="20"/>
                      <w:szCs w:val="20"/>
                    </w:rPr>
                  </w:pPr>
                  <w:r w:rsidRPr="00AA1F91">
                    <w:rPr>
                      <w:rFonts w:ascii="Times New Roman" w:hAnsi="Times New Roman"/>
                      <w:sz w:val="18"/>
                      <w:szCs w:val="20"/>
                    </w:rPr>
                    <w:t>лизинг, аренда, иное законное право)</w:t>
                  </w:r>
                </w:p>
              </w:tc>
            </w:tr>
            <w:tr w:rsidR="002973BF" w:rsidRPr="00F85464" w:rsidTr="00AA1F91">
              <w:trPr>
                <w:tblCellSpacing w:w="5" w:type="nil"/>
              </w:trPr>
              <w:tc>
                <w:tcPr>
                  <w:tcW w:w="557"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1</w:t>
                  </w:r>
                </w:p>
              </w:tc>
              <w:tc>
                <w:tcPr>
                  <w:tcW w:w="1565"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2</w:t>
                  </w:r>
                </w:p>
              </w:tc>
              <w:tc>
                <w:tcPr>
                  <w:tcW w:w="1701"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3</w:t>
                  </w:r>
                </w:p>
              </w:tc>
              <w:tc>
                <w:tcPr>
                  <w:tcW w:w="992"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4</w:t>
                  </w:r>
                </w:p>
              </w:tc>
              <w:tc>
                <w:tcPr>
                  <w:tcW w:w="1559"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5</w:t>
                  </w:r>
                </w:p>
              </w:tc>
              <w:tc>
                <w:tcPr>
                  <w:tcW w:w="1370"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6</w:t>
                  </w:r>
                </w:p>
              </w:tc>
              <w:tc>
                <w:tcPr>
                  <w:tcW w:w="1181"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7</w:t>
                  </w:r>
                </w:p>
              </w:tc>
              <w:tc>
                <w:tcPr>
                  <w:tcW w:w="993" w:type="dxa"/>
                </w:tcPr>
                <w:p w:rsidR="002973BF" w:rsidRPr="00F85464" w:rsidRDefault="002973BF" w:rsidP="002973BF">
                  <w:pPr>
                    <w:widowControl w:val="0"/>
                    <w:autoSpaceDE w:val="0"/>
                    <w:autoSpaceDN w:val="0"/>
                    <w:adjustRightInd w:val="0"/>
                    <w:jc w:val="center"/>
                    <w:rPr>
                      <w:rFonts w:ascii="Times New Roman" w:hAnsi="Times New Roman"/>
                    </w:rPr>
                  </w:pPr>
                  <w:r w:rsidRPr="00F85464">
                    <w:rPr>
                      <w:rFonts w:ascii="Times New Roman" w:hAnsi="Times New Roman"/>
                    </w:rPr>
                    <w:t>8</w:t>
                  </w:r>
                </w:p>
              </w:tc>
            </w:tr>
            <w:tr w:rsidR="002973BF" w:rsidRPr="00F85464" w:rsidTr="00AA1F91">
              <w:trPr>
                <w:tblCellSpacing w:w="5" w:type="nil"/>
              </w:trPr>
              <w:tc>
                <w:tcPr>
                  <w:tcW w:w="557"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1565"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1701"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992"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1559"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1370"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1181"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c>
                <w:tcPr>
                  <w:tcW w:w="993" w:type="dxa"/>
                </w:tcPr>
                <w:p w:rsidR="002973BF" w:rsidRPr="00F85464" w:rsidRDefault="002973BF" w:rsidP="002973BF">
                  <w:pPr>
                    <w:widowControl w:val="0"/>
                    <w:autoSpaceDE w:val="0"/>
                    <w:autoSpaceDN w:val="0"/>
                    <w:adjustRightInd w:val="0"/>
                    <w:ind w:firstLine="540"/>
                    <w:jc w:val="center"/>
                    <w:rPr>
                      <w:rFonts w:ascii="Times New Roman" w:hAnsi="Times New Roman"/>
                    </w:rPr>
                  </w:pPr>
                </w:p>
              </w:tc>
            </w:tr>
          </w:tbl>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2973BF" w:rsidRDefault="002973BF" w:rsidP="00F85464">
            <w:pPr>
              <w:spacing w:after="0" w:line="240" w:lineRule="auto"/>
              <w:jc w:val="both"/>
              <w:rPr>
                <w:rFonts w:ascii="Times New Roman" w:hAnsi="Times New Roman"/>
              </w:rPr>
            </w:pPr>
          </w:p>
          <w:p w:rsidR="00591D33" w:rsidRPr="00F85464" w:rsidRDefault="00591D33" w:rsidP="00591D33">
            <w:pPr>
              <w:autoSpaceDE w:val="0"/>
              <w:autoSpaceDN w:val="0"/>
              <w:adjustRightInd w:val="0"/>
              <w:spacing w:after="0" w:line="240" w:lineRule="auto"/>
              <w:rPr>
                <w:rFonts w:ascii="Times New Roman" w:eastAsia="Times New Roman" w:hAnsi="Times New Roman"/>
                <w:sz w:val="24"/>
                <w:szCs w:val="24"/>
                <w:lang w:eastAsia="ru-RU"/>
              </w:rPr>
            </w:pPr>
            <w:r w:rsidRPr="00F85464">
              <w:rPr>
                <w:rFonts w:ascii="Times New Roman" w:eastAsia="Times New Roman" w:hAnsi="Times New Roman"/>
                <w:sz w:val="24"/>
                <w:szCs w:val="24"/>
                <w:lang w:eastAsia="ru-RU"/>
              </w:rPr>
              <w:t xml:space="preserve">Руководитель юридического лица, </w:t>
            </w:r>
          </w:p>
          <w:p w:rsidR="00591D33" w:rsidRPr="00F85464" w:rsidRDefault="00591D33" w:rsidP="00591D33">
            <w:pPr>
              <w:autoSpaceDE w:val="0"/>
              <w:autoSpaceDN w:val="0"/>
              <w:adjustRightInd w:val="0"/>
              <w:spacing w:after="0" w:line="240" w:lineRule="auto"/>
              <w:rPr>
                <w:rFonts w:ascii="Times New Roman" w:eastAsia="Times New Roman" w:hAnsi="Times New Roman"/>
                <w:sz w:val="24"/>
                <w:szCs w:val="24"/>
                <w:lang w:eastAsia="ru-RU"/>
              </w:rPr>
            </w:pPr>
            <w:r w:rsidRPr="00F85464">
              <w:rPr>
                <w:rFonts w:ascii="Times New Roman" w:eastAsia="Times New Roman" w:hAnsi="Times New Roman"/>
                <w:sz w:val="24"/>
                <w:szCs w:val="24"/>
                <w:lang w:eastAsia="ru-RU"/>
              </w:rPr>
              <w:t xml:space="preserve">индивидуальный предприниматель, </w:t>
            </w:r>
          </w:p>
          <w:p w:rsidR="00591D33" w:rsidRPr="00F85464" w:rsidRDefault="00591D33" w:rsidP="00591D33">
            <w:pPr>
              <w:autoSpaceDE w:val="0"/>
              <w:autoSpaceDN w:val="0"/>
              <w:adjustRightInd w:val="0"/>
              <w:spacing w:after="0" w:line="240" w:lineRule="auto"/>
              <w:rPr>
                <w:rFonts w:ascii="Times New Roman" w:eastAsia="Times New Roman" w:hAnsi="Times New Roman"/>
                <w:sz w:val="24"/>
                <w:szCs w:val="24"/>
                <w:lang w:eastAsia="ru-RU"/>
              </w:rPr>
            </w:pPr>
            <w:r w:rsidRPr="00F85464">
              <w:rPr>
                <w:rFonts w:ascii="Times New Roman" w:eastAsia="Times New Roman" w:hAnsi="Times New Roman"/>
                <w:sz w:val="24"/>
                <w:szCs w:val="24"/>
                <w:lang w:eastAsia="ru-RU"/>
              </w:rPr>
              <w:t xml:space="preserve">участник простого товарищества </w:t>
            </w:r>
          </w:p>
          <w:p w:rsidR="00591D33" w:rsidRPr="00F85464" w:rsidRDefault="00591D33" w:rsidP="00591D33">
            <w:pPr>
              <w:autoSpaceDE w:val="0"/>
              <w:autoSpaceDN w:val="0"/>
              <w:adjustRightInd w:val="0"/>
              <w:spacing w:after="0" w:line="240" w:lineRule="auto"/>
              <w:rPr>
                <w:rFonts w:ascii="Times New Roman" w:eastAsia="Times New Roman" w:hAnsi="Times New Roman"/>
                <w:sz w:val="24"/>
                <w:szCs w:val="24"/>
                <w:lang w:eastAsia="ru-RU"/>
              </w:rPr>
            </w:pPr>
            <w:r w:rsidRPr="00F85464">
              <w:rPr>
                <w:rFonts w:ascii="Times New Roman" w:eastAsia="Times New Roman" w:hAnsi="Times New Roman"/>
                <w:sz w:val="24"/>
                <w:szCs w:val="24"/>
                <w:lang w:eastAsia="ru-RU"/>
              </w:rPr>
              <w:t xml:space="preserve">(либо уполномоченный представитель) _________________________    ______________             </w:t>
            </w:r>
          </w:p>
          <w:p w:rsidR="00591D33" w:rsidRPr="00F85464" w:rsidRDefault="00591D33" w:rsidP="00591D33">
            <w:pPr>
              <w:autoSpaceDE w:val="0"/>
              <w:autoSpaceDN w:val="0"/>
              <w:adjustRightInd w:val="0"/>
              <w:spacing w:after="0" w:line="240" w:lineRule="auto"/>
              <w:rPr>
                <w:rFonts w:ascii="Times New Roman" w:eastAsia="Times New Roman" w:hAnsi="Times New Roman"/>
                <w:sz w:val="24"/>
                <w:szCs w:val="24"/>
                <w:lang w:eastAsia="ru-RU"/>
              </w:rPr>
            </w:pPr>
            <w:r w:rsidRPr="00F85464">
              <w:rPr>
                <w:rFonts w:ascii="Times New Roman" w:eastAsia="Times New Roman" w:hAnsi="Times New Roman"/>
                <w:sz w:val="24"/>
                <w:szCs w:val="24"/>
                <w:lang w:eastAsia="ru-RU"/>
              </w:rPr>
              <w:t xml:space="preserve">      (подпись)             (Ф.И.О.)</w:t>
            </w:r>
          </w:p>
          <w:p w:rsidR="002973BF" w:rsidRDefault="002973BF"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591D33" w:rsidRDefault="00591D33" w:rsidP="00F85464">
            <w:pPr>
              <w:spacing w:after="0" w:line="240" w:lineRule="auto"/>
              <w:jc w:val="both"/>
              <w:rPr>
                <w:rFonts w:ascii="Times New Roman" w:hAnsi="Times New Roman"/>
              </w:rPr>
            </w:pPr>
          </w:p>
          <w:p w:rsidR="00F958DE" w:rsidRDefault="00F958DE" w:rsidP="00591D33">
            <w:pPr>
              <w:spacing w:after="0" w:line="240" w:lineRule="auto"/>
              <w:ind w:left="6839"/>
              <w:jc w:val="both"/>
              <w:rPr>
                <w:rFonts w:ascii="Times New Roman" w:hAnsi="Times New Roman"/>
              </w:rPr>
            </w:pPr>
          </w:p>
          <w:p w:rsidR="00F958DE" w:rsidRDefault="00F958DE" w:rsidP="00591D33">
            <w:pPr>
              <w:spacing w:after="0" w:line="240" w:lineRule="auto"/>
              <w:ind w:left="6839"/>
              <w:jc w:val="both"/>
              <w:rPr>
                <w:rFonts w:ascii="Times New Roman" w:hAnsi="Times New Roman"/>
              </w:rPr>
            </w:pPr>
          </w:p>
          <w:p w:rsidR="00F85464" w:rsidRPr="00F85464" w:rsidRDefault="00F85464" w:rsidP="00591D33">
            <w:pPr>
              <w:spacing w:after="0" w:line="240" w:lineRule="auto"/>
              <w:ind w:left="6839"/>
              <w:jc w:val="both"/>
              <w:rPr>
                <w:rFonts w:ascii="Times New Roman" w:hAnsi="Times New Roman"/>
              </w:rPr>
            </w:pPr>
            <w:r w:rsidRPr="00F85464">
              <w:rPr>
                <w:rFonts w:ascii="Times New Roman" w:hAnsi="Times New Roman"/>
              </w:rPr>
              <w:lastRenderedPageBreak/>
              <w:t>Приложение №2</w:t>
            </w:r>
          </w:p>
          <w:p w:rsidR="00F85464" w:rsidRPr="00F85464" w:rsidRDefault="00F85464" w:rsidP="00591D33">
            <w:pPr>
              <w:spacing w:after="0" w:line="240" w:lineRule="auto"/>
              <w:ind w:left="6839"/>
              <w:rPr>
                <w:rFonts w:ascii="Times New Roman" w:hAnsi="Times New Roman"/>
              </w:rPr>
            </w:pPr>
            <w:r w:rsidRPr="00F85464">
              <w:rPr>
                <w:rFonts w:ascii="Times New Roman" w:hAnsi="Times New Roman"/>
              </w:rPr>
              <w:t xml:space="preserve">к постановлению администрации  Новосергиевского района  </w:t>
            </w:r>
          </w:p>
          <w:p w:rsidR="00F85464" w:rsidRPr="00F85464" w:rsidRDefault="00F85464" w:rsidP="00591D33">
            <w:pPr>
              <w:tabs>
                <w:tab w:val="left" w:pos="6810"/>
              </w:tabs>
              <w:spacing w:after="0" w:line="240" w:lineRule="auto"/>
              <w:ind w:left="6839"/>
              <w:rPr>
                <w:rFonts w:ascii="Times New Roman" w:hAnsi="Times New Roman"/>
              </w:rPr>
            </w:pPr>
            <w:r w:rsidRPr="00F85464">
              <w:rPr>
                <w:rFonts w:ascii="Times New Roman" w:hAnsi="Times New Roman"/>
              </w:rPr>
              <w:t>от</w:t>
            </w:r>
            <w:r w:rsidR="00DE7EC3">
              <w:rPr>
                <w:rFonts w:ascii="Times New Roman" w:hAnsi="Times New Roman"/>
              </w:rPr>
              <w:t xml:space="preserve"> 09.08.2024</w:t>
            </w:r>
            <w:r w:rsidRPr="00F85464">
              <w:rPr>
                <w:rFonts w:ascii="Times New Roman" w:hAnsi="Times New Roman"/>
              </w:rPr>
              <w:t xml:space="preserve">       №  </w:t>
            </w:r>
            <w:r w:rsidR="00DE7EC3">
              <w:rPr>
                <w:rFonts w:ascii="Times New Roman" w:hAnsi="Times New Roman"/>
              </w:rPr>
              <w:t>557-п</w:t>
            </w:r>
          </w:p>
        </w:tc>
      </w:tr>
    </w:tbl>
    <w:p w:rsidR="00F85464" w:rsidRPr="00F85464" w:rsidRDefault="00F85464" w:rsidP="00F85464">
      <w:pPr>
        <w:spacing w:after="0"/>
        <w:jc w:val="right"/>
        <w:rPr>
          <w:rFonts w:ascii="Times New Roman" w:hAnsi="Times New Roman"/>
        </w:rPr>
      </w:pPr>
    </w:p>
    <w:p w:rsidR="00F85464" w:rsidRPr="00F85464" w:rsidRDefault="00F85464" w:rsidP="00F85464">
      <w:pPr>
        <w:spacing w:after="0"/>
        <w:jc w:val="both"/>
        <w:rPr>
          <w:rFonts w:ascii="Times New Roman" w:hAnsi="Times New Roman"/>
        </w:rPr>
      </w:pPr>
    </w:p>
    <w:p w:rsidR="00F85464" w:rsidRPr="00F85464" w:rsidRDefault="00F85464" w:rsidP="00F85464">
      <w:pPr>
        <w:widowControl w:val="0"/>
        <w:autoSpaceDE w:val="0"/>
        <w:autoSpaceDN w:val="0"/>
        <w:adjustRightInd w:val="0"/>
        <w:spacing w:after="0" w:line="240" w:lineRule="auto"/>
        <w:ind w:firstLine="540"/>
        <w:contextualSpacing/>
        <w:jc w:val="center"/>
        <w:rPr>
          <w:rFonts w:ascii="Times New Roman" w:eastAsia="Times New Roman" w:hAnsi="Times New Roman"/>
          <w:b/>
          <w:lang w:eastAsia="ru-RU"/>
        </w:rPr>
      </w:pPr>
      <w:r w:rsidRPr="00F85464">
        <w:rPr>
          <w:rFonts w:ascii="Times New Roman" w:eastAsia="Times New Roman" w:hAnsi="Times New Roman"/>
          <w:b/>
          <w:lang w:eastAsia="ru-RU"/>
        </w:rPr>
        <w:t>Извещение о проведении открытого конкурса на право осуществления перевозок по муниципальным маршрутам регулярных перевозок МО Новосергиевский район</w:t>
      </w:r>
      <w:r w:rsidR="00DE7EC3">
        <w:rPr>
          <w:rFonts w:ascii="Times New Roman" w:eastAsia="Times New Roman" w:hAnsi="Times New Roman"/>
          <w:b/>
          <w:lang w:eastAsia="ru-RU"/>
        </w:rPr>
        <w:t xml:space="preserve"> </w:t>
      </w:r>
      <w:r w:rsidRPr="00F85464">
        <w:rPr>
          <w:rFonts w:ascii="Times New Roman" w:eastAsia="Times New Roman" w:hAnsi="Times New Roman"/>
          <w:b/>
        </w:rPr>
        <w:t xml:space="preserve">(далее </w:t>
      </w:r>
      <w:proofErr w:type="gramStart"/>
      <w:r w:rsidRPr="00F85464">
        <w:rPr>
          <w:rFonts w:ascii="Times New Roman" w:eastAsia="Times New Roman" w:hAnsi="Times New Roman"/>
          <w:b/>
        </w:rPr>
        <w:t>–о</w:t>
      </w:r>
      <w:proofErr w:type="gramEnd"/>
      <w:r w:rsidRPr="00F85464">
        <w:rPr>
          <w:rFonts w:ascii="Times New Roman" w:eastAsia="Times New Roman" w:hAnsi="Times New Roman"/>
          <w:b/>
        </w:rPr>
        <w:t>ткрытый конкурс)</w:t>
      </w:r>
    </w:p>
    <w:p w:rsidR="00F85464" w:rsidRPr="00F85464" w:rsidRDefault="00F85464" w:rsidP="00F85464">
      <w:pPr>
        <w:ind w:firstLine="72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7540"/>
      </w:tblGrid>
      <w:tr w:rsidR="00F85464" w:rsidRPr="00F85464" w:rsidTr="006B7205">
        <w:trPr>
          <w:trHeight w:val="2423"/>
        </w:trPr>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r w:rsidRPr="00F85464">
              <w:rPr>
                <w:rFonts w:ascii="Times New Roman" w:hAnsi="Times New Roman"/>
              </w:rPr>
              <w:t>Наименование, местонахождение, почтовый адрес и адрес электронной почты, номер контактного телефона организатора открытого конкурса, ответственного должностного лица</w:t>
            </w:r>
          </w:p>
        </w:tc>
        <w:tc>
          <w:tcPr>
            <w:tcW w:w="7540" w:type="dxa"/>
            <w:tcBorders>
              <w:top w:val="single" w:sz="4" w:space="0" w:color="auto"/>
              <w:left w:val="single" w:sz="4" w:space="0" w:color="auto"/>
              <w:bottom w:val="single" w:sz="4" w:space="0" w:color="auto"/>
              <w:right w:val="single" w:sz="4" w:space="0" w:color="auto"/>
            </w:tcBorders>
          </w:tcPr>
          <w:p w:rsidR="00F85464" w:rsidRPr="00F85464" w:rsidRDefault="00F85464" w:rsidP="00F85464">
            <w:pPr>
              <w:jc w:val="both"/>
              <w:rPr>
                <w:rFonts w:ascii="Times New Roman" w:hAnsi="Times New Roman"/>
              </w:rPr>
            </w:pPr>
            <w:r w:rsidRPr="00F85464">
              <w:rPr>
                <w:rFonts w:ascii="Times New Roman" w:hAnsi="Times New Roman"/>
              </w:rPr>
              <w:t>Организатор открытого конкурса: Администрация муниципального образования Новосергиевский район  Оренбургской области</w:t>
            </w:r>
          </w:p>
          <w:p w:rsidR="00F85464" w:rsidRPr="00F85464" w:rsidRDefault="00F85464" w:rsidP="00F85464">
            <w:pPr>
              <w:tabs>
                <w:tab w:val="num" w:pos="0"/>
              </w:tabs>
              <w:jc w:val="both"/>
              <w:rPr>
                <w:rFonts w:ascii="Times New Roman" w:hAnsi="Times New Roman"/>
              </w:rPr>
            </w:pPr>
            <w:r w:rsidRPr="00F85464">
              <w:rPr>
                <w:rFonts w:ascii="Times New Roman" w:hAnsi="Times New Roman"/>
              </w:rPr>
              <w:t xml:space="preserve">Местонахождение    и   почтовый     адрес:    461200, Оренбургская область, </w:t>
            </w:r>
            <w:proofErr w:type="spellStart"/>
            <w:r w:rsidRPr="00F85464">
              <w:rPr>
                <w:rFonts w:ascii="Times New Roman" w:hAnsi="Times New Roman"/>
              </w:rPr>
              <w:t>п</w:t>
            </w:r>
            <w:proofErr w:type="gramStart"/>
            <w:r w:rsidRPr="00F85464">
              <w:rPr>
                <w:rFonts w:ascii="Times New Roman" w:hAnsi="Times New Roman"/>
              </w:rPr>
              <w:t>.Н</w:t>
            </w:r>
            <w:proofErr w:type="gramEnd"/>
            <w:r w:rsidRPr="00F85464">
              <w:rPr>
                <w:rFonts w:ascii="Times New Roman" w:hAnsi="Times New Roman"/>
              </w:rPr>
              <w:t>овосергиевка</w:t>
            </w:r>
            <w:proofErr w:type="spellEnd"/>
            <w:r w:rsidRPr="00F85464">
              <w:rPr>
                <w:rFonts w:ascii="Times New Roman" w:hAnsi="Times New Roman"/>
              </w:rPr>
              <w:t xml:space="preserve">, ул. </w:t>
            </w:r>
            <w:proofErr w:type="spellStart"/>
            <w:r w:rsidRPr="00F85464">
              <w:rPr>
                <w:rFonts w:ascii="Times New Roman" w:hAnsi="Times New Roman"/>
              </w:rPr>
              <w:t>Краснопартизанская</w:t>
            </w:r>
            <w:proofErr w:type="spellEnd"/>
            <w:r w:rsidRPr="00F85464">
              <w:rPr>
                <w:rFonts w:ascii="Times New Roman" w:hAnsi="Times New Roman"/>
              </w:rPr>
              <w:t>, 20, каб.318</w:t>
            </w:r>
          </w:p>
          <w:p w:rsidR="00F85464" w:rsidRPr="00F85464" w:rsidRDefault="00F85464" w:rsidP="00F85464">
            <w:pPr>
              <w:tabs>
                <w:tab w:val="num" w:pos="0"/>
              </w:tabs>
              <w:jc w:val="both"/>
              <w:rPr>
                <w:rFonts w:ascii="Times New Roman" w:hAnsi="Times New Roman"/>
              </w:rPr>
            </w:pPr>
            <w:r w:rsidRPr="00F85464">
              <w:rPr>
                <w:rFonts w:ascii="Times New Roman" w:hAnsi="Times New Roman"/>
              </w:rPr>
              <w:t>Контактные лица: Воронин Виктор Васильевич;</w:t>
            </w:r>
          </w:p>
          <w:p w:rsidR="00F85464" w:rsidRPr="00F85464" w:rsidRDefault="00F85464" w:rsidP="00F85464">
            <w:pPr>
              <w:tabs>
                <w:tab w:val="num" w:pos="0"/>
              </w:tabs>
              <w:jc w:val="both"/>
              <w:rPr>
                <w:rFonts w:ascii="Times New Roman" w:hAnsi="Times New Roman"/>
              </w:rPr>
            </w:pPr>
            <w:r w:rsidRPr="00F85464">
              <w:rPr>
                <w:rFonts w:ascii="Times New Roman" w:hAnsi="Times New Roman"/>
              </w:rPr>
              <w:t>Телефон: 8 (35339) 2-43-47;</w:t>
            </w:r>
          </w:p>
          <w:p w:rsidR="00F85464" w:rsidRPr="00F85464" w:rsidRDefault="00F85464" w:rsidP="00F85464">
            <w:pPr>
              <w:tabs>
                <w:tab w:val="num" w:pos="0"/>
              </w:tabs>
              <w:jc w:val="both"/>
              <w:rPr>
                <w:rFonts w:ascii="Times New Roman" w:hAnsi="Times New Roman"/>
              </w:rPr>
            </w:pPr>
            <w:r w:rsidRPr="00F85464">
              <w:rPr>
                <w:rFonts w:ascii="Times New Roman" w:hAnsi="Times New Roman"/>
              </w:rPr>
              <w:t>Адрес электронной почты</w:t>
            </w:r>
            <w:r w:rsidRPr="00F85464">
              <w:rPr>
                <w:rFonts w:ascii="Times New Roman" w:hAnsi="Times New Roman"/>
                <w:color w:val="FF0000"/>
              </w:rPr>
              <w:t xml:space="preserve">: </w:t>
            </w:r>
            <w:proofErr w:type="spellStart"/>
            <w:r w:rsidRPr="00F85464">
              <w:rPr>
                <w:rFonts w:ascii="Times New Roman" w:hAnsi="Times New Roman"/>
                <w:color w:val="FF0000"/>
                <w:lang w:val="en-US"/>
              </w:rPr>
              <w:t>voronin</w:t>
            </w:r>
            <w:proofErr w:type="spellEnd"/>
            <w:r w:rsidRPr="00F85464">
              <w:rPr>
                <w:rFonts w:ascii="Times New Roman" w:hAnsi="Times New Roman"/>
                <w:color w:val="FF0000"/>
              </w:rPr>
              <w:t>_990@</w:t>
            </w:r>
            <w:r w:rsidRPr="00F85464">
              <w:rPr>
                <w:rFonts w:ascii="Times New Roman" w:hAnsi="Times New Roman"/>
                <w:color w:val="FF0000"/>
                <w:lang w:val="en-US"/>
              </w:rPr>
              <w:t>mail</w:t>
            </w:r>
            <w:r w:rsidRPr="00F85464">
              <w:rPr>
                <w:rFonts w:ascii="Times New Roman" w:hAnsi="Times New Roman"/>
                <w:color w:val="FF0000"/>
              </w:rPr>
              <w:t>.</w:t>
            </w:r>
            <w:proofErr w:type="spellStart"/>
            <w:r w:rsidRPr="00F85464">
              <w:rPr>
                <w:rFonts w:ascii="Times New Roman" w:hAnsi="Times New Roman"/>
                <w:color w:val="FF0000"/>
                <w:lang w:val="en-US"/>
              </w:rPr>
              <w:t>ru</w:t>
            </w:r>
            <w:proofErr w:type="spellEnd"/>
          </w:p>
        </w:tc>
      </w:tr>
      <w:tr w:rsidR="00F85464" w:rsidRPr="00F85464" w:rsidTr="00774257">
        <w:trPr>
          <w:trHeight w:val="1088"/>
        </w:trPr>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r w:rsidRPr="00F85464">
              <w:rPr>
                <w:rFonts w:ascii="Times New Roman" w:hAnsi="Times New Roman"/>
              </w:rPr>
              <w:t xml:space="preserve">Предмет открытого конкурса </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CF0844">
            <w:pPr>
              <w:rPr>
                <w:rFonts w:ascii="Times New Roman" w:hAnsi="Times New Roman"/>
              </w:rPr>
            </w:pPr>
            <w:r w:rsidRPr="00F85464">
              <w:rPr>
                <w:rFonts w:ascii="Times New Roman" w:hAnsi="Times New Roman"/>
              </w:rPr>
              <w:t xml:space="preserve">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Новосергиевский район Оренбургской области </w:t>
            </w:r>
            <w:r w:rsidR="00CF0844" w:rsidRPr="00CF0844">
              <w:rPr>
                <w:rFonts w:ascii="Times New Roman" w:eastAsia="Times New Roman" w:hAnsi="Times New Roman"/>
                <w:sz w:val="24"/>
                <w:szCs w:val="24"/>
                <w:lang w:eastAsia="ru-RU"/>
              </w:rPr>
              <w:t>(лоты представлены в таблице №1 к извещению)</w:t>
            </w:r>
          </w:p>
        </w:tc>
      </w:tr>
      <w:tr w:rsidR="00F85464" w:rsidRPr="00F85464" w:rsidTr="006B7205">
        <w:trPr>
          <w:trHeight w:val="254"/>
        </w:trPr>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r w:rsidRPr="00F85464">
              <w:rPr>
                <w:rFonts w:ascii="Times New Roman" w:hAnsi="Times New Roman"/>
              </w:rPr>
              <w:br w:type="page"/>
              <w:t xml:space="preserve">Срок, на который выдается свидетельство об осуществлении регулярных перевозок по маршрутам регулярных перевозок </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tabs>
                <w:tab w:val="num" w:pos="0"/>
              </w:tabs>
              <w:jc w:val="both"/>
              <w:rPr>
                <w:rFonts w:ascii="Times New Roman" w:hAnsi="Times New Roman"/>
              </w:rPr>
            </w:pPr>
            <w:r w:rsidRPr="00F85464">
              <w:rPr>
                <w:rFonts w:ascii="Times New Roman" w:hAnsi="Times New Roman"/>
              </w:rPr>
              <w:t>Свидетельство об осуществлении регулярных перевозок по маршрутам регулярных перевозок выдается на срок 5 лет</w:t>
            </w: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r w:rsidRPr="00F85464">
              <w:rPr>
                <w:rFonts w:ascii="Times New Roman" w:hAnsi="Times New Roman"/>
              </w:rPr>
              <w:t xml:space="preserve">Срок, место и   порядок представления конкурсной документации, адрес официального сайта, на котором размещена конкурсная документация, способы получения </w:t>
            </w:r>
            <w:r w:rsidRPr="00F85464">
              <w:rPr>
                <w:rFonts w:ascii="Times New Roman" w:hAnsi="Times New Roman"/>
              </w:rPr>
              <w:lastRenderedPageBreak/>
              <w:t>конкурсной документации</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widowControl w:val="0"/>
              <w:jc w:val="both"/>
              <w:rPr>
                <w:rFonts w:ascii="Times New Roman" w:hAnsi="Times New Roman"/>
                <w:u w:val="single"/>
              </w:rPr>
            </w:pPr>
            <w:r w:rsidRPr="00F85464">
              <w:rPr>
                <w:rFonts w:ascii="Times New Roman" w:hAnsi="Times New Roman"/>
              </w:rPr>
              <w:lastRenderedPageBreak/>
              <w:t>Официальный сайт, на котором размещена конкурсная документация: https://mo-ns.orb.ru/</w:t>
            </w:r>
          </w:p>
          <w:p w:rsidR="00F85464" w:rsidRPr="00F85464" w:rsidRDefault="00F85464" w:rsidP="00F85464">
            <w:pPr>
              <w:widowControl w:val="0"/>
              <w:jc w:val="both"/>
              <w:rPr>
                <w:rFonts w:ascii="Times New Roman" w:hAnsi="Times New Roman"/>
                <w:color w:val="FF0000"/>
              </w:rPr>
            </w:pPr>
            <w:proofErr w:type="gramStart"/>
            <w:r w:rsidRPr="00F85464">
              <w:rPr>
                <w:rFonts w:ascii="Times New Roman" w:hAnsi="Times New Roman"/>
              </w:rPr>
              <w:t xml:space="preserve">Конкурсная документация предоставляется по адресу: 461200, Оренбургская область, п. Новосергиевка, ул. </w:t>
            </w:r>
            <w:proofErr w:type="spellStart"/>
            <w:r w:rsidRPr="00F85464">
              <w:rPr>
                <w:rFonts w:ascii="Times New Roman" w:hAnsi="Times New Roman"/>
              </w:rPr>
              <w:t>Краснопартизанская</w:t>
            </w:r>
            <w:proofErr w:type="spellEnd"/>
            <w:r w:rsidRPr="00F85464">
              <w:rPr>
                <w:rFonts w:ascii="Times New Roman" w:hAnsi="Times New Roman"/>
              </w:rPr>
              <w:t xml:space="preserve">, 20, каб.318, с 9 часов 00 минут до 18 часов 00 минут по местному времени </w:t>
            </w:r>
            <w:r w:rsidRPr="00F85464">
              <w:rPr>
                <w:rFonts w:ascii="Times New Roman" w:hAnsi="Times New Roman"/>
                <w:color w:val="FF0000"/>
              </w:rPr>
              <w:t xml:space="preserve">с </w:t>
            </w:r>
            <w:r w:rsidR="00F95A00" w:rsidRPr="00F95A00">
              <w:rPr>
                <w:rFonts w:ascii="Times New Roman" w:hAnsi="Times New Roman"/>
                <w:color w:val="FF0000"/>
              </w:rPr>
              <w:t>14</w:t>
            </w:r>
            <w:r w:rsidRPr="00F85464">
              <w:rPr>
                <w:rFonts w:ascii="Times New Roman" w:hAnsi="Times New Roman"/>
                <w:color w:val="FF0000"/>
              </w:rPr>
              <w:t>.0</w:t>
            </w:r>
            <w:r w:rsidR="00F95A00" w:rsidRPr="00F95A00">
              <w:rPr>
                <w:rFonts w:ascii="Times New Roman" w:hAnsi="Times New Roman"/>
                <w:color w:val="FF0000"/>
              </w:rPr>
              <w:t>8</w:t>
            </w:r>
            <w:r w:rsidRPr="00F85464">
              <w:rPr>
                <w:rFonts w:ascii="Times New Roman" w:hAnsi="Times New Roman"/>
                <w:color w:val="FF0000"/>
              </w:rPr>
              <w:t xml:space="preserve">.2024года ежедневно (кроме выходных и праздничных дней, перерывов на обед с 13.00 до 14.00) до 10 часов 00 минут </w:t>
            </w:r>
            <w:r w:rsidR="00F95A00" w:rsidRPr="00F95A00">
              <w:rPr>
                <w:rFonts w:ascii="Times New Roman" w:hAnsi="Times New Roman"/>
                <w:color w:val="FF0000"/>
              </w:rPr>
              <w:t>14</w:t>
            </w:r>
            <w:r w:rsidRPr="00F85464">
              <w:rPr>
                <w:rFonts w:ascii="Times New Roman" w:hAnsi="Times New Roman"/>
                <w:color w:val="FF0000"/>
              </w:rPr>
              <w:t>.</w:t>
            </w:r>
            <w:r w:rsidR="00F95A00" w:rsidRPr="00F95A00">
              <w:rPr>
                <w:rFonts w:ascii="Times New Roman" w:hAnsi="Times New Roman"/>
                <w:color w:val="FF0000"/>
              </w:rPr>
              <w:t>09</w:t>
            </w:r>
            <w:r w:rsidRPr="00F85464">
              <w:rPr>
                <w:rFonts w:ascii="Times New Roman" w:hAnsi="Times New Roman"/>
                <w:color w:val="FF0000"/>
              </w:rPr>
              <w:t xml:space="preserve">.2024 года, </w:t>
            </w:r>
            <w:r w:rsidRPr="00F85464">
              <w:rPr>
                <w:rFonts w:ascii="Times New Roman" w:hAnsi="Times New Roman"/>
              </w:rPr>
              <w:t>либо посредством информационно-телекоммуникационной сети Интернет путем скачивания с официального</w:t>
            </w:r>
            <w:proofErr w:type="gramEnd"/>
            <w:r w:rsidRPr="00F85464">
              <w:rPr>
                <w:rFonts w:ascii="Times New Roman" w:hAnsi="Times New Roman"/>
              </w:rPr>
              <w:t xml:space="preserve"> сайта Организатора открытого, на котором она размещена https://mo-ns.orb.ru/</w:t>
            </w:r>
          </w:p>
          <w:p w:rsidR="00F85464" w:rsidRPr="00F85464" w:rsidRDefault="00F85464" w:rsidP="00CF0844">
            <w:pPr>
              <w:spacing w:line="228" w:lineRule="auto"/>
              <w:jc w:val="both"/>
              <w:rPr>
                <w:rFonts w:ascii="Times New Roman" w:hAnsi="Times New Roman"/>
              </w:rPr>
            </w:pPr>
            <w:r w:rsidRPr="00F85464">
              <w:rPr>
                <w:rFonts w:ascii="Times New Roman" w:hAnsi="Times New Roman"/>
              </w:rPr>
              <w:t xml:space="preserve">Конкурсная документация на бумажном носителе предоставляется всем </w:t>
            </w:r>
            <w:r w:rsidRPr="00F85464">
              <w:rPr>
                <w:rFonts w:ascii="Times New Roman" w:hAnsi="Times New Roman"/>
              </w:rPr>
              <w:lastRenderedPageBreak/>
              <w:t>заинтересованным лицам, направившим в уполномоченный орган письменный запрос на получение конкурсной документации. Конкурсная документация выдается ежедневно, кроме выходных и праздничных дней с 09.00 до 17.00 местного времени (перерыв на обед с 13.00 до 14.00 часов местного времени). Выдача конкурсной документации завершается в последний день окончания приема заявок на участие в конкурсе. Выдача конкурсной документации в печатном виде осуществляется без взимания платы.</w:t>
            </w: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widowControl w:val="0"/>
              <w:jc w:val="both"/>
              <w:rPr>
                <w:rFonts w:ascii="Times New Roman" w:hAnsi="Times New Roman"/>
              </w:rPr>
            </w:pPr>
            <w:r w:rsidRPr="00F85464">
              <w:rPr>
                <w:rFonts w:ascii="Times New Roman" w:hAnsi="Times New Roman"/>
              </w:rPr>
              <w:lastRenderedPageBreak/>
              <w:t xml:space="preserve">Срок, место и порядок подачи заявок </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spacing w:after="120" w:line="240" w:lineRule="auto"/>
              <w:ind w:left="283"/>
              <w:rPr>
                <w:rFonts w:ascii="Times New Roman" w:hAnsi="Times New Roman"/>
              </w:rPr>
            </w:pPr>
            <w:r w:rsidRPr="00F85464">
              <w:rPr>
                <w:rFonts w:ascii="Times New Roman" w:hAnsi="Times New Roman"/>
              </w:rPr>
              <w:t>Заявки на участие в открытом конкурсе подаются с 9 часов 00 минут до 18</w:t>
            </w:r>
            <w:r w:rsidRPr="00F85464">
              <w:rPr>
                <w:rFonts w:ascii="Times New Roman" w:hAnsi="Times New Roman"/>
                <w:color w:val="FF0000"/>
              </w:rPr>
              <w:t xml:space="preserve"> </w:t>
            </w:r>
            <w:r w:rsidRPr="00F85464">
              <w:rPr>
                <w:rFonts w:ascii="Times New Roman" w:hAnsi="Times New Roman"/>
              </w:rPr>
              <w:t xml:space="preserve">часов 00 минут по местному </w:t>
            </w:r>
            <w:r w:rsidRPr="00F85464">
              <w:rPr>
                <w:rFonts w:ascii="Times New Roman" w:hAnsi="Times New Roman"/>
                <w:color w:val="FF0000"/>
              </w:rPr>
              <w:t xml:space="preserve">времени с </w:t>
            </w:r>
            <w:r w:rsidR="00F95A00" w:rsidRPr="00F95A00">
              <w:rPr>
                <w:rFonts w:ascii="Times New Roman" w:hAnsi="Times New Roman"/>
                <w:color w:val="FF0000"/>
              </w:rPr>
              <w:t>14</w:t>
            </w:r>
            <w:r w:rsidRPr="00F85464">
              <w:rPr>
                <w:rFonts w:ascii="Times New Roman" w:hAnsi="Times New Roman"/>
                <w:color w:val="FF0000"/>
              </w:rPr>
              <w:t>.0</w:t>
            </w:r>
            <w:r w:rsidR="00F95A00" w:rsidRPr="00F95A00">
              <w:rPr>
                <w:rFonts w:ascii="Times New Roman" w:hAnsi="Times New Roman"/>
                <w:color w:val="FF0000"/>
              </w:rPr>
              <w:t>8</w:t>
            </w:r>
            <w:r w:rsidRPr="00F85464">
              <w:rPr>
                <w:rFonts w:ascii="Times New Roman" w:hAnsi="Times New Roman"/>
                <w:color w:val="FF0000"/>
              </w:rPr>
              <w:t xml:space="preserve">.2024 года ежедневно (кроме выходных и праздничных дней, перерывов на обед с 13.00 до 14.00) до 10 часов  00 минут </w:t>
            </w:r>
            <w:r w:rsidR="00F95A00" w:rsidRPr="00F95A00">
              <w:rPr>
                <w:rFonts w:ascii="Times New Roman" w:hAnsi="Times New Roman"/>
                <w:color w:val="FF0000"/>
              </w:rPr>
              <w:t>14</w:t>
            </w:r>
            <w:r w:rsidRPr="00F85464">
              <w:rPr>
                <w:rFonts w:ascii="Times New Roman" w:hAnsi="Times New Roman"/>
                <w:color w:val="FF0000"/>
              </w:rPr>
              <w:t>.0</w:t>
            </w:r>
            <w:r w:rsidR="00F95A00" w:rsidRPr="00F95A00">
              <w:rPr>
                <w:rFonts w:ascii="Times New Roman" w:hAnsi="Times New Roman"/>
                <w:color w:val="FF0000"/>
              </w:rPr>
              <w:t>9.</w:t>
            </w:r>
            <w:r w:rsidRPr="00F85464">
              <w:rPr>
                <w:rFonts w:ascii="Times New Roman" w:hAnsi="Times New Roman"/>
                <w:color w:val="FF0000"/>
              </w:rPr>
              <w:t>24 года по адресу: 461200, Оренбургская</w:t>
            </w:r>
            <w:r w:rsidRPr="00F85464">
              <w:rPr>
                <w:rFonts w:ascii="Times New Roman" w:hAnsi="Times New Roman"/>
              </w:rPr>
              <w:t xml:space="preserve"> область, </w:t>
            </w:r>
            <w:proofErr w:type="spellStart"/>
            <w:r w:rsidRPr="00F85464">
              <w:rPr>
                <w:rFonts w:ascii="Times New Roman" w:hAnsi="Times New Roman"/>
              </w:rPr>
              <w:t>п</w:t>
            </w:r>
            <w:proofErr w:type="gramStart"/>
            <w:r w:rsidRPr="00F85464">
              <w:rPr>
                <w:rFonts w:ascii="Times New Roman" w:hAnsi="Times New Roman"/>
              </w:rPr>
              <w:t>.Н</w:t>
            </w:r>
            <w:proofErr w:type="gramEnd"/>
            <w:r w:rsidRPr="00F85464">
              <w:rPr>
                <w:rFonts w:ascii="Times New Roman" w:hAnsi="Times New Roman"/>
              </w:rPr>
              <w:t>овосергиевка</w:t>
            </w:r>
            <w:proofErr w:type="spellEnd"/>
            <w:r w:rsidRPr="00F85464">
              <w:rPr>
                <w:rFonts w:ascii="Times New Roman" w:hAnsi="Times New Roman"/>
              </w:rPr>
              <w:t xml:space="preserve">, ул. </w:t>
            </w:r>
            <w:proofErr w:type="spellStart"/>
            <w:r w:rsidRPr="00F85464">
              <w:rPr>
                <w:rFonts w:ascii="Times New Roman" w:hAnsi="Times New Roman"/>
              </w:rPr>
              <w:t>Краснопартизанская</w:t>
            </w:r>
            <w:proofErr w:type="spellEnd"/>
            <w:r w:rsidRPr="00F85464">
              <w:rPr>
                <w:rFonts w:ascii="Times New Roman" w:hAnsi="Times New Roman"/>
              </w:rPr>
              <w:t xml:space="preserve">, 20, кабинет № 318. </w:t>
            </w:r>
          </w:p>
          <w:p w:rsidR="00F85464" w:rsidRPr="00F85464" w:rsidRDefault="00F85464" w:rsidP="00F85464">
            <w:pPr>
              <w:widowControl w:val="0"/>
              <w:shd w:val="clear" w:color="auto" w:fill="FFFFFF"/>
              <w:tabs>
                <w:tab w:val="left" w:pos="1133"/>
              </w:tabs>
              <w:autoSpaceDE w:val="0"/>
              <w:autoSpaceDN w:val="0"/>
              <w:adjustRightInd w:val="0"/>
              <w:spacing w:line="240" w:lineRule="atLeast"/>
              <w:ind w:right="34"/>
              <w:jc w:val="both"/>
              <w:rPr>
                <w:rFonts w:ascii="Times New Roman" w:hAnsi="Times New Roman"/>
                <w:spacing w:val="-4"/>
              </w:rPr>
            </w:pPr>
            <w:r w:rsidRPr="00F85464">
              <w:rPr>
                <w:rFonts w:ascii="Times New Roman" w:hAnsi="Times New Roman"/>
                <w:spacing w:val="-2"/>
              </w:rPr>
              <w:t xml:space="preserve">Заявка на участие в конкурсе представляется в письменной форме в </w:t>
            </w:r>
            <w:r w:rsidRPr="00F85464">
              <w:rPr>
                <w:rFonts w:ascii="Times New Roman" w:hAnsi="Times New Roman"/>
              </w:rPr>
              <w:t xml:space="preserve">запечатанном конверте с описью документов. При этом на </w:t>
            </w:r>
            <w:r w:rsidRPr="00F85464">
              <w:rPr>
                <w:rFonts w:ascii="Times New Roman" w:hAnsi="Times New Roman"/>
                <w:spacing w:val="-1"/>
              </w:rPr>
              <w:t xml:space="preserve">конверте указывается наименование конкурса и лота, на участие в котором </w:t>
            </w:r>
            <w:r w:rsidRPr="00F85464">
              <w:rPr>
                <w:rFonts w:ascii="Times New Roman" w:hAnsi="Times New Roman"/>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 участника простого товарищества).                                                                                                                   Все листы заявки на участие в конкурсе, все листы тома заявки на участие в конкурсе должны быть прошиты и пронумерованы, скреплены печатью (при ее наличии) и подписаны заявителем или лицом, уполномоченным таким заявителем. Организатор открытого конкурса регистрирует заявку с указанием даты и времени регистрации. Ответственность за сохранность представленной документации несет Организатор открытого конкурса.</w:t>
            </w:r>
            <w:r w:rsidRPr="00F85464">
              <w:rPr>
                <w:rFonts w:ascii="Times New Roman" w:hAnsi="Times New Roman"/>
                <w:spacing w:val="-2"/>
              </w:rPr>
              <w:t xml:space="preserve"> Заявки на участие в конкурсе, полученные после окончания приема </w:t>
            </w:r>
            <w:r w:rsidRPr="00F85464">
              <w:rPr>
                <w:rFonts w:ascii="Times New Roman" w:hAnsi="Times New Roman"/>
              </w:rPr>
              <w:t xml:space="preserve">заявок на участие в конкурсе, не рассматриваются. При подготовке заявки и документов, входящих в ее состав, не допускается использование факсимильной подписи. Документы и их копии должны быть читаемыми. Подчистки и исправления в представляемых документах не допускаются. По требованию участника открытого конкурса Организатор открытого конкурса выдает расписку </w:t>
            </w:r>
            <w:proofErr w:type="gramStart"/>
            <w:r w:rsidRPr="00F85464">
              <w:rPr>
                <w:rFonts w:ascii="Times New Roman" w:hAnsi="Times New Roman"/>
              </w:rPr>
              <w:t>в получении конверта с заявкой на участие в открытом конкурсе с указанием</w:t>
            </w:r>
            <w:proofErr w:type="gramEnd"/>
            <w:r w:rsidRPr="00F85464">
              <w:rPr>
                <w:rFonts w:ascii="Times New Roman" w:hAnsi="Times New Roman"/>
              </w:rPr>
              <w:t xml:space="preserve"> даты и времени получения конверта.</w:t>
            </w:r>
          </w:p>
        </w:tc>
      </w:tr>
      <w:tr w:rsidR="00F85464" w:rsidRPr="00F85464" w:rsidTr="00AA1F91">
        <w:trPr>
          <w:trHeight w:val="2285"/>
        </w:trPr>
        <w:tc>
          <w:tcPr>
            <w:tcW w:w="2099" w:type="dxa"/>
            <w:tcBorders>
              <w:top w:val="single" w:sz="4" w:space="0" w:color="auto"/>
              <w:left w:val="single" w:sz="4" w:space="0" w:color="auto"/>
              <w:bottom w:val="single" w:sz="4" w:space="0" w:color="auto"/>
              <w:right w:val="single" w:sz="4" w:space="0" w:color="auto"/>
            </w:tcBorders>
          </w:tcPr>
          <w:p w:rsidR="00F85464" w:rsidRPr="00F85464" w:rsidRDefault="00F85464" w:rsidP="00F85464">
            <w:pPr>
              <w:jc w:val="both"/>
              <w:rPr>
                <w:rFonts w:ascii="Times New Roman" w:hAnsi="Times New Roman"/>
              </w:rPr>
            </w:pPr>
            <w:r w:rsidRPr="00F85464">
              <w:rPr>
                <w:rFonts w:ascii="Times New Roman" w:hAnsi="Times New Roman"/>
              </w:rPr>
              <w:t>Место, дата и время вскрытия конвертов с заявками, рассмотрения заявок</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tabs>
                <w:tab w:val="num" w:pos="0"/>
              </w:tabs>
              <w:jc w:val="both"/>
              <w:rPr>
                <w:rFonts w:ascii="Times New Roman" w:hAnsi="Times New Roman"/>
              </w:rPr>
            </w:pPr>
            <w:r w:rsidRPr="00F85464">
              <w:rPr>
                <w:rFonts w:ascii="Times New Roman" w:hAnsi="Times New Roman"/>
              </w:rPr>
              <w:t xml:space="preserve">Вскрытие конвертов с заявками и  рассмотрение заявок состоится на заседании комиссии публично </w:t>
            </w:r>
            <w:r w:rsidR="00F95A00" w:rsidRPr="00F95A00">
              <w:rPr>
                <w:rFonts w:ascii="Times New Roman" w:hAnsi="Times New Roman"/>
              </w:rPr>
              <w:t>16</w:t>
            </w:r>
            <w:r w:rsidRPr="00F85464">
              <w:rPr>
                <w:rFonts w:ascii="Times New Roman" w:hAnsi="Times New Roman"/>
              </w:rPr>
              <w:t>.0</w:t>
            </w:r>
            <w:r w:rsidR="00F95A00" w:rsidRPr="00F95A00">
              <w:rPr>
                <w:rFonts w:ascii="Times New Roman" w:hAnsi="Times New Roman"/>
              </w:rPr>
              <w:t>9</w:t>
            </w:r>
            <w:r w:rsidRPr="00F85464">
              <w:rPr>
                <w:rFonts w:ascii="Times New Roman" w:hAnsi="Times New Roman"/>
              </w:rPr>
              <w:t xml:space="preserve">.2024 года в 11 часов 00 мин по адресу:461200, Оренбургская область, </w:t>
            </w:r>
            <w:proofErr w:type="spellStart"/>
            <w:r w:rsidRPr="00F85464">
              <w:rPr>
                <w:rFonts w:ascii="Times New Roman" w:hAnsi="Times New Roman"/>
              </w:rPr>
              <w:t>п</w:t>
            </w:r>
            <w:proofErr w:type="gramStart"/>
            <w:r w:rsidRPr="00F85464">
              <w:rPr>
                <w:rFonts w:ascii="Times New Roman" w:hAnsi="Times New Roman"/>
              </w:rPr>
              <w:t>.Н</w:t>
            </w:r>
            <w:proofErr w:type="gramEnd"/>
            <w:r w:rsidRPr="00F85464">
              <w:rPr>
                <w:rFonts w:ascii="Times New Roman" w:hAnsi="Times New Roman"/>
              </w:rPr>
              <w:t>овосергиевка</w:t>
            </w:r>
            <w:proofErr w:type="spellEnd"/>
            <w:r w:rsidRPr="00F85464">
              <w:rPr>
                <w:rFonts w:ascii="Times New Roman" w:hAnsi="Times New Roman"/>
              </w:rPr>
              <w:t xml:space="preserve">, </w:t>
            </w:r>
            <w:proofErr w:type="spellStart"/>
            <w:r w:rsidRPr="00F85464">
              <w:rPr>
                <w:rFonts w:ascii="Times New Roman" w:hAnsi="Times New Roman"/>
              </w:rPr>
              <w:t>ул.Краснопартизанская</w:t>
            </w:r>
            <w:proofErr w:type="spellEnd"/>
            <w:r w:rsidRPr="00F85464">
              <w:rPr>
                <w:rFonts w:ascii="Times New Roman" w:hAnsi="Times New Roman"/>
              </w:rPr>
              <w:t>, 20, каб.313.</w:t>
            </w:r>
          </w:p>
          <w:p w:rsidR="00F85464" w:rsidRPr="00F85464" w:rsidRDefault="00F85464" w:rsidP="00AA1F91">
            <w:pPr>
              <w:tabs>
                <w:tab w:val="num" w:pos="0"/>
              </w:tabs>
              <w:spacing w:after="0" w:line="240" w:lineRule="auto"/>
              <w:jc w:val="both"/>
              <w:rPr>
                <w:rFonts w:ascii="Times New Roman" w:hAnsi="Times New Roman"/>
              </w:rPr>
            </w:pPr>
            <w:r w:rsidRPr="00F85464">
              <w:rPr>
                <w:rFonts w:ascii="Times New Roman" w:hAnsi="Times New Roman"/>
              </w:rPr>
              <w:t xml:space="preserve">Рассмотрение заявок проводится </w:t>
            </w:r>
            <w:r w:rsidR="00F95A00" w:rsidRPr="00F95A00">
              <w:rPr>
                <w:rFonts w:ascii="Times New Roman" w:hAnsi="Times New Roman"/>
              </w:rPr>
              <w:t xml:space="preserve"> 16</w:t>
            </w:r>
            <w:r w:rsidRPr="00F85464">
              <w:rPr>
                <w:rFonts w:ascii="Times New Roman" w:hAnsi="Times New Roman"/>
              </w:rPr>
              <w:t>.0</w:t>
            </w:r>
            <w:r w:rsidR="00F95A00" w:rsidRPr="00F95A00">
              <w:rPr>
                <w:rFonts w:ascii="Times New Roman" w:hAnsi="Times New Roman"/>
              </w:rPr>
              <w:t>9</w:t>
            </w:r>
            <w:r w:rsidRPr="00F85464">
              <w:rPr>
                <w:rFonts w:ascii="Times New Roman" w:hAnsi="Times New Roman"/>
              </w:rPr>
              <w:t xml:space="preserve">.2024 в 12:00 по адресу: 461200, Оренбургская область, </w:t>
            </w:r>
            <w:proofErr w:type="spellStart"/>
            <w:r w:rsidRPr="00F85464">
              <w:rPr>
                <w:rFonts w:ascii="Times New Roman" w:hAnsi="Times New Roman"/>
              </w:rPr>
              <w:t>п</w:t>
            </w:r>
            <w:proofErr w:type="gramStart"/>
            <w:r w:rsidRPr="00F85464">
              <w:rPr>
                <w:rFonts w:ascii="Times New Roman" w:hAnsi="Times New Roman"/>
              </w:rPr>
              <w:t>.Н</w:t>
            </w:r>
            <w:proofErr w:type="gramEnd"/>
            <w:r w:rsidRPr="00F85464">
              <w:rPr>
                <w:rFonts w:ascii="Times New Roman" w:hAnsi="Times New Roman"/>
              </w:rPr>
              <w:t>овосергиевка</w:t>
            </w:r>
            <w:proofErr w:type="spellEnd"/>
            <w:r w:rsidRPr="00F85464">
              <w:rPr>
                <w:rFonts w:ascii="Times New Roman" w:hAnsi="Times New Roman"/>
              </w:rPr>
              <w:t xml:space="preserve">, </w:t>
            </w:r>
            <w:proofErr w:type="spellStart"/>
            <w:r w:rsidRPr="00F85464">
              <w:rPr>
                <w:rFonts w:ascii="Times New Roman" w:hAnsi="Times New Roman"/>
              </w:rPr>
              <w:t>ул.Краснопартизанская</w:t>
            </w:r>
            <w:proofErr w:type="spellEnd"/>
            <w:r w:rsidRPr="00F85464">
              <w:rPr>
                <w:rFonts w:ascii="Times New Roman" w:hAnsi="Times New Roman"/>
              </w:rPr>
              <w:t>, 20, каб.313.</w:t>
            </w: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r w:rsidRPr="00F85464">
              <w:rPr>
                <w:rFonts w:ascii="Times New Roman" w:hAnsi="Times New Roman"/>
              </w:rPr>
              <w:t>Место, дата и время осмотра транспортных средств</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widowControl w:val="0"/>
              <w:autoSpaceDE w:val="0"/>
              <w:autoSpaceDN w:val="0"/>
              <w:adjustRightInd w:val="0"/>
              <w:spacing w:after="0" w:line="232" w:lineRule="auto"/>
              <w:jc w:val="both"/>
              <w:rPr>
                <w:rFonts w:ascii="Times New Roman" w:eastAsia="Times New Roman" w:hAnsi="Times New Roman"/>
              </w:rPr>
            </w:pPr>
            <w:r w:rsidRPr="00F85464">
              <w:rPr>
                <w:rFonts w:ascii="Times New Roman" w:eastAsia="Times New Roman" w:hAnsi="Times New Roman"/>
                <w:b/>
              </w:rPr>
              <w:t>Лот № 1</w:t>
            </w:r>
            <w:r w:rsidRPr="00F85464">
              <w:rPr>
                <w:rFonts w:ascii="Times New Roman" w:eastAsia="Times New Roman" w:hAnsi="Times New Roman"/>
              </w:rPr>
              <w:t>–</w:t>
            </w:r>
            <w:r w:rsidR="00F95A00" w:rsidRPr="00F95A00">
              <w:rPr>
                <w:rFonts w:ascii="Times New Roman" w:eastAsia="Times New Roman" w:hAnsi="Times New Roman"/>
              </w:rPr>
              <w:t xml:space="preserve"> 17</w:t>
            </w:r>
            <w:r w:rsidRPr="00F85464">
              <w:rPr>
                <w:rFonts w:ascii="Times New Roman" w:eastAsia="Times New Roman" w:hAnsi="Times New Roman"/>
              </w:rPr>
              <w:t>.0</w:t>
            </w:r>
            <w:r w:rsidR="00F95A00" w:rsidRPr="00F95A00">
              <w:rPr>
                <w:rFonts w:ascii="Times New Roman" w:eastAsia="Times New Roman" w:hAnsi="Times New Roman"/>
              </w:rPr>
              <w:t>9</w:t>
            </w:r>
            <w:r w:rsidRPr="00F85464">
              <w:rPr>
                <w:rFonts w:ascii="Times New Roman" w:eastAsia="Times New Roman" w:hAnsi="Times New Roman"/>
              </w:rPr>
              <w:t xml:space="preserve">.2024 года в 10 час. 00 мин. местного времени, по адресу: 461200, Оренбургская область, </w:t>
            </w:r>
            <w:proofErr w:type="spellStart"/>
            <w:r w:rsidRPr="00F85464">
              <w:rPr>
                <w:rFonts w:ascii="Times New Roman" w:eastAsia="Times New Roman" w:hAnsi="Times New Roman"/>
              </w:rPr>
              <w:t>п</w:t>
            </w:r>
            <w:proofErr w:type="gramStart"/>
            <w:r w:rsidRPr="00F85464">
              <w:rPr>
                <w:rFonts w:ascii="Times New Roman" w:eastAsia="Times New Roman" w:hAnsi="Times New Roman"/>
              </w:rPr>
              <w:t>.Н</w:t>
            </w:r>
            <w:proofErr w:type="gramEnd"/>
            <w:r w:rsidRPr="00F85464">
              <w:rPr>
                <w:rFonts w:ascii="Times New Roman" w:eastAsia="Times New Roman" w:hAnsi="Times New Roman"/>
              </w:rPr>
              <w:t>овосергиевка</w:t>
            </w:r>
            <w:proofErr w:type="spellEnd"/>
            <w:r w:rsidRPr="00F85464">
              <w:rPr>
                <w:rFonts w:ascii="Times New Roman" w:eastAsia="Times New Roman" w:hAnsi="Times New Roman"/>
              </w:rPr>
              <w:t xml:space="preserve">, </w:t>
            </w:r>
            <w:proofErr w:type="spellStart"/>
            <w:r w:rsidRPr="00F85464">
              <w:rPr>
                <w:rFonts w:ascii="Times New Roman" w:eastAsia="Times New Roman" w:hAnsi="Times New Roman"/>
              </w:rPr>
              <w:t>ул.Красноармейская</w:t>
            </w:r>
            <w:proofErr w:type="spellEnd"/>
            <w:r w:rsidRPr="00F85464">
              <w:rPr>
                <w:rFonts w:ascii="Times New Roman" w:eastAsia="Times New Roman" w:hAnsi="Times New Roman"/>
              </w:rPr>
              <w:t>, 43, асфальтированная площадка в районе МУП «Новосергиевка АКВА»</w:t>
            </w:r>
          </w:p>
          <w:p w:rsidR="00F85464" w:rsidRPr="00F85464" w:rsidRDefault="00F85464" w:rsidP="00F85464">
            <w:pPr>
              <w:widowControl w:val="0"/>
              <w:autoSpaceDE w:val="0"/>
              <w:autoSpaceDN w:val="0"/>
              <w:adjustRightInd w:val="0"/>
              <w:spacing w:after="0" w:line="232" w:lineRule="auto"/>
              <w:jc w:val="both"/>
              <w:rPr>
                <w:rFonts w:ascii="Times New Roman" w:eastAsia="Times New Roman" w:hAnsi="Times New Roman"/>
              </w:rPr>
            </w:pPr>
            <w:r w:rsidRPr="00F85464">
              <w:rPr>
                <w:rFonts w:ascii="Times New Roman" w:eastAsia="Times New Roman" w:hAnsi="Times New Roman"/>
                <w:b/>
              </w:rPr>
              <w:t>Лот № 2</w:t>
            </w:r>
            <w:r w:rsidRPr="00F85464">
              <w:rPr>
                <w:rFonts w:ascii="Times New Roman" w:eastAsia="Times New Roman" w:hAnsi="Times New Roman"/>
              </w:rPr>
              <w:t xml:space="preserve">- </w:t>
            </w:r>
            <w:r w:rsidR="00F95A00" w:rsidRPr="00F95A00">
              <w:rPr>
                <w:rFonts w:ascii="Times New Roman" w:eastAsia="Times New Roman" w:hAnsi="Times New Roman"/>
              </w:rPr>
              <w:t>1</w:t>
            </w:r>
            <w:r w:rsidRPr="00F85464">
              <w:rPr>
                <w:rFonts w:ascii="Times New Roman" w:eastAsia="Times New Roman" w:hAnsi="Times New Roman"/>
              </w:rPr>
              <w:t>7.0</w:t>
            </w:r>
            <w:r w:rsidR="00F95A00" w:rsidRPr="00F95A00">
              <w:rPr>
                <w:rFonts w:ascii="Times New Roman" w:eastAsia="Times New Roman" w:hAnsi="Times New Roman"/>
              </w:rPr>
              <w:t>9</w:t>
            </w:r>
            <w:r w:rsidRPr="00F85464">
              <w:rPr>
                <w:rFonts w:ascii="Times New Roman" w:eastAsia="Times New Roman" w:hAnsi="Times New Roman"/>
              </w:rPr>
              <w:t xml:space="preserve">.2024 года в 10 час. 30 мин. местного времени, по адресу: 461200, Оренбургская область, </w:t>
            </w:r>
            <w:proofErr w:type="spellStart"/>
            <w:r w:rsidRPr="00F85464">
              <w:rPr>
                <w:rFonts w:ascii="Times New Roman" w:eastAsia="Times New Roman" w:hAnsi="Times New Roman"/>
              </w:rPr>
              <w:t>п</w:t>
            </w:r>
            <w:proofErr w:type="gramStart"/>
            <w:r w:rsidRPr="00F85464">
              <w:rPr>
                <w:rFonts w:ascii="Times New Roman" w:eastAsia="Times New Roman" w:hAnsi="Times New Roman"/>
              </w:rPr>
              <w:t>.Н</w:t>
            </w:r>
            <w:proofErr w:type="gramEnd"/>
            <w:r w:rsidRPr="00F85464">
              <w:rPr>
                <w:rFonts w:ascii="Times New Roman" w:eastAsia="Times New Roman" w:hAnsi="Times New Roman"/>
              </w:rPr>
              <w:t>овосергиевка</w:t>
            </w:r>
            <w:proofErr w:type="spellEnd"/>
            <w:r w:rsidRPr="00F85464">
              <w:rPr>
                <w:rFonts w:ascii="Times New Roman" w:eastAsia="Times New Roman" w:hAnsi="Times New Roman"/>
              </w:rPr>
              <w:t xml:space="preserve">, </w:t>
            </w:r>
            <w:proofErr w:type="spellStart"/>
            <w:r w:rsidRPr="00F85464">
              <w:rPr>
                <w:rFonts w:ascii="Times New Roman" w:eastAsia="Times New Roman" w:hAnsi="Times New Roman"/>
              </w:rPr>
              <w:t>ул.Красноармейская</w:t>
            </w:r>
            <w:proofErr w:type="spellEnd"/>
            <w:r w:rsidRPr="00F85464">
              <w:rPr>
                <w:rFonts w:ascii="Times New Roman" w:eastAsia="Times New Roman" w:hAnsi="Times New Roman"/>
              </w:rPr>
              <w:t>, 43, асфальтированная площадка в районе МУП «Новосергиевка АКВА»</w:t>
            </w:r>
          </w:p>
          <w:p w:rsidR="00F85464" w:rsidRPr="00F85464" w:rsidRDefault="00F85464" w:rsidP="00714506">
            <w:pPr>
              <w:widowControl w:val="0"/>
              <w:autoSpaceDE w:val="0"/>
              <w:autoSpaceDN w:val="0"/>
              <w:adjustRightInd w:val="0"/>
              <w:spacing w:after="0" w:line="232" w:lineRule="auto"/>
              <w:jc w:val="both"/>
              <w:rPr>
                <w:rFonts w:ascii="Times New Roman" w:eastAsia="Times New Roman" w:hAnsi="Times New Roman"/>
              </w:rPr>
            </w:pP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r w:rsidRPr="00F85464">
              <w:rPr>
                <w:rFonts w:ascii="Times New Roman" w:hAnsi="Times New Roman"/>
              </w:rPr>
              <w:t>Место,</w:t>
            </w:r>
            <w:r w:rsidR="002973BF">
              <w:rPr>
                <w:rFonts w:ascii="Times New Roman" w:hAnsi="Times New Roman"/>
              </w:rPr>
              <w:t xml:space="preserve"> </w:t>
            </w:r>
            <w:r w:rsidRPr="00F85464">
              <w:rPr>
                <w:rFonts w:ascii="Times New Roman" w:hAnsi="Times New Roman"/>
              </w:rPr>
              <w:t>дата, оценки и сопоставления заявок</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194C4F">
            <w:pPr>
              <w:tabs>
                <w:tab w:val="num" w:pos="0"/>
              </w:tabs>
              <w:jc w:val="both"/>
              <w:rPr>
                <w:rFonts w:ascii="Times New Roman" w:hAnsi="Times New Roman"/>
              </w:rPr>
            </w:pPr>
            <w:r w:rsidRPr="00F85464">
              <w:rPr>
                <w:rFonts w:ascii="Times New Roman" w:hAnsi="Times New Roman"/>
              </w:rPr>
              <w:t xml:space="preserve">Оценка и сопоставление заявок, определение победителя состоится </w:t>
            </w:r>
            <w:r w:rsidR="00F95A00" w:rsidRPr="00F95A00">
              <w:rPr>
                <w:rFonts w:ascii="Times New Roman" w:hAnsi="Times New Roman"/>
              </w:rPr>
              <w:t>17</w:t>
            </w:r>
            <w:r w:rsidRPr="00F85464">
              <w:rPr>
                <w:rFonts w:ascii="Times New Roman" w:hAnsi="Times New Roman"/>
                <w:color w:val="FF0000"/>
              </w:rPr>
              <w:t>.0</w:t>
            </w:r>
            <w:r w:rsidR="00194C4F" w:rsidRPr="00194C4F">
              <w:rPr>
                <w:rFonts w:ascii="Times New Roman" w:hAnsi="Times New Roman"/>
                <w:color w:val="FF0000"/>
              </w:rPr>
              <w:t>9</w:t>
            </w:r>
            <w:r w:rsidRPr="00F85464">
              <w:rPr>
                <w:rFonts w:ascii="Times New Roman" w:hAnsi="Times New Roman"/>
                <w:color w:val="FF0000"/>
              </w:rPr>
              <w:t>.2024г. в 16 час. 00 мин</w:t>
            </w:r>
            <w:r w:rsidRPr="00F85464">
              <w:rPr>
                <w:rFonts w:ascii="Times New Roman" w:hAnsi="Times New Roman"/>
              </w:rPr>
              <w:t xml:space="preserve">. по адресу:  461200, Оренбургская область, </w:t>
            </w:r>
            <w:proofErr w:type="spellStart"/>
            <w:r w:rsidRPr="00F85464">
              <w:rPr>
                <w:rFonts w:ascii="Times New Roman" w:hAnsi="Times New Roman"/>
              </w:rPr>
              <w:t>п</w:t>
            </w:r>
            <w:proofErr w:type="gramStart"/>
            <w:r w:rsidRPr="00F85464">
              <w:rPr>
                <w:rFonts w:ascii="Times New Roman" w:hAnsi="Times New Roman"/>
              </w:rPr>
              <w:t>.Н</w:t>
            </w:r>
            <w:proofErr w:type="gramEnd"/>
            <w:r w:rsidRPr="00F85464">
              <w:rPr>
                <w:rFonts w:ascii="Times New Roman" w:hAnsi="Times New Roman"/>
              </w:rPr>
              <w:t>овосергиевка</w:t>
            </w:r>
            <w:proofErr w:type="spellEnd"/>
            <w:r w:rsidRPr="00F85464">
              <w:rPr>
                <w:rFonts w:ascii="Times New Roman" w:hAnsi="Times New Roman"/>
              </w:rPr>
              <w:t xml:space="preserve">, ул. </w:t>
            </w:r>
            <w:proofErr w:type="spellStart"/>
            <w:r w:rsidRPr="00F85464">
              <w:rPr>
                <w:rFonts w:ascii="Times New Roman" w:hAnsi="Times New Roman"/>
              </w:rPr>
              <w:t>Краснопартизанская</w:t>
            </w:r>
            <w:proofErr w:type="spellEnd"/>
            <w:r w:rsidRPr="00F85464">
              <w:rPr>
                <w:rFonts w:ascii="Times New Roman" w:hAnsi="Times New Roman"/>
              </w:rPr>
              <w:t>, 20, каб.313</w:t>
            </w: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rPr>
            </w:pPr>
          </w:p>
          <w:p w:rsidR="00F85464" w:rsidRPr="00F85464" w:rsidRDefault="00F85464" w:rsidP="00F85464">
            <w:pPr>
              <w:jc w:val="both"/>
              <w:rPr>
                <w:rFonts w:ascii="Times New Roman" w:hAnsi="Times New Roman"/>
              </w:rPr>
            </w:pPr>
            <w:r w:rsidRPr="00F85464">
              <w:rPr>
                <w:rFonts w:ascii="Times New Roman" w:hAnsi="Times New Roman"/>
              </w:rPr>
              <w:t>Внесение изменений</w:t>
            </w: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AA1F91">
            <w:pPr>
              <w:widowControl w:val="0"/>
              <w:jc w:val="both"/>
              <w:rPr>
                <w:rFonts w:ascii="Times New Roman" w:hAnsi="Times New Roman"/>
                <w:color w:val="000000"/>
              </w:rPr>
            </w:pPr>
            <w:r w:rsidRPr="00F85464">
              <w:rPr>
                <w:rFonts w:ascii="Times New Roman" w:hAnsi="Times New Roman"/>
                <w:color w:val="000000"/>
              </w:rPr>
              <w:t>Решение о внесении изменения в извещение о проведении конкурса принимается не позднее, чем за пять дней до даты окончания подачи заявок на участие в конкурсе. Изменение предмета конкурса не допускается. Изменения внесенные в извещение  о проведении открытого конкурса, размещаются на официальном сайте администрации района в  течени</w:t>
            </w:r>
            <w:proofErr w:type="gramStart"/>
            <w:r w:rsidRPr="00F85464">
              <w:rPr>
                <w:rFonts w:ascii="Times New Roman" w:hAnsi="Times New Roman"/>
                <w:color w:val="000000"/>
              </w:rPr>
              <w:t>и</w:t>
            </w:r>
            <w:proofErr w:type="gramEnd"/>
            <w:r w:rsidRPr="00F85464">
              <w:rPr>
                <w:rFonts w:ascii="Times New Roman" w:hAnsi="Times New Roman"/>
                <w:color w:val="000000"/>
              </w:rPr>
              <w:t xml:space="preserve"> двух  рабочих дней со дня принятия решения о внесении изменений. При этом срок подачи заявок на участие в конкурсе продлевается так, чтобы со дня опубликования на официальном сайте до даты окончания подачи заявок на участие в конкурсе такой срок составлял не менее чем двадцать дней.</w:t>
            </w: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2973BF">
            <w:pPr>
              <w:jc w:val="both"/>
              <w:rPr>
                <w:rFonts w:ascii="Times New Roman" w:hAnsi="Times New Roman"/>
              </w:rPr>
            </w:pPr>
            <w:r w:rsidRPr="00F85464">
              <w:rPr>
                <w:rFonts w:ascii="Times New Roman" w:hAnsi="Times New Roman"/>
              </w:rPr>
              <w:t>Отказ от проведения конкурса</w:t>
            </w:r>
          </w:p>
          <w:p w:rsidR="00F85464" w:rsidRPr="00F85464" w:rsidRDefault="00F85464" w:rsidP="00F85464">
            <w:pPr>
              <w:jc w:val="both"/>
              <w:rPr>
                <w:rFonts w:ascii="Times New Roman" w:hAnsi="Times New Roman"/>
              </w:rPr>
            </w:pPr>
          </w:p>
          <w:p w:rsidR="00F85464" w:rsidRPr="00F85464" w:rsidRDefault="00F85464" w:rsidP="00F85464">
            <w:pPr>
              <w:jc w:val="both"/>
              <w:rPr>
                <w:rFonts w:ascii="Times New Roman" w:hAnsi="Times New Roman"/>
              </w:rPr>
            </w:pP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AA1F91">
            <w:pPr>
              <w:jc w:val="both"/>
              <w:rPr>
                <w:rFonts w:ascii="Times New Roman" w:hAnsi="Times New Roman"/>
                <w:color w:val="000000"/>
              </w:rPr>
            </w:pPr>
            <w:bookmarkStart w:id="2" w:name="_GoBack"/>
            <w:bookmarkEnd w:id="2"/>
            <w:r w:rsidRPr="00F85464">
              <w:rPr>
                <w:rFonts w:ascii="Times New Roman" w:hAnsi="Times New Roman"/>
              </w:rPr>
              <w:t>Решение об отказе проведения конкурса принимается не позднее чем за пять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w:t>
            </w:r>
            <w:proofErr w:type="gramStart"/>
            <w:r w:rsidRPr="00F85464">
              <w:rPr>
                <w:rFonts w:ascii="Times New Roman" w:hAnsi="Times New Roman"/>
              </w:rPr>
              <w:t>и</w:t>
            </w:r>
            <w:proofErr w:type="gramEnd"/>
            <w:r w:rsidRPr="00F85464">
              <w:rPr>
                <w:rFonts w:ascii="Times New Roman" w:hAnsi="Times New Roman"/>
              </w:rPr>
              <w:t xml:space="preserve"> двух рабочих дней со дня принятия решения об отказе от проведения конкурса на официальном сайте администрации района. В течени</w:t>
            </w:r>
            <w:proofErr w:type="gramStart"/>
            <w:r w:rsidRPr="00F85464">
              <w:rPr>
                <w:rFonts w:ascii="Times New Roman" w:hAnsi="Times New Roman"/>
              </w:rPr>
              <w:t>и</w:t>
            </w:r>
            <w:proofErr w:type="gramEnd"/>
            <w:r w:rsidRPr="00F85464">
              <w:rPr>
                <w:rFonts w:ascii="Times New Roman" w:hAnsi="Times New Roman"/>
              </w:rPr>
              <w:t xml:space="preserve"> двух рабочих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 и направляются соответствующие уведомления всем участникам размещения заказа, подавшим заявки на участие в конкурсе.</w:t>
            </w:r>
          </w:p>
          <w:p w:rsidR="00F85464" w:rsidRPr="00F85464" w:rsidRDefault="00F85464" w:rsidP="00F85464">
            <w:pPr>
              <w:widowControl w:val="0"/>
              <w:ind w:firstLine="708"/>
              <w:jc w:val="both"/>
              <w:rPr>
                <w:rFonts w:ascii="Times New Roman" w:hAnsi="Times New Roman"/>
                <w:b/>
                <w:color w:val="000000"/>
              </w:rPr>
            </w:pPr>
          </w:p>
        </w:tc>
      </w:tr>
      <w:tr w:rsidR="00F85464" w:rsidRPr="00F85464" w:rsidTr="006B7205">
        <w:tc>
          <w:tcPr>
            <w:tcW w:w="2099"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jc w:val="both"/>
              <w:rPr>
                <w:rFonts w:ascii="Times New Roman" w:hAnsi="Times New Roman"/>
                <w:sz w:val="24"/>
                <w:szCs w:val="24"/>
              </w:rPr>
            </w:pPr>
          </w:p>
        </w:tc>
        <w:tc>
          <w:tcPr>
            <w:tcW w:w="7540" w:type="dxa"/>
            <w:tcBorders>
              <w:top w:val="single" w:sz="4" w:space="0" w:color="auto"/>
              <w:left w:val="single" w:sz="4" w:space="0" w:color="auto"/>
              <w:bottom w:val="single" w:sz="4" w:space="0" w:color="auto"/>
              <w:right w:val="single" w:sz="4" w:space="0" w:color="auto"/>
            </w:tcBorders>
            <w:hideMark/>
          </w:tcPr>
          <w:p w:rsidR="00F85464" w:rsidRPr="00F85464" w:rsidRDefault="00F85464" w:rsidP="00F85464">
            <w:pPr>
              <w:tabs>
                <w:tab w:val="num" w:pos="0"/>
              </w:tabs>
              <w:jc w:val="both"/>
              <w:rPr>
                <w:rFonts w:ascii="Times New Roman" w:hAnsi="Times New Roman"/>
                <w:sz w:val="24"/>
                <w:szCs w:val="24"/>
              </w:rPr>
            </w:pPr>
          </w:p>
        </w:tc>
      </w:tr>
    </w:tbl>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Default="00F958DE" w:rsidP="00CF0844">
      <w:pPr>
        <w:spacing w:after="0" w:line="240" w:lineRule="auto"/>
        <w:jc w:val="center"/>
        <w:rPr>
          <w:rFonts w:ascii="Times New Roman" w:hAnsi="Times New Roman"/>
        </w:rPr>
      </w:pPr>
    </w:p>
    <w:p w:rsidR="00F958DE" w:rsidRPr="00F958DE" w:rsidRDefault="00F958DE" w:rsidP="00F958DE">
      <w:pPr>
        <w:rPr>
          <w:rFonts w:eastAsia="Times New Roman"/>
          <w:color w:val="000000"/>
          <w:sz w:val="28"/>
          <w:szCs w:val="28"/>
          <w:lang w:eastAsia="ru-RU"/>
        </w:rPr>
        <w:sectPr w:rsidR="00F958DE" w:rsidRPr="00F958DE" w:rsidSect="00AA1F91">
          <w:pgSz w:w="11906" w:h="16838"/>
          <w:pgMar w:top="1134" w:right="850" w:bottom="1134" w:left="1701" w:header="708" w:footer="708" w:gutter="0"/>
          <w:cols w:space="708"/>
          <w:docGrid w:linePitch="360"/>
        </w:sectPr>
      </w:pPr>
    </w:p>
    <w:p w:rsidR="00CF0844" w:rsidRDefault="00CF0844" w:rsidP="00F958DE">
      <w:pPr>
        <w:spacing w:after="0" w:line="240" w:lineRule="auto"/>
        <w:jc w:val="right"/>
        <w:rPr>
          <w:rFonts w:ascii="Times New Roman" w:hAnsi="Times New Roman"/>
        </w:rPr>
      </w:pPr>
      <w:r w:rsidRPr="00F85464">
        <w:rPr>
          <w:rFonts w:ascii="Times New Roman" w:hAnsi="Times New Roman"/>
        </w:rPr>
        <w:lastRenderedPageBreak/>
        <w:t xml:space="preserve">Таблица </w:t>
      </w:r>
      <w:r w:rsidR="00F958DE">
        <w:rPr>
          <w:rFonts w:ascii="Times New Roman" w:hAnsi="Times New Roman"/>
        </w:rPr>
        <w:t>№1</w:t>
      </w:r>
    </w:p>
    <w:p w:rsidR="00F958DE" w:rsidRPr="00F85464" w:rsidRDefault="00F958DE" w:rsidP="00F958DE">
      <w:pPr>
        <w:spacing w:after="0" w:line="240" w:lineRule="auto"/>
        <w:jc w:val="right"/>
        <w:rPr>
          <w:rFonts w:ascii="Times New Roman" w:hAnsi="Times New Roman"/>
        </w:rPr>
      </w:pPr>
    </w:p>
    <w:p w:rsidR="00CF0844" w:rsidRPr="00F85464" w:rsidRDefault="00CF0844" w:rsidP="00CF0844">
      <w:pPr>
        <w:spacing w:after="0" w:line="240" w:lineRule="auto"/>
        <w:jc w:val="center"/>
        <w:rPr>
          <w:rFonts w:ascii="Times New Roman" w:hAnsi="Times New Roman"/>
        </w:rPr>
      </w:pPr>
      <w:r w:rsidRPr="00F85464">
        <w:rPr>
          <w:rFonts w:ascii="Times New Roman" w:hAnsi="Times New Roman"/>
        </w:rPr>
        <w:t>Лоты, наименование муниципальных маршрутов регулярных перевозок муниципального образования «Новосергиевский район Оренбургской области»</w:t>
      </w:r>
    </w:p>
    <w:p w:rsidR="00CF0844" w:rsidRPr="00F85464" w:rsidRDefault="00CF0844" w:rsidP="00CF0844">
      <w:pPr>
        <w:spacing w:after="0" w:line="240" w:lineRule="auto"/>
        <w:jc w:val="center"/>
        <w:rPr>
          <w:rFonts w:ascii="Times New Roman" w:hAnsi="Times New Roman"/>
          <w:sz w:val="28"/>
          <w:szCs w:val="28"/>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1701"/>
        <w:gridCol w:w="1985"/>
        <w:gridCol w:w="2268"/>
        <w:gridCol w:w="850"/>
        <w:gridCol w:w="1276"/>
        <w:gridCol w:w="992"/>
        <w:gridCol w:w="1418"/>
        <w:gridCol w:w="1134"/>
        <w:gridCol w:w="1276"/>
        <w:gridCol w:w="1559"/>
      </w:tblGrid>
      <w:tr w:rsidR="00CF0844" w:rsidRPr="00F85464" w:rsidTr="00CF0844">
        <w:trPr>
          <w:trHeight w:val="1764"/>
        </w:trPr>
        <w:tc>
          <w:tcPr>
            <w:tcW w:w="567"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 xml:space="preserve">Регистрационный </w:t>
            </w:r>
          </w:p>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 xml:space="preserve"> №</w:t>
            </w:r>
          </w:p>
        </w:tc>
        <w:tc>
          <w:tcPr>
            <w:tcW w:w="709" w:type="dxa"/>
            <w:shd w:val="clear" w:color="auto" w:fill="auto"/>
          </w:tcPr>
          <w:p w:rsidR="00CF0844" w:rsidRPr="00F85464" w:rsidRDefault="00CF0844" w:rsidP="00F958DE">
            <w:pPr>
              <w:spacing w:after="0" w:line="240" w:lineRule="auto"/>
              <w:jc w:val="center"/>
              <w:rPr>
                <w:rFonts w:ascii="Times New Roman" w:hAnsi="Times New Roman"/>
                <w:sz w:val="20"/>
                <w:szCs w:val="20"/>
              </w:rPr>
            </w:pPr>
            <w:r w:rsidRPr="00F85464">
              <w:rPr>
                <w:rFonts w:ascii="Times New Roman" w:hAnsi="Times New Roman"/>
                <w:sz w:val="20"/>
                <w:szCs w:val="20"/>
              </w:rPr>
              <w:t>№</w:t>
            </w:r>
            <w:r>
              <w:rPr>
                <w:rFonts w:ascii="Times New Roman" w:hAnsi="Times New Roman"/>
                <w:sz w:val="20"/>
                <w:szCs w:val="20"/>
              </w:rPr>
              <w:t xml:space="preserve"> маршрута</w:t>
            </w:r>
          </w:p>
        </w:tc>
        <w:tc>
          <w:tcPr>
            <w:tcW w:w="1701"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Наименование маршрута</w:t>
            </w:r>
          </w:p>
        </w:tc>
        <w:tc>
          <w:tcPr>
            <w:tcW w:w="1985"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Наименования промежуточных остановочных пунктов (населенных пунктов)</w:t>
            </w:r>
          </w:p>
          <w:p w:rsidR="00CF0844" w:rsidRPr="00F85464" w:rsidRDefault="00CF0844" w:rsidP="00CF0844">
            <w:pPr>
              <w:spacing w:after="0" w:line="240" w:lineRule="auto"/>
              <w:jc w:val="both"/>
              <w:rPr>
                <w:rFonts w:ascii="Times New Roman" w:hAnsi="Times New Roman"/>
                <w:sz w:val="20"/>
                <w:szCs w:val="20"/>
              </w:rPr>
            </w:pPr>
          </w:p>
        </w:tc>
        <w:tc>
          <w:tcPr>
            <w:tcW w:w="2268"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F0844" w:rsidRPr="00F85464" w:rsidRDefault="00CF0844" w:rsidP="00CF0844">
            <w:pPr>
              <w:spacing w:after="0" w:line="240" w:lineRule="auto"/>
              <w:jc w:val="both"/>
              <w:rPr>
                <w:rFonts w:ascii="Times New Roman" w:hAnsi="Times New Roman"/>
                <w:sz w:val="20"/>
                <w:szCs w:val="20"/>
              </w:rPr>
            </w:pPr>
          </w:p>
        </w:tc>
        <w:tc>
          <w:tcPr>
            <w:tcW w:w="850"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 xml:space="preserve">Протяженность маршрута, </w:t>
            </w:r>
            <w:proofErr w:type="gramStart"/>
            <w:r w:rsidRPr="00F85464">
              <w:rPr>
                <w:rFonts w:ascii="Times New Roman" w:hAnsi="Times New Roman"/>
                <w:sz w:val="20"/>
                <w:szCs w:val="20"/>
              </w:rPr>
              <w:t>км</w:t>
            </w:r>
            <w:proofErr w:type="gramEnd"/>
          </w:p>
        </w:tc>
        <w:tc>
          <w:tcPr>
            <w:tcW w:w="1276"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Порядок посадки и высадки пассажиров</w:t>
            </w:r>
          </w:p>
        </w:tc>
        <w:tc>
          <w:tcPr>
            <w:tcW w:w="992"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Вид регулярных перевозок</w:t>
            </w:r>
          </w:p>
        </w:tc>
        <w:tc>
          <w:tcPr>
            <w:tcW w:w="1418" w:type="dxa"/>
            <w:shd w:val="clear" w:color="auto" w:fill="auto"/>
          </w:tcPr>
          <w:p w:rsidR="00CF0844" w:rsidRPr="00F85464" w:rsidRDefault="00CF0844" w:rsidP="00CF0844">
            <w:pPr>
              <w:spacing w:after="0" w:line="240" w:lineRule="auto"/>
              <w:rPr>
                <w:rFonts w:ascii="Times New Roman" w:hAnsi="Times New Roman"/>
                <w:color w:val="000000"/>
                <w:sz w:val="20"/>
                <w:szCs w:val="20"/>
              </w:rPr>
            </w:pPr>
            <w:r w:rsidRPr="00F85464">
              <w:rPr>
                <w:rFonts w:ascii="Times New Roman" w:hAnsi="Times New Roman"/>
                <w:color w:val="000000"/>
                <w:sz w:val="20"/>
                <w:szCs w:val="20"/>
              </w:rPr>
              <w:t>Вид, класс и экологические характеристики транспортных средств</w:t>
            </w:r>
          </w:p>
          <w:p w:rsidR="00CF0844" w:rsidRPr="00F85464" w:rsidRDefault="00CF0844" w:rsidP="00CF0844">
            <w:pPr>
              <w:spacing w:after="0" w:line="240" w:lineRule="auto"/>
              <w:rPr>
                <w:rFonts w:ascii="Times New Roman" w:hAnsi="Times New Roman"/>
                <w:sz w:val="20"/>
                <w:szCs w:val="20"/>
              </w:rPr>
            </w:pPr>
          </w:p>
        </w:tc>
        <w:tc>
          <w:tcPr>
            <w:tcW w:w="1134" w:type="dxa"/>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Дата начала осуществления регулярных перевозок</w:t>
            </w:r>
          </w:p>
          <w:p w:rsidR="00CF0844" w:rsidRPr="00F85464" w:rsidRDefault="00CF0844" w:rsidP="00CF0844">
            <w:pPr>
              <w:spacing w:after="0" w:line="240" w:lineRule="auto"/>
              <w:jc w:val="both"/>
              <w:rPr>
                <w:rFonts w:ascii="Times New Roman" w:hAnsi="Times New Roman"/>
                <w:sz w:val="20"/>
                <w:szCs w:val="20"/>
              </w:rPr>
            </w:pPr>
          </w:p>
        </w:tc>
        <w:tc>
          <w:tcPr>
            <w:tcW w:w="1276" w:type="dxa"/>
            <w:shd w:val="clear" w:color="auto" w:fill="auto"/>
          </w:tcPr>
          <w:p w:rsidR="00CF0844" w:rsidRPr="00F85464" w:rsidRDefault="00CF0844" w:rsidP="00CF0844">
            <w:pPr>
              <w:spacing w:after="0" w:line="240" w:lineRule="auto"/>
              <w:jc w:val="both"/>
              <w:rPr>
                <w:rFonts w:ascii="Times New Roman" w:hAnsi="Times New Roman"/>
                <w:sz w:val="20"/>
                <w:szCs w:val="20"/>
              </w:rPr>
            </w:pPr>
            <w:proofErr w:type="spellStart"/>
            <w:r w:rsidRPr="00F85464">
              <w:rPr>
                <w:rFonts w:ascii="Times New Roman" w:hAnsi="Times New Roman"/>
                <w:sz w:val="20"/>
                <w:szCs w:val="20"/>
              </w:rPr>
              <w:t>Первозчик</w:t>
            </w:r>
            <w:proofErr w:type="spellEnd"/>
            <w:r w:rsidRPr="00F85464">
              <w:rPr>
                <w:rFonts w:ascii="Times New Roman" w:hAnsi="Times New Roman"/>
                <w:sz w:val="20"/>
                <w:szCs w:val="20"/>
              </w:rPr>
              <w:t xml:space="preserve"> определен</w:t>
            </w:r>
            <w:proofErr w:type="gramStart"/>
            <w:r w:rsidRPr="00F85464">
              <w:rPr>
                <w:rFonts w:ascii="Times New Roman" w:hAnsi="Times New Roman"/>
                <w:sz w:val="20"/>
                <w:szCs w:val="20"/>
              </w:rPr>
              <w:t xml:space="preserve"> (+)</w:t>
            </w:r>
            <w:proofErr w:type="gramEnd"/>
          </w:p>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Не определен</w:t>
            </w:r>
            <w:proofErr w:type="gramStart"/>
            <w:r w:rsidRPr="00F85464">
              <w:rPr>
                <w:rFonts w:ascii="Times New Roman" w:hAnsi="Times New Roman"/>
                <w:sz w:val="20"/>
                <w:szCs w:val="20"/>
              </w:rPr>
              <w:t xml:space="preserve"> (-)</w:t>
            </w:r>
            <w:proofErr w:type="gramEnd"/>
          </w:p>
        </w:tc>
        <w:tc>
          <w:tcPr>
            <w:tcW w:w="1559"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Наименование организации перевозчика</w:t>
            </w:r>
          </w:p>
          <w:p w:rsidR="00CF0844" w:rsidRPr="00F85464" w:rsidRDefault="00CF0844" w:rsidP="00CF0844">
            <w:pPr>
              <w:spacing w:after="0" w:line="240" w:lineRule="auto"/>
              <w:jc w:val="both"/>
              <w:rPr>
                <w:rFonts w:ascii="Times New Roman" w:hAnsi="Times New Roman"/>
                <w:sz w:val="20"/>
                <w:szCs w:val="20"/>
              </w:rPr>
            </w:pPr>
          </w:p>
        </w:tc>
      </w:tr>
      <w:tr w:rsidR="00CF0844" w:rsidRPr="00F85464" w:rsidTr="00CF0844">
        <w:trPr>
          <w:trHeight w:val="1527"/>
        </w:trPr>
        <w:tc>
          <w:tcPr>
            <w:tcW w:w="567"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1</w:t>
            </w:r>
          </w:p>
          <w:p w:rsidR="00CF0844" w:rsidRPr="00F85464" w:rsidRDefault="00CF0844" w:rsidP="00CF0844">
            <w:pPr>
              <w:spacing w:after="0" w:line="240" w:lineRule="auto"/>
              <w:jc w:val="both"/>
              <w:rPr>
                <w:rFonts w:ascii="Times New Roman" w:hAnsi="Times New Roman"/>
                <w:sz w:val="20"/>
                <w:szCs w:val="20"/>
              </w:rPr>
            </w:pPr>
          </w:p>
          <w:p w:rsidR="00CF0844" w:rsidRPr="00F85464" w:rsidRDefault="00CF0844" w:rsidP="00CF0844">
            <w:pPr>
              <w:spacing w:after="0" w:line="240" w:lineRule="auto"/>
              <w:jc w:val="both"/>
              <w:rPr>
                <w:rFonts w:ascii="Times New Roman" w:hAnsi="Times New Roman"/>
                <w:sz w:val="20"/>
                <w:szCs w:val="20"/>
              </w:rPr>
            </w:pPr>
          </w:p>
        </w:tc>
        <w:tc>
          <w:tcPr>
            <w:tcW w:w="709"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102</w:t>
            </w:r>
          </w:p>
        </w:tc>
        <w:tc>
          <w:tcPr>
            <w:tcW w:w="1701"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Новосергиевка-Рыбкино</w:t>
            </w:r>
          </w:p>
        </w:tc>
        <w:tc>
          <w:tcPr>
            <w:tcW w:w="1985"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.З</w:t>
            </w:r>
            <w:proofErr w:type="gramEnd"/>
            <w:r w:rsidRPr="00F85464">
              <w:rPr>
                <w:rFonts w:ascii="Times New Roman" w:hAnsi="Times New Roman"/>
                <w:color w:val="000000"/>
                <w:sz w:val="20"/>
                <w:szCs w:val="20"/>
              </w:rPr>
              <w:t>емлянка</w:t>
            </w:r>
            <w:proofErr w:type="spellEnd"/>
          </w:p>
          <w:p w:rsidR="00CF0844" w:rsidRPr="00F85464" w:rsidRDefault="00CF0844" w:rsidP="00CF084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.К</w:t>
            </w:r>
            <w:proofErr w:type="gramEnd"/>
            <w:r w:rsidRPr="00F85464">
              <w:rPr>
                <w:rFonts w:ascii="Times New Roman" w:hAnsi="Times New Roman"/>
                <w:color w:val="000000"/>
                <w:sz w:val="20"/>
                <w:szCs w:val="20"/>
              </w:rPr>
              <w:t>озловка</w:t>
            </w:r>
            <w:proofErr w:type="spellEnd"/>
          </w:p>
          <w:p w:rsidR="00CF0844" w:rsidRPr="00F85464" w:rsidRDefault="00CF0844" w:rsidP="00CF0844">
            <w:pPr>
              <w:spacing w:after="0" w:line="240" w:lineRule="auto"/>
              <w:jc w:val="both"/>
              <w:rPr>
                <w:rFonts w:ascii="Times New Roman" w:hAnsi="Times New Roman"/>
                <w:color w:val="000000"/>
                <w:sz w:val="20"/>
                <w:szCs w:val="20"/>
              </w:rPr>
            </w:pPr>
            <w:proofErr w:type="gramStart"/>
            <w:r w:rsidRPr="00F85464">
              <w:rPr>
                <w:rFonts w:ascii="Times New Roman" w:hAnsi="Times New Roman"/>
                <w:color w:val="000000"/>
                <w:sz w:val="20"/>
                <w:szCs w:val="20"/>
              </w:rPr>
              <w:t>с</w:t>
            </w:r>
            <w:proofErr w:type="gramEnd"/>
            <w:r w:rsidRPr="00F85464">
              <w:rPr>
                <w:rFonts w:ascii="Times New Roman" w:hAnsi="Times New Roman"/>
                <w:color w:val="000000"/>
                <w:sz w:val="20"/>
                <w:szCs w:val="20"/>
              </w:rPr>
              <w:t>. Покровка</w:t>
            </w:r>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с. </w:t>
            </w:r>
            <w:proofErr w:type="spellStart"/>
            <w:r w:rsidRPr="00F85464">
              <w:rPr>
                <w:rFonts w:ascii="Times New Roman" w:hAnsi="Times New Roman"/>
                <w:color w:val="000000"/>
                <w:sz w:val="20"/>
                <w:szCs w:val="20"/>
              </w:rPr>
              <w:t>Платовка</w:t>
            </w:r>
            <w:proofErr w:type="spellEnd"/>
          </w:p>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color w:val="000000"/>
                <w:sz w:val="20"/>
                <w:szCs w:val="20"/>
              </w:rPr>
              <w:t xml:space="preserve">с. Верхняя </w:t>
            </w:r>
            <w:proofErr w:type="spellStart"/>
            <w:r w:rsidRPr="00F85464">
              <w:rPr>
                <w:rFonts w:ascii="Times New Roman" w:hAnsi="Times New Roman"/>
                <w:color w:val="000000"/>
                <w:sz w:val="20"/>
                <w:szCs w:val="20"/>
              </w:rPr>
              <w:t>Платовка</w:t>
            </w:r>
            <w:proofErr w:type="spellEnd"/>
            <w:r w:rsidRPr="00F85464">
              <w:rPr>
                <w:rFonts w:ascii="Times New Roman" w:hAnsi="Times New Roman"/>
                <w:color w:val="000000"/>
                <w:sz w:val="20"/>
                <w:szCs w:val="20"/>
              </w:rPr>
              <w:br/>
            </w:r>
          </w:p>
        </w:tc>
        <w:tc>
          <w:tcPr>
            <w:tcW w:w="2268"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ул. Красноармейская</w:t>
            </w:r>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ул. Дорожная </w:t>
            </w:r>
          </w:p>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 xml:space="preserve">подъезд  к г. Оренбургу </w:t>
            </w:r>
            <w:proofErr w:type="gramStart"/>
            <w:r w:rsidRPr="00F85464">
              <w:rPr>
                <w:rFonts w:ascii="Times New Roman" w:hAnsi="Times New Roman"/>
                <w:sz w:val="20"/>
                <w:szCs w:val="20"/>
              </w:rPr>
              <w:t>от</w:t>
            </w:r>
            <w:proofErr w:type="gramEnd"/>
            <w:r w:rsidRPr="00F85464">
              <w:rPr>
                <w:rFonts w:ascii="Times New Roman" w:hAnsi="Times New Roman"/>
                <w:sz w:val="20"/>
                <w:szCs w:val="20"/>
              </w:rPr>
              <w:t xml:space="preserve"> а/д М5 Урал на Оренбург</w:t>
            </w:r>
          </w:p>
          <w:p w:rsidR="00CF0844" w:rsidRPr="00F85464" w:rsidRDefault="00CF0844" w:rsidP="00CF0844">
            <w:pPr>
              <w:spacing w:after="0" w:line="240" w:lineRule="auto"/>
              <w:jc w:val="both"/>
              <w:rPr>
                <w:rFonts w:ascii="Times New Roman" w:hAnsi="Times New Roman"/>
                <w:sz w:val="20"/>
                <w:szCs w:val="20"/>
              </w:rPr>
            </w:pPr>
          </w:p>
        </w:tc>
        <w:tc>
          <w:tcPr>
            <w:tcW w:w="850"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50</w:t>
            </w:r>
          </w:p>
        </w:tc>
        <w:tc>
          <w:tcPr>
            <w:tcW w:w="1276"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только в установленных местах</w:t>
            </w:r>
          </w:p>
          <w:p w:rsidR="00CF0844" w:rsidRPr="00F85464" w:rsidRDefault="00CF0844" w:rsidP="00CF0844">
            <w:pPr>
              <w:spacing w:after="0" w:line="240" w:lineRule="auto"/>
              <w:jc w:val="both"/>
              <w:rPr>
                <w:rFonts w:ascii="Times New Roman" w:hAnsi="Times New Roman"/>
                <w:sz w:val="20"/>
                <w:szCs w:val="20"/>
              </w:rPr>
            </w:pPr>
          </w:p>
        </w:tc>
        <w:tc>
          <w:tcPr>
            <w:tcW w:w="992"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по не регулируемым тарифам</w:t>
            </w:r>
          </w:p>
        </w:tc>
        <w:tc>
          <w:tcPr>
            <w:tcW w:w="1418" w:type="dxa"/>
            <w:shd w:val="clear" w:color="auto" w:fill="auto"/>
          </w:tcPr>
          <w:p w:rsidR="00CF0844" w:rsidRPr="00F85464" w:rsidRDefault="00CF0844" w:rsidP="00CF0844">
            <w:pPr>
              <w:spacing w:after="0" w:line="240" w:lineRule="auto"/>
              <w:rPr>
                <w:rFonts w:ascii="Times New Roman" w:hAnsi="Times New Roman"/>
                <w:color w:val="000000"/>
                <w:sz w:val="20"/>
                <w:szCs w:val="20"/>
              </w:rPr>
            </w:pPr>
            <w:r w:rsidRPr="00F85464">
              <w:rPr>
                <w:rFonts w:ascii="Times New Roman" w:hAnsi="Times New Roman"/>
                <w:color w:val="000000"/>
                <w:sz w:val="20"/>
                <w:szCs w:val="20"/>
              </w:rPr>
              <w:t>автобус, 2-среднего класса.</w:t>
            </w:r>
          </w:p>
          <w:p w:rsidR="00CF0844" w:rsidRPr="00F85464" w:rsidRDefault="00CF0844" w:rsidP="00CF0844">
            <w:pPr>
              <w:spacing w:after="0" w:line="240" w:lineRule="auto"/>
              <w:rPr>
                <w:rFonts w:ascii="Times New Roman" w:hAnsi="Times New Roman"/>
                <w:sz w:val="20"/>
                <w:szCs w:val="20"/>
              </w:rPr>
            </w:pPr>
          </w:p>
        </w:tc>
        <w:tc>
          <w:tcPr>
            <w:tcW w:w="1134" w:type="dxa"/>
          </w:tcPr>
          <w:p w:rsidR="00CF0844" w:rsidRPr="00F85464" w:rsidRDefault="00CF0844" w:rsidP="00CF0844">
            <w:pPr>
              <w:spacing w:after="0" w:line="240" w:lineRule="auto"/>
              <w:jc w:val="both"/>
              <w:rPr>
                <w:rFonts w:ascii="Times New Roman" w:hAnsi="Times New Roman"/>
                <w:sz w:val="20"/>
                <w:szCs w:val="20"/>
              </w:rPr>
            </w:pPr>
          </w:p>
        </w:tc>
        <w:tc>
          <w:tcPr>
            <w:tcW w:w="1276"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w:t>
            </w:r>
          </w:p>
        </w:tc>
        <w:tc>
          <w:tcPr>
            <w:tcW w:w="1559"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r>
      <w:tr w:rsidR="00CF0844" w:rsidRPr="00F85464" w:rsidTr="00CF0844">
        <w:tc>
          <w:tcPr>
            <w:tcW w:w="567"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709"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1701"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1985"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p>
        </w:tc>
        <w:tc>
          <w:tcPr>
            <w:tcW w:w="2268"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p>
        </w:tc>
        <w:tc>
          <w:tcPr>
            <w:tcW w:w="850"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1276"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992"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1418" w:type="dxa"/>
            <w:shd w:val="clear" w:color="auto" w:fill="auto"/>
          </w:tcPr>
          <w:p w:rsidR="00CF0844" w:rsidRPr="00F85464" w:rsidRDefault="00CF0844" w:rsidP="00CF0844">
            <w:pPr>
              <w:spacing w:after="0" w:line="240" w:lineRule="auto"/>
              <w:rPr>
                <w:rFonts w:ascii="Times New Roman" w:hAnsi="Times New Roman"/>
                <w:sz w:val="20"/>
                <w:szCs w:val="20"/>
              </w:rPr>
            </w:pPr>
          </w:p>
        </w:tc>
        <w:tc>
          <w:tcPr>
            <w:tcW w:w="1134" w:type="dxa"/>
          </w:tcPr>
          <w:p w:rsidR="00CF0844" w:rsidRPr="00F85464" w:rsidRDefault="00CF0844" w:rsidP="00CF0844">
            <w:pPr>
              <w:spacing w:after="0" w:line="240" w:lineRule="auto"/>
              <w:jc w:val="both"/>
              <w:rPr>
                <w:rFonts w:ascii="Times New Roman" w:hAnsi="Times New Roman"/>
                <w:sz w:val="20"/>
                <w:szCs w:val="20"/>
              </w:rPr>
            </w:pPr>
          </w:p>
        </w:tc>
        <w:tc>
          <w:tcPr>
            <w:tcW w:w="1276"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c>
          <w:tcPr>
            <w:tcW w:w="1559"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r>
      <w:tr w:rsidR="00CF0844" w:rsidRPr="00F85464" w:rsidTr="00CF0844">
        <w:tc>
          <w:tcPr>
            <w:tcW w:w="567" w:type="dxa"/>
            <w:shd w:val="clear" w:color="auto" w:fill="auto"/>
          </w:tcPr>
          <w:p w:rsidR="00CF0844" w:rsidRPr="00F85464" w:rsidRDefault="00CF0844" w:rsidP="00CF0844">
            <w:pPr>
              <w:spacing w:after="0" w:line="240" w:lineRule="auto"/>
              <w:jc w:val="both"/>
              <w:rPr>
                <w:rFonts w:ascii="Times New Roman" w:hAnsi="Times New Roman"/>
                <w:sz w:val="20"/>
                <w:szCs w:val="20"/>
              </w:rPr>
            </w:pPr>
            <w:r>
              <w:rPr>
                <w:rFonts w:ascii="Times New Roman" w:hAnsi="Times New Roman"/>
                <w:sz w:val="20"/>
                <w:szCs w:val="20"/>
              </w:rPr>
              <w:t>2</w:t>
            </w:r>
          </w:p>
        </w:tc>
        <w:tc>
          <w:tcPr>
            <w:tcW w:w="709"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672</w:t>
            </w:r>
          </w:p>
        </w:tc>
        <w:tc>
          <w:tcPr>
            <w:tcW w:w="1701"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Новосергиевка-</w:t>
            </w:r>
            <w:proofErr w:type="spellStart"/>
            <w:r w:rsidRPr="00F85464">
              <w:rPr>
                <w:rFonts w:ascii="Times New Roman" w:hAnsi="Times New Roman"/>
                <w:sz w:val="20"/>
                <w:szCs w:val="20"/>
              </w:rPr>
              <w:t>Кутуш</w:t>
            </w:r>
            <w:proofErr w:type="spellEnd"/>
          </w:p>
        </w:tc>
        <w:tc>
          <w:tcPr>
            <w:tcW w:w="1985"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.К</w:t>
            </w:r>
            <w:proofErr w:type="gramEnd"/>
            <w:r w:rsidRPr="00F85464">
              <w:rPr>
                <w:rFonts w:ascii="Times New Roman" w:hAnsi="Times New Roman"/>
                <w:color w:val="000000"/>
                <w:sz w:val="20"/>
                <w:szCs w:val="20"/>
              </w:rPr>
              <w:t>расная</w:t>
            </w:r>
            <w:proofErr w:type="spellEnd"/>
            <w:r w:rsidRPr="00F85464">
              <w:rPr>
                <w:rFonts w:ascii="Times New Roman" w:hAnsi="Times New Roman"/>
                <w:color w:val="000000"/>
                <w:sz w:val="20"/>
                <w:szCs w:val="20"/>
              </w:rPr>
              <w:t xml:space="preserve"> Поляна</w:t>
            </w:r>
          </w:p>
          <w:p w:rsidR="00CF084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п. </w:t>
            </w:r>
            <w:proofErr w:type="spellStart"/>
            <w:r w:rsidRPr="00F85464">
              <w:rPr>
                <w:rFonts w:ascii="Times New Roman" w:hAnsi="Times New Roman"/>
                <w:color w:val="000000"/>
                <w:sz w:val="20"/>
                <w:szCs w:val="20"/>
              </w:rPr>
              <w:t>Ростошь</w:t>
            </w:r>
            <w:proofErr w:type="spellEnd"/>
          </w:p>
          <w:p w:rsidR="00CF0844" w:rsidRPr="00F85464" w:rsidRDefault="00CF0844" w:rsidP="00CF0844">
            <w:pPr>
              <w:spacing w:after="0" w:line="240" w:lineRule="auto"/>
              <w:jc w:val="both"/>
              <w:rPr>
                <w:rFonts w:ascii="Times New Roman" w:hAnsi="Times New Roman"/>
                <w:color w:val="000000"/>
                <w:sz w:val="20"/>
                <w:szCs w:val="20"/>
              </w:rPr>
            </w:pPr>
            <w:proofErr w:type="spellStart"/>
            <w:r>
              <w:rPr>
                <w:rFonts w:ascii="Times New Roman" w:hAnsi="Times New Roman"/>
                <w:color w:val="000000"/>
                <w:sz w:val="20"/>
                <w:szCs w:val="20"/>
              </w:rPr>
              <w:t>п</w:t>
            </w:r>
            <w:proofErr w:type="gramStart"/>
            <w:r>
              <w:rPr>
                <w:rFonts w:ascii="Times New Roman" w:hAnsi="Times New Roman"/>
                <w:color w:val="000000"/>
                <w:sz w:val="20"/>
                <w:szCs w:val="20"/>
              </w:rPr>
              <w:t>.С</w:t>
            </w:r>
            <w:proofErr w:type="gramEnd"/>
            <w:r>
              <w:rPr>
                <w:rFonts w:ascii="Times New Roman" w:hAnsi="Times New Roman"/>
                <w:color w:val="000000"/>
                <w:sz w:val="20"/>
                <w:szCs w:val="20"/>
              </w:rPr>
              <w:t>тепной</w:t>
            </w:r>
            <w:proofErr w:type="spellEnd"/>
            <w:r>
              <w:rPr>
                <w:rFonts w:ascii="Times New Roman" w:hAnsi="Times New Roman"/>
                <w:color w:val="000000"/>
                <w:sz w:val="20"/>
                <w:szCs w:val="20"/>
              </w:rPr>
              <w:t xml:space="preserve"> Маяк</w:t>
            </w:r>
          </w:p>
          <w:p w:rsidR="00CF0844" w:rsidRPr="00F85464" w:rsidRDefault="00CF0844" w:rsidP="00CF084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п</w:t>
            </w:r>
            <w:proofErr w:type="gramStart"/>
            <w:r w:rsidRPr="00F85464">
              <w:rPr>
                <w:rFonts w:ascii="Times New Roman" w:hAnsi="Times New Roman"/>
                <w:color w:val="000000"/>
                <w:sz w:val="20"/>
                <w:szCs w:val="20"/>
              </w:rPr>
              <w:t>.Г</w:t>
            </w:r>
            <w:proofErr w:type="gramEnd"/>
            <w:r w:rsidRPr="00F85464">
              <w:rPr>
                <w:rFonts w:ascii="Times New Roman" w:hAnsi="Times New Roman"/>
                <w:color w:val="000000"/>
                <w:sz w:val="20"/>
                <w:szCs w:val="20"/>
              </w:rPr>
              <w:t>убовский</w:t>
            </w:r>
            <w:proofErr w:type="spellEnd"/>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с. Уран</w:t>
            </w:r>
          </w:p>
          <w:p w:rsidR="00CF0844" w:rsidRPr="00F85464" w:rsidRDefault="00CF0844" w:rsidP="00CF084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.Х</w:t>
            </w:r>
            <w:proofErr w:type="gramEnd"/>
            <w:r w:rsidRPr="00F85464">
              <w:rPr>
                <w:rFonts w:ascii="Times New Roman" w:hAnsi="Times New Roman"/>
                <w:color w:val="000000"/>
                <w:sz w:val="20"/>
                <w:szCs w:val="20"/>
              </w:rPr>
              <w:t>лебовка</w:t>
            </w:r>
            <w:proofErr w:type="spellEnd"/>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п. </w:t>
            </w:r>
            <w:proofErr w:type="spellStart"/>
            <w:r w:rsidRPr="00F85464">
              <w:rPr>
                <w:rFonts w:ascii="Times New Roman" w:hAnsi="Times New Roman"/>
                <w:color w:val="000000"/>
                <w:sz w:val="20"/>
                <w:szCs w:val="20"/>
              </w:rPr>
              <w:t>Ясногоркий</w:t>
            </w:r>
            <w:proofErr w:type="spellEnd"/>
          </w:p>
          <w:p w:rsidR="00CF0844" w:rsidRPr="00F85464" w:rsidRDefault="00CF0844" w:rsidP="00CF0844">
            <w:pPr>
              <w:spacing w:after="0" w:line="240" w:lineRule="auto"/>
              <w:jc w:val="both"/>
              <w:rPr>
                <w:rFonts w:ascii="Times New Roman" w:hAnsi="Times New Roman"/>
                <w:color w:val="000000"/>
                <w:sz w:val="20"/>
                <w:szCs w:val="20"/>
              </w:rPr>
            </w:pPr>
            <w:proofErr w:type="spellStart"/>
            <w:r w:rsidRPr="00F85464">
              <w:rPr>
                <w:rFonts w:ascii="Times New Roman" w:hAnsi="Times New Roman"/>
                <w:color w:val="000000"/>
                <w:sz w:val="20"/>
                <w:szCs w:val="20"/>
              </w:rPr>
              <w:t>с</w:t>
            </w:r>
            <w:proofErr w:type="gramStart"/>
            <w:r w:rsidRPr="00F85464">
              <w:rPr>
                <w:rFonts w:ascii="Times New Roman" w:hAnsi="Times New Roman"/>
                <w:color w:val="000000"/>
                <w:sz w:val="20"/>
                <w:szCs w:val="20"/>
              </w:rPr>
              <w:t>.Г</w:t>
            </w:r>
            <w:proofErr w:type="gramEnd"/>
            <w:r w:rsidRPr="00F85464">
              <w:rPr>
                <w:rFonts w:ascii="Times New Roman" w:hAnsi="Times New Roman"/>
                <w:color w:val="000000"/>
                <w:sz w:val="20"/>
                <w:szCs w:val="20"/>
              </w:rPr>
              <w:t>умирово</w:t>
            </w:r>
            <w:proofErr w:type="spellEnd"/>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 xml:space="preserve">с. </w:t>
            </w:r>
            <w:proofErr w:type="spellStart"/>
            <w:r w:rsidRPr="00F85464">
              <w:rPr>
                <w:rFonts w:ascii="Times New Roman" w:hAnsi="Times New Roman"/>
                <w:color w:val="000000"/>
                <w:sz w:val="20"/>
                <w:szCs w:val="20"/>
              </w:rPr>
              <w:t>Кутуш</w:t>
            </w:r>
            <w:proofErr w:type="spellEnd"/>
          </w:p>
        </w:tc>
        <w:tc>
          <w:tcPr>
            <w:tcW w:w="2268"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ул. Красноармейская</w:t>
            </w:r>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ул. Грейдерная</w:t>
            </w:r>
          </w:p>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а/д Новосергиевка-Шарлык</w:t>
            </w:r>
          </w:p>
        </w:tc>
        <w:tc>
          <w:tcPr>
            <w:tcW w:w="850"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73</w:t>
            </w:r>
          </w:p>
        </w:tc>
        <w:tc>
          <w:tcPr>
            <w:tcW w:w="1276" w:type="dxa"/>
            <w:shd w:val="clear" w:color="auto" w:fill="auto"/>
          </w:tcPr>
          <w:p w:rsidR="00CF0844" w:rsidRPr="00F85464" w:rsidRDefault="00CF0844" w:rsidP="00CF0844">
            <w:pPr>
              <w:spacing w:after="0" w:line="240" w:lineRule="auto"/>
              <w:jc w:val="both"/>
              <w:rPr>
                <w:rFonts w:ascii="Times New Roman" w:hAnsi="Times New Roman"/>
                <w:color w:val="000000"/>
                <w:sz w:val="20"/>
                <w:szCs w:val="20"/>
              </w:rPr>
            </w:pPr>
            <w:r w:rsidRPr="00F85464">
              <w:rPr>
                <w:rFonts w:ascii="Times New Roman" w:hAnsi="Times New Roman"/>
                <w:color w:val="000000"/>
                <w:sz w:val="20"/>
                <w:szCs w:val="20"/>
              </w:rPr>
              <w:t>только в установленных местах</w:t>
            </w:r>
          </w:p>
          <w:p w:rsidR="00CF0844" w:rsidRPr="00F85464" w:rsidRDefault="00CF0844" w:rsidP="00CF0844">
            <w:pPr>
              <w:spacing w:after="0" w:line="240" w:lineRule="auto"/>
              <w:jc w:val="both"/>
              <w:rPr>
                <w:rFonts w:ascii="Times New Roman" w:hAnsi="Times New Roman"/>
                <w:sz w:val="20"/>
                <w:szCs w:val="20"/>
              </w:rPr>
            </w:pPr>
          </w:p>
        </w:tc>
        <w:tc>
          <w:tcPr>
            <w:tcW w:w="992"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по не регулируемым тарифам</w:t>
            </w:r>
          </w:p>
        </w:tc>
        <w:tc>
          <w:tcPr>
            <w:tcW w:w="1418" w:type="dxa"/>
            <w:shd w:val="clear" w:color="auto" w:fill="auto"/>
          </w:tcPr>
          <w:p w:rsidR="00CF0844" w:rsidRPr="00F85464" w:rsidRDefault="00CF0844" w:rsidP="00CF0844">
            <w:pPr>
              <w:spacing w:after="0" w:line="240" w:lineRule="auto"/>
              <w:rPr>
                <w:rFonts w:ascii="Times New Roman" w:hAnsi="Times New Roman"/>
                <w:color w:val="000000"/>
                <w:sz w:val="20"/>
                <w:szCs w:val="20"/>
              </w:rPr>
            </w:pPr>
            <w:r w:rsidRPr="00F85464">
              <w:rPr>
                <w:rFonts w:ascii="Times New Roman" w:hAnsi="Times New Roman"/>
                <w:color w:val="000000"/>
                <w:sz w:val="20"/>
                <w:szCs w:val="20"/>
              </w:rPr>
              <w:t>автобус, 2-среднего класса.</w:t>
            </w:r>
          </w:p>
          <w:p w:rsidR="00CF0844" w:rsidRPr="00F85464" w:rsidRDefault="00CF0844" w:rsidP="00CF0844">
            <w:pPr>
              <w:spacing w:after="0" w:line="240" w:lineRule="auto"/>
              <w:rPr>
                <w:rFonts w:ascii="Times New Roman" w:hAnsi="Times New Roman"/>
                <w:sz w:val="20"/>
                <w:szCs w:val="20"/>
              </w:rPr>
            </w:pPr>
          </w:p>
        </w:tc>
        <w:tc>
          <w:tcPr>
            <w:tcW w:w="1134" w:type="dxa"/>
          </w:tcPr>
          <w:p w:rsidR="00CF0844" w:rsidRPr="00F85464" w:rsidRDefault="00CF0844" w:rsidP="00CF0844">
            <w:pPr>
              <w:spacing w:after="0" w:line="240" w:lineRule="auto"/>
              <w:jc w:val="both"/>
              <w:rPr>
                <w:rFonts w:ascii="Times New Roman" w:hAnsi="Times New Roman"/>
                <w:sz w:val="20"/>
                <w:szCs w:val="20"/>
              </w:rPr>
            </w:pPr>
          </w:p>
        </w:tc>
        <w:tc>
          <w:tcPr>
            <w:tcW w:w="1276" w:type="dxa"/>
            <w:shd w:val="clear" w:color="auto" w:fill="auto"/>
          </w:tcPr>
          <w:p w:rsidR="00CF0844" w:rsidRPr="00F85464" w:rsidRDefault="00CF0844" w:rsidP="00CF0844">
            <w:pPr>
              <w:spacing w:after="0" w:line="240" w:lineRule="auto"/>
              <w:jc w:val="both"/>
              <w:rPr>
                <w:rFonts w:ascii="Times New Roman" w:hAnsi="Times New Roman"/>
                <w:sz w:val="20"/>
                <w:szCs w:val="20"/>
              </w:rPr>
            </w:pPr>
            <w:r w:rsidRPr="00F85464">
              <w:rPr>
                <w:rFonts w:ascii="Times New Roman" w:hAnsi="Times New Roman"/>
                <w:sz w:val="20"/>
                <w:szCs w:val="20"/>
              </w:rPr>
              <w:t>-</w:t>
            </w:r>
          </w:p>
        </w:tc>
        <w:tc>
          <w:tcPr>
            <w:tcW w:w="1559" w:type="dxa"/>
            <w:shd w:val="clear" w:color="auto" w:fill="auto"/>
          </w:tcPr>
          <w:p w:rsidR="00CF0844" w:rsidRPr="00F85464" w:rsidRDefault="00CF0844" w:rsidP="00CF0844">
            <w:pPr>
              <w:spacing w:after="0" w:line="240" w:lineRule="auto"/>
              <w:jc w:val="both"/>
              <w:rPr>
                <w:rFonts w:ascii="Times New Roman" w:hAnsi="Times New Roman"/>
                <w:sz w:val="20"/>
                <w:szCs w:val="20"/>
              </w:rPr>
            </w:pPr>
          </w:p>
        </w:tc>
      </w:tr>
    </w:tbl>
    <w:p w:rsidR="00CF0844" w:rsidRDefault="00CF0844" w:rsidP="00CF0844">
      <w:pPr>
        <w:shd w:val="clear" w:color="auto" w:fill="FFFFFF"/>
        <w:tabs>
          <w:tab w:val="left" w:pos="1421"/>
        </w:tabs>
        <w:spacing w:after="0" w:line="240" w:lineRule="auto"/>
        <w:jc w:val="both"/>
        <w:rPr>
          <w:rFonts w:ascii="Times New Roman" w:hAnsi="Times New Roman"/>
          <w:color w:val="000000"/>
          <w:sz w:val="26"/>
          <w:szCs w:val="26"/>
        </w:rPr>
      </w:pPr>
    </w:p>
    <w:p w:rsidR="00CF0844" w:rsidRDefault="00CF0844" w:rsidP="00CF0844">
      <w:pPr>
        <w:shd w:val="clear" w:color="auto" w:fill="FFFFFF"/>
        <w:tabs>
          <w:tab w:val="left" w:pos="1421"/>
        </w:tabs>
        <w:spacing w:after="0" w:line="240" w:lineRule="auto"/>
        <w:jc w:val="both"/>
        <w:rPr>
          <w:rFonts w:ascii="Times New Roman" w:hAnsi="Times New Roman"/>
          <w:color w:val="000000"/>
          <w:sz w:val="26"/>
          <w:szCs w:val="26"/>
        </w:rPr>
      </w:pPr>
    </w:p>
    <w:p w:rsidR="00CF0844" w:rsidRDefault="00CF0844" w:rsidP="00591D33"/>
    <w:p w:rsidR="00CF0844" w:rsidRDefault="00CF0844" w:rsidP="00591D33"/>
    <w:p w:rsidR="00CF0844" w:rsidRPr="009E0FC7" w:rsidRDefault="00CF0844" w:rsidP="00591D33"/>
    <w:sectPr w:rsidR="00CF0844" w:rsidRPr="009E0FC7" w:rsidSect="00F958D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CE0DD2"/>
    <w:lvl w:ilvl="0">
      <w:numFmt w:val="bullet"/>
      <w:lvlText w:val="*"/>
      <w:lvlJc w:val="left"/>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23E65E2F"/>
    <w:multiLevelType w:val="multilevel"/>
    <w:tmpl w:val="0362FDBC"/>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96E437A"/>
    <w:multiLevelType w:val="singleLevel"/>
    <w:tmpl w:val="E1E221E8"/>
    <w:lvl w:ilvl="0">
      <w:start w:val="1"/>
      <w:numFmt w:val="decimal"/>
      <w:lvlText w:val="%1)"/>
      <w:legacy w:legacy="1" w:legacySpace="0" w:legacyIndent="408"/>
      <w:lvlJc w:val="left"/>
      <w:rPr>
        <w:rFonts w:ascii="Times New Roman" w:hAnsi="Times New Roman" w:cs="Times New Roman" w:hint="default"/>
      </w:rPr>
    </w:lvl>
  </w:abstractNum>
  <w:abstractNum w:abstractNumId="5">
    <w:nsid w:val="6BEB746F"/>
    <w:multiLevelType w:val="hybridMultilevel"/>
    <w:tmpl w:val="BC7EC948"/>
    <w:lvl w:ilvl="0" w:tplc="D7AA17C8">
      <w:start w:val="1"/>
      <w:numFmt w:val="decimal"/>
      <w:lvlText w:val="%1."/>
      <w:lvlJc w:val="left"/>
      <w:pPr>
        <w:ind w:left="1188" w:hanging="1188"/>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6C2E7557"/>
    <w:multiLevelType w:val="hybridMultilevel"/>
    <w:tmpl w:val="B0E4CE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num>
  <w:num w:numId="4">
    <w:abstractNumId w:val="0"/>
    <w:lvlOverride w:ilvl="0">
      <w:lvl w:ilvl="0">
        <w:numFmt w:val="bullet"/>
        <w:lvlText w:val="-"/>
        <w:legacy w:legacy="1" w:legacySpace="0" w:legacyIndent="183"/>
        <w:lvlJc w:val="left"/>
        <w:rPr>
          <w:rFonts w:ascii="Times New Roman" w:hAnsi="Times New Roman" w:hint="default"/>
        </w:rPr>
      </w:lvl>
    </w:lvlOverride>
  </w:num>
  <w:num w:numId="5">
    <w:abstractNumId w:val="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75"/>
    <w:rsid w:val="001127AB"/>
    <w:rsid w:val="001755F1"/>
    <w:rsid w:val="00194C4F"/>
    <w:rsid w:val="00270DA8"/>
    <w:rsid w:val="002973BF"/>
    <w:rsid w:val="003A79E4"/>
    <w:rsid w:val="004466DA"/>
    <w:rsid w:val="00591D33"/>
    <w:rsid w:val="006B7205"/>
    <w:rsid w:val="00714506"/>
    <w:rsid w:val="00774257"/>
    <w:rsid w:val="009E0FC7"/>
    <w:rsid w:val="00AA1F91"/>
    <w:rsid w:val="00B20C8A"/>
    <w:rsid w:val="00B73903"/>
    <w:rsid w:val="00BA4175"/>
    <w:rsid w:val="00CF0844"/>
    <w:rsid w:val="00D00A25"/>
    <w:rsid w:val="00DE7EC3"/>
    <w:rsid w:val="00E12E3E"/>
    <w:rsid w:val="00E8722C"/>
    <w:rsid w:val="00F85464"/>
    <w:rsid w:val="00F958DE"/>
    <w:rsid w:val="00F95A00"/>
    <w:rsid w:val="00F9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AB"/>
    <w:rPr>
      <w:rFonts w:ascii="Calibri" w:eastAsia="Calibri" w:hAnsi="Calibri" w:cs="Times New Roman"/>
    </w:rPr>
  </w:style>
  <w:style w:type="paragraph" w:styleId="2">
    <w:name w:val="heading 2"/>
    <w:basedOn w:val="a"/>
    <w:next w:val="a"/>
    <w:link w:val="20"/>
    <w:uiPriority w:val="9"/>
    <w:semiHidden/>
    <w:unhideWhenUsed/>
    <w:qFormat/>
    <w:rsid w:val="00F85464"/>
    <w:pPr>
      <w:keepNext/>
      <w:keepLines/>
      <w:spacing w:before="200" w:after="0"/>
      <w:outlineLvl w:val="1"/>
    </w:pPr>
    <w:rPr>
      <w:rFonts w:ascii="Cambria" w:eastAsia="Times New Roman" w:hAnsi="Cambria"/>
      <w:b/>
      <w:bCs/>
      <w:color w:val="4F81BD"/>
      <w:sz w:val="26"/>
      <w:szCs w:val="26"/>
      <w:lang w:val="x-none" w:eastAsia="x-none"/>
    </w:rPr>
  </w:style>
  <w:style w:type="paragraph" w:styleId="5">
    <w:name w:val="heading 5"/>
    <w:basedOn w:val="a"/>
    <w:next w:val="a"/>
    <w:link w:val="51"/>
    <w:uiPriority w:val="99"/>
    <w:qFormat/>
    <w:rsid w:val="00F85464"/>
    <w:pPr>
      <w:spacing w:before="240" w:after="60" w:line="240" w:lineRule="auto"/>
      <w:outlineLvl w:val="4"/>
    </w:pPr>
    <w:rPr>
      <w:rFonts w:ascii="Times New Roman" w:eastAsia="Times New Roman" w:hAnsi="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903"/>
    <w:pPr>
      <w:ind w:left="720"/>
      <w:contextualSpacing/>
    </w:pPr>
  </w:style>
  <w:style w:type="paragraph" w:customStyle="1" w:styleId="ConsPlusTitle">
    <w:name w:val="ConsPlusTitle"/>
    <w:uiPriority w:val="99"/>
    <w:rsid w:val="00B7390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Strong"/>
    <w:basedOn w:val="a0"/>
    <w:qFormat/>
    <w:rsid w:val="00B73903"/>
    <w:rPr>
      <w:b/>
      <w:bCs/>
    </w:rPr>
  </w:style>
  <w:style w:type="character" w:styleId="a5">
    <w:name w:val="Hyperlink"/>
    <w:basedOn w:val="a0"/>
    <w:unhideWhenUsed/>
    <w:rsid w:val="00B73903"/>
    <w:rPr>
      <w:color w:val="0000FF"/>
      <w:u w:val="single"/>
    </w:rPr>
  </w:style>
  <w:style w:type="character" w:customStyle="1" w:styleId="20">
    <w:name w:val="Заголовок 2 Знак"/>
    <w:basedOn w:val="a0"/>
    <w:link w:val="2"/>
    <w:uiPriority w:val="9"/>
    <w:semiHidden/>
    <w:rsid w:val="00F85464"/>
    <w:rPr>
      <w:rFonts w:ascii="Cambria" w:eastAsia="Times New Roman" w:hAnsi="Cambria" w:cs="Times New Roman"/>
      <w:b/>
      <w:bCs/>
      <w:color w:val="4F81BD"/>
      <w:sz w:val="26"/>
      <w:szCs w:val="26"/>
      <w:lang w:val="x-none" w:eastAsia="x-none"/>
    </w:rPr>
  </w:style>
  <w:style w:type="character" w:customStyle="1" w:styleId="50">
    <w:name w:val="Заголовок 5 Знак"/>
    <w:basedOn w:val="a0"/>
    <w:uiPriority w:val="9"/>
    <w:semiHidden/>
    <w:rsid w:val="00F85464"/>
    <w:rPr>
      <w:rFonts w:asciiTheme="majorHAnsi" w:eastAsiaTheme="majorEastAsia" w:hAnsiTheme="majorHAnsi" w:cstheme="majorBidi"/>
      <w:color w:val="243F60" w:themeColor="accent1" w:themeShade="7F"/>
    </w:rPr>
  </w:style>
  <w:style w:type="paragraph" w:styleId="a6">
    <w:name w:val="Body Text"/>
    <w:basedOn w:val="a"/>
    <w:link w:val="a7"/>
    <w:rsid w:val="00F85464"/>
    <w:pPr>
      <w:spacing w:after="120" w:line="240" w:lineRule="auto"/>
    </w:pPr>
    <w:rPr>
      <w:rFonts w:ascii="Times New Roman" w:eastAsia="Times New Roman" w:hAnsi="Times New Roman"/>
      <w:sz w:val="24"/>
      <w:szCs w:val="24"/>
      <w:lang w:val="x-none" w:eastAsia="ru-RU"/>
    </w:rPr>
  </w:style>
  <w:style w:type="character" w:customStyle="1" w:styleId="a7">
    <w:name w:val="Основной текст Знак"/>
    <w:basedOn w:val="a0"/>
    <w:link w:val="a6"/>
    <w:rsid w:val="00F85464"/>
    <w:rPr>
      <w:rFonts w:ascii="Times New Roman" w:eastAsia="Times New Roman" w:hAnsi="Times New Roman" w:cs="Times New Roman"/>
      <w:sz w:val="24"/>
      <w:szCs w:val="24"/>
      <w:lang w:val="x-none" w:eastAsia="ru-RU"/>
    </w:rPr>
  </w:style>
  <w:style w:type="paragraph" w:styleId="21">
    <w:name w:val="Body Text 2"/>
    <w:basedOn w:val="a"/>
    <w:link w:val="22"/>
    <w:uiPriority w:val="99"/>
    <w:unhideWhenUsed/>
    <w:rsid w:val="00F85464"/>
    <w:pPr>
      <w:tabs>
        <w:tab w:val="left" w:pos="4962"/>
      </w:tabs>
      <w:ind w:right="409"/>
    </w:pPr>
    <w:rPr>
      <w:rFonts w:ascii="Times New Roman" w:eastAsia="Times New Roman" w:hAnsi="Times New Roman"/>
      <w:color w:val="000000"/>
      <w:sz w:val="24"/>
      <w:szCs w:val="24"/>
      <w:lang w:val="x-none" w:eastAsia="ru-RU"/>
    </w:rPr>
  </w:style>
  <w:style w:type="character" w:customStyle="1" w:styleId="22">
    <w:name w:val="Основной текст 2 Знак"/>
    <w:basedOn w:val="a0"/>
    <w:link w:val="21"/>
    <w:uiPriority w:val="99"/>
    <w:rsid w:val="00F85464"/>
    <w:rPr>
      <w:rFonts w:ascii="Times New Roman" w:eastAsia="Times New Roman" w:hAnsi="Times New Roman" w:cs="Times New Roman"/>
      <w:color w:val="000000"/>
      <w:sz w:val="24"/>
      <w:szCs w:val="24"/>
      <w:lang w:val="x-none" w:eastAsia="ru-RU"/>
    </w:rPr>
  </w:style>
  <w:style w:type="paragraph" w:styleId="a8">
    <w:name w:val="Body Text Indent"/>
    <w:basedOn w:val="a"/>
    <w:link w:val="a9"/>
    <w:uiPriority w:val="99"/>
    <w:unhideWhenUsed/>
    <w:rsid w:val="00F85464"/>
    <w:pPr>
      <w:spacing w:after="120"/>
      <w:ind w:left="283"/>
    </w:pPr>
  </w:style>
  <w:style w:type="character" w:customStyle="1" w:styleId="a9">
    <w:name w:val="Основной текст с отступом Знак"/>
    <w:basedOn w:val="a0"/>
    <w:link w:val="a8"/>
    <w:uiPriority w:val="99"/>
    <w:rsid w:val="00F85464"/>
    <w:rPr>
      <w:rFonts w:ascii="Calibri" w:eastAsia="Calibri" w:hAnsi="Calibri" w:cs="Times New Roman"/>
    </w:rPr>
  </w:style>
  <w:style w:type="paragraph" w:customStyle="1" w:styleId="11">
    <w:name w:val="заголовок 11"/>
    <w:basedOn w:val="a"/>
    <w:next w:val="a"/>
    <w:uiPriority w:val="99"/>
    <w:rsid w:val="00F85464"/>
    <w:pPr>
      <w:keepNext/>
      <w:spacing w:after="0" w:line="240" w:lineRule="auto"/>
      <w:jc w:val="center"/>
    </w:pPr>
    <w:rPr>
      <w:rFonts w:ascii="Times New Roman" w:eastAsia="Times New Roman" w:hAnsi="Times New Roman"/>
      <w:sz w:val="24"/>
      <w:szCs w:val="20"/>
      <w:lang w:eastAsia="ru-RU"/>
    </w:rPr>
  </w:style>
  <w:style w:type="paragraph" w:styleId="3">
    <w:name w:val="Body Text 3"/>
    <w:basedOn w:val="a"/>
    <w:link w:val="30"/>
    <w:uiPriority w:val="99"/>
    <w:semiHidden/>
    <w:unhideWhenUsed/>
    <w:rsid w:val="00F85464"/>
    <w:pPr>
      <w:spacing w:after="120"/>
    </w:pPr>
    <w:rPr>
      <w:sz w:val="16"/>
      <w:szCs w:val="16"/>
      <w:lang w:val="x-none" w:eastAsia="x-none"/>
    </w:rPr>
  </w:style>
  <w:style w:type="character" w:customStyle="1" w:styleId="30">
    <w:name w:val="Основной текст 3 Знак"/>
    <w:basedOn w:val="a0"/>
    <w:link w:val="3"/>
    <w:uiPriority w:val="99"/>
    <w:semiHidden/>
    <w:rsid w:val="00F85464"/>
    <w:rPr>
      <w:rFonts w:ascii="Calibri" w:eastAsia="Calibri" w:hAnsi="Calibri" w:cs="Times New Roman"/>
      <w:sz w:val="16"/>
      <w:szCs w:val="16"/>
      <w:lang w:val="x-none" w:eastAsia="x-none"/>
    </w:rPr>
  </w:style>
  <w:style w:type="table" w:styleId="aa">
    <w:name w:val="Table Grid"/>
    <w:basedOn w:val="a1"/>
    <w:uiPriority w:val="59"/>
    <w:rsid w:val="00F854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Íàçâàíèå"/>
    <w:basedOn w:val="a"/>
    <w:uiPriority w:val="99"/>
    <w:rsid w:val="00F85464"/>
    <w:pPr>
      <w:tabs>
        <w:tab w:val="left" w:pos="426"/>
      </w:tabs>
      <w:spacing w:before="120" w:after="0" w:line="360" w:lineRule="auto"/>
      <w:jc w:val="center"/>
    </w:pPr>
    <w:rPr>
      <w:rFonts w:ascii="Times New Roman" w:eastAsia="Times New Roman" w:hAnsi="Times New Roman"/>
      <w:b/>
      <w:szCs w:val="20"/>
      <w:lang w:eastAsia="ru-RU"/>
    </w:rPr>
  </w:style>
  <w:style w:type="character" w:customStyle="1" w:styleId="51">
    <w:name w:val="Заголовок 5 Знак1"/>
    <w:link w:val="5"/>
    <w:uiPriority w:val="99"/>
    <w:locked/>
    <w:rsid w:val="00F85464"/>
    <w:rPr>
      <w:rFonts w:ascii="Times New Roman" w:eastAsia="Times New Roman" w:hAnsi="Times New Roman" w:cs="Times New Roman"/>
      <w:b/>
      <w:bCs/>
      <w:i/>
      <w:iCs/>
      <w:sz w:val="26"/>
      <w:szCs w:val="26"/>
      <w:lang w:val="x-none" w:eastAsia="ru-RU"/>
    </w:rPr>
  </w:style>
  <w:style w:type="paragraph" w:customStyle="1" w:styleId="23">
    <w:name w:val="Стиль2"/>
    <w:basedOn w:val="24"/>
    <w:uiPriority w:val="99"/>
    <w:rsid w:val="00F85464"/>
    <w:pPr>
      <w:keepNext/>
      <w:keepLines/>
      <w:widowControl w:val="0"/>
      <w:suppressLineNumbers/>
      <w:tabs>
        <w:tab w:val="num" w:pos="576"/>
        <w:tab w:val="num" w:pos="1296"/>
        <w:tab w:val="num" w:pos="1440"/>
      </w:tabs>
      <w:suppressAutoHyphens/>
      <w:spacing w:after="60" w:line="240" w:lineRule="auto"/>
      <w:ind w:left="1296" w:hanging="576"/>
      <w:contextualSpacing w:val="0"/>
      <w:jc w:val="both"/>
    </w:pPr>
    <w:rPr>
      <w:rFonts w:ascii="Times New Roman" w:eastAsia="Times New Roman" w:hAnsi="Times New Roman"/>
      <w:b/>
      <w:bCs/>
      <w:sz w:val="24"/>
      <w:szCs w:val="24"/>
      <w:lang w:eastAsia="ru-RU"/>
    </w:rPr>
  </w:style>
  <w:style w:type="paragraph" w:styleId="ac">
    <w:name w:val="Normal (Web)"/>
    <w:basedOn w:val="a"/>
    <w:uiPriority w:val="99"/>
    <w:rsid w:val="00F8546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1">
    <w:name w:val="Стиль3"/>
    <w:basedOn w:val="25"/>
    <w:uiPriority w:val="99"/>
    <w:rsid w:val="00F85464"/>
    <w:pPr>
      <w:widowControl w:val="0"/>
      <w:tabs>
        <w:tab w:val="num" w:pos="1307"/>
        <w:tab w:val="num" w:pos="2160"/>
      </w:tabs>
      <w:adjustRightInd w:val="0"/>
      <w:spacing w:after="0" w:line="240" w:lineRule="auto"/>
      <w:ind w:left="1080" w:hanging="180"/>
      <w:jc w:val="both"/>
      <w:textAlignment w:val="baseline"/>
    </w:pPr>
    <w:rPr>
      <w:rFonts w:ascii="Times New Roman" w:eastAsia="Times New Roman" w:hAnsi="Times New Roman"/>
      <w:sz w:val="24"/>
      <w:szCs w:val="24"/>
      <w:lang w:eastAsia="ru-RU"/>
    </w:rPr>
  </w:style>
  <w:style w:type="character" w:customStyle="1" w:styleId="postbody1">
    <w:name w:val="postbody1"/>
    <w:uiPriority w:val="99"/>
    <w:rsid w:val="00F85464"/>
    <w:rPr>
      <w:rFonts w:cs="Times New Roman"/>
      <w:sz w:val="18"/>
      <w:szCs w:val="18"/>
    </w:rPr>
  </w:style>
  <w:style w:type="paragraph" w:customStyle="1" w:styleId="ConsPlusNonformat">
    <w:name w:val="ConsPlusNonformat"/>
    <w:uiPriority w:val="99"/>
    <w:rsid w:val="00F854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List Number 2"/>
    <w:basedOn w:val="a"/>
    <w:uiPriority w:val="99"/>
    <w:semiHidden/>
    <w:unhideWhenUsed/>
    <w:rsid w:val="00F85464"/>
    <w:pPr>
      <w:contextualSpacing/>
    </w:pPr>
  </w:style>
  <w:style w:type="paragraph" w:styleId="25">
    <w:name w:val="Body Text Indent 2"/>
    <w:basedOn w:val="a"/>
    <w:link w:val="26"/>
    <w:uiPriority w:val="99"/>
    <w:semiHidden/>
    <w:unhideWhenUsed/>
    <w:rsid w:val="00F85464"/>
    <w:pPr>
      <w:spacing w:after="120" w:line="480" w:lineRule="auto"/>
      <w:ind w:left="283"/>
    </w:pPr>
  </w:style>
  <w:style w:type="character" w:customStyle="1" w:styleId="26">
    <w:name w:val="Основной текст с отступом 2 Знак"/>
    <w:basedOn w:val="a0"/>
    <w:link w:val="25"/>
    <w:uiPriority w:val="99"/>
    <w:semiHidden/>
    <w:rsid w:val="00F85464"/>
    <w:rPr>
      <w:rFonts w:ascii="Calibri" w:eastAsia="Calibri" w:hAnsi="Calibri" w:cs="Times New Roman"/>
    </w:rPr>
  </w:style>
  <w:style w:type="paragraph" w:styleId="ad">
    <w:name w:val="Balloon Text"/>
    <w:basedOn w:val="a"/>
    <w:link w:val="ae"/>
    <w:uiPriority w:val="99"/>
    <w:semiHidden/>
    <w:unhideWhenUsed/>
    <w:rsid w:val="00F85464"/>
    <w:pPr>
      <w:spacing w:after="0" w:line="240" w:lineRule="auto"/>
    </w:pPr>
    <w:rPr>
      <w:rFonts w:ascii="Tahoma" w:hAnsi="Tahoma"/>
      <w:sz w:val="16"/>
      <w:szCs w:val="16"/>
      <w:lang w:val="x-none" w:eastAsia="x-none"/>
    </w:rPr>
  </w:style>
  <w:style w:type="character" w:customStyle="1" w:styleId="ae">
    <w:name w:val="Текст выноски Знак"/>
    <w:basedOn w:val="a0"/>
    <w:link w:val="ad"/>
    <w:uiPriority w:val="99"/>
    <w:semiHidden/>
    <w:rsid w:val="00F85464"/>
    <w:rPr>
      <w:rFonts w:ascii="Tahoma" w:eastAsia="Calibri" w:hAnsi="Tahoma" w:cs="Times New Roman"/>
      <w:sz w:val="16"/>
      <w:szCs w:val="16"/>
      <w:lang w:val="x-none" w:eastAsia="x-none"/>
    </w:rPr>
  </w:style>
  <w:style w:type="character" w:customStyle="1" w:styleId="32">
    <w:name w:val="Основной текст (3)_"/>
    <w:link w:val="33"/>
    <w:uiPriority w:val="99"/>
    <w:rsid w:val="00F85464"/>
    <w:rPr>
      <w:rFonts w:ascii="Times New Roman" w:hAnsi="Times New Roman"/>
      <w:b/>
      <w:bCs/>
      <w:sz w:val="25"/>
      <w:szCs w:val="25"/>
      <w:shd w:val="clear" w:color="auto" w:fill="FFFFFF"/>
    </w:rPr>
  </w:style>
  <w:style w:type="character" w:customStyle="1" w:styleId="4">
    <w:name w:val="Основной текст (4)_"/>
    <w:link w:val="40"/>
    <w:uiPriority w:val="99"/>
    <w:rsid w:val="00F85464"/>
    <w:rPr>
      <w:rFonts w:ascii="Times New Roman" w:hAnsi="Times New Roman"/>
      <w:sz w:val="19"/>
      <w:szCs w:val="19"/>
      <w:shd w:val="clear" w:color="auto" w:fill="FFFFFF"/>
    </w:rPr>
  </w:style>
  <w:style w:type="character" w:customStyle="1" w:styleId="af">
    <w:name w:val="Подпись к таблице_"/>
    <w:link w:val="af0"/>
    <w:uiPriority w:val="99"/>
    <w:rsid w:val="00F85464"/>
    <w:rPr>
      <w:rFonts w:ascii="Times New Roman" w:hAnsi="Times New Roman"/>
      <w:sz w:val="25"/>
      <w:szCs w:val="25"/>
      <w:shd w:val="clear" w:color="auto" w:fill="FFFFFF"/>
    </w:rPr>
  </w:style>
  <w:style w:type="paragraph" w:customStyle="1" w:styleId="33">
    <w:name w:val="Основной текст (3)"/>
    <w:basedOn w:val="a"/>
    <w:link w:val="32"/>
    <w:uiPriority w:val="99"/>
    <w:rsid w:val="00F85464"/>
    <w:pPr>
      <w:shd w:val="clear" w:color="auto" w:fill="FFFFFF"/>
      <w:spacing w:after="0" w:line="298" w:lineRule="exact"/>
    </w:pPr>
    <w:rPr>
      <w:rFonts w:ascii="Times New Roman" w:eastAsiaTheme="minorHAnsi" w:hAnsi="Times New Roman" w:cstheme="minorBidi"/>
      <w:b/>
      <w:bCs/>
      <w:sz w:val="25"/>
      <w:szCs w:val="25"/>
    </w:rPr>
  </w:style>
  <w:style w:type="paragraph" w:customStyle="1" w:styleId="40">
    <w:name w:val="Основной текст (4)"/>
    <w:basedOn w:val="a"/>
    <w:link w:val="4"/>
    <w:uiPriority w:val="99"/>
    <w:rsid w:val="00F85464"/>
    <w:pPr>
      <w:shd w:val="clear" w:color="auto" w:fill="FFFFFF"/>
      <w:spacing w:before="480" w:after="60" w:line="240" w:lineRule="atLeast"/>
      <w:jc w:val="both"/>
    </w:pPr>
    <w:rPr>
      <w:rFonts w:ascii="Times New Roman" w:eastAsiaTheme="minorHAnsi" w:hAnsi="Times New Roman" w:cstheme="minorBidi"/>
      <w:sz w:val="19"/>
      <w:szCs w:val="19"/>
    </w:rPr>
  </w:style>
  <w:style w:type="paragraph" w:customStyle="1" w:styleId="af0">
    <w:name w:val="Подпись к таблице"/>
    <w:basedOn w:val="a"/>
    <w:link w:val="af"/>
    <w:uiPriority w:val="99"/>
    <w:rsid w:val="00F85464"/>
    <w:pPr>
      <w:shd w:val="clear" w:color="auto" w:fill="FFFFFF"/>
      <w:spacing w:after="0" w:line="240" w:lineRule="atLeast"/>
    </w:pPr>
    <w:rPr>
      <w:rFonts w:ascii="Times New Roman" w:eastAsiaTheme="minorHAnsi" w:hAnsi="Times New Roman" w:cstheme="minorBidi"/>
      <w:sz w:val="25"/>
      <w:szCs w:val="25"/>
    </w:rPr>
  </w:style>
  <w:style w:type="paragraph" w:styleId="af1">
    <w:name w:val="header"/>
    <w:basedOn w:val="a"/>
    <w:link w:val="af2"/>
    <w:uiPriority w:val="99"/>
    <w:unhideWhenUsed/>
    <w:rsid w:val="00F85464"/>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af2">
    <w:name w:val="Верхний колонтитул Знак"/>
    <w:basedOn w:val="a0"/>
    <w:link w:val="af1"/>
    <w:uiPriority w:val="99"/>
    <w:rsid w:val="00F85464"/>
    <w:rPr>
      <w:rFonts w:ascii="Times New Roman" w:eastAsia="Times New Roman" w:hAnsi="Times New Roman" w:cs="Times New Roman"/>
      <w:sz w:val="20"/>
      <w:szCs w:val="20"/>
      <w:lang w:val="x-none" w:eastAsia="ru-RU"/>
    </w:rPr>
  </w:style>
  <w:style w:type="paragraph" w:customStyle="1" w:styleId="ConsPlusNormal">
    <w:name w:val="ConsPlusNormal"/>
    <w:rsid w:val="00F85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abelbodytext11">
    <w:name w:val="labelbodytext11"/>
    <w:rsid w:val="00F85464"/>
  </w:style>
  <w:style w:type="character" w:customStyle="1" w:styleId="spanbodytext21">
    <w:name w:val="spanbodytext21"/>
    <w:rsid w:val="00F85464"/>
  </w:style>
  <w:style w:type="table" w:customStyle="1" w:styleId="1">
    <w:name w:val="Сетка таблицы1"/>
    <w:basedOn w:val="a1"/>
    <w:next w:val="aa"/>
    <w:uiPriority w:val="59"/>
    <w:rsid w:val="001127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7AB"/>
    <w:rPr>
      <w:rFonts w:ascii="Calibri" w:eastAsia="Calibri" w:hAnsi="Calibri" w:cs="Times New Roman"/>
    </w:rPr>
  </w:style>
  <w:style w:type="paragraph" w:styleId="2">
    <w:name w:val="heading 2"/>
    <w:basedOn w:val="a"/>
    <w:next w:val="a"/>
    <w:link w:val="20"/>
    <w:uiPriority w:val="9"/>
    <w:semiHidden/>
    <w:unhideWhenUsed/>
    <w:qFormat/>
    <w:rsid w:val="00F85464"/>
    <w:pPr>
      <w:keepNext/>
      <w:keepLines/>
      <w:spacing w:before="200" w:after="0"/>
      <w:outlineLvl w:val="1"/>
    </w:pPr>
    <w:rPr>
      <w:rFonts w:ascii="Cambria" w:eastAsia="Times New Roman" w:hAnsi="Cambria"/>
      <w:b/>
      <w:bCs/>
      <w:color w:val="4F81BD"/>
      <w:sz w:val="26"/>
      <w:szCs w:val="26"/>
      <w:lang w:val="x-none" w:eastAsia="x-none"/>
    </w:rPr>
  </w:style>
  <w:style w:type="paragraph" w:styleId="5">
    <w:name w:val="heading 5"/>
    <w:basedOn w:val="a"/>
    <w:next w:val="a"/>
    <w:link w:val="51"/>
    <w:uiPriority w:val="99"/>
    <w:qFormat/>
    <w:rsid w:val="00F85464"/>
    <w:pPr>
      <w:spacing w:before="240" w:after="60" w:line="240" w:lineRule="auto"/>
      <w:outlineLvl w:val="4"/>
    </w:pPr>
    <w:rPr>
      <w:rFonts w:ascii="Times New Roman" w:eastAsia="Times New Roman" w:hAnsi="Times New Roman"/>
      <w:b/>
      <w:bCs/>
      <w:i/>
      <w:iCs/>
      <w:sz w:val="26"/>
      <w:szCs w:val="2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903"/>
    <w:pPr>
      <w:ind w:left="720"/>
      <w:contextualSpacing/>
    </w:pPr>
  </w:style>
  <w:style w:type="paragraph" w:customStyle="1" w:styleId="ConsPlusTitle">
    <w:name w:val="ConsPlusTitle"/>
    <w:uiPriority w:val="99"/>
    <w:rsid w:val="00B73903"/>
    <w:pPr>
      <w:widowControl w:val="0"/>
      <w:autoSpaceDE w:val="0"/>
      <w:autoSpaceDN w:val="0"/>
      <w:adjustRightInd w:val="0"/>
      <w:spacing w:after="0" w:line="240" w:lineRule="auto"/>
    </w:pPr>
    <w:rPr>
      <w:rFonts w:ascii="Calibri" w:eastAsia="Times New Roman" w:hAnsi="Calibri" w:cs="Calibri"/>
      <w:b/>
      <w:bCs/>
      <w:lang w:eastAsia="ru-RU"/>
    </w:rPr>
  </w:style>
  <w:style w:type="character" w:styleId="a4">
    <w:name w:val="Strong"/>
    <w:basedOn w:val="a0"/>
    <w:qFormat/>
    <w:rsid w:val="00B73903"/>
    <w:rPr>
      <w:b/>
      <w:bCs/>
    </w:rPr>
  </w:style>
  <w:style w:type="character" w:styleId="a5">
    <w:name w:val="Hyperlink"/>
    <w:basedOn w:val="a0"/>
    <w:unhideWhenUsed/>
    <w:rsid w:val="00B73903"/>
    <w:rPr>
      <w:color w:val="0000FF"/>
      <w:u w:val="single"/>
    </w:rPr>
  </w:style>
  <w:style w:type="character" w:customStyle="1" w:styleId="20">
    <w:name w:val="Заголовок 2 Знак"/>
    <w:basedOn w:val="a0"/>
    <w:link w:val="2"/>
    <w:uiPriority w:val="9"/>
    <w:semiHidden/>
    <w:rsid w:val="00F85464"/>
    <w:rPr>
      <w:rFonts w:ascii="Cambria" w:eastAsia="Times New Roman" w:hAnsi="Cambria" w:cs="Times New Roman"/>
      <w:b/>
      <w:bCs/>
      <w:color w:val="4F81BD"/>
      <w:sz w:val="26"/>
      <w:szCs w:val="26"/>
      <w:lang w:val="x-none" w:eastAsia="x-none"/>
    </w:rPr>
  </w:style>
  <w:style w:type="character" w:customStyle="1" w:styleId="50">
    <w:name w:val="Заголовок 5 Знак"/>
    <w:basedOn w:val="a0"/>
    <w:uiPriority w:val="9"/>
    <w:semiHidden/>
    <w:rsid w:val="00F85464"/>
    <w:rPr>
      <w:rFonts w:asciiTheme="majorHAnsi" w:eastAsiaTheme="majorEastAsia" w:hAnsiTheme="majorHAnsi" w:cstheme="majorBidi"/>
      <w:color w:val="243F60" w:themeColor="accent1" w:themeShade="7F"/>
    </w:rPr>
  </w:style>
  <w:style w:type="paragraph" w:styleId="a6">
    <w:name w:val="Body Text"/>
    <w:basedOn w:val="a"/>
    <w:link w:val="a7"/>
    <w:rsid w:val="00F85464"/>
    <w:pPr>
      <w:spacing w:after="120" w:line="240" w:lineRule="auto"/>
    </w:pPr>
    <w:rPr>
      <w:rFonts w:ascii="Times New Roman" w:eastAsia="Times New Roman" w:hAnsi="Times New Roman"/>
      <w:sz w:val="24"/>
      <w:szCs w:val="24"/>
      <w:lang w:val="x-none" w:eastAsia="ru-RU"/>
    </w:rPr>
  </w:style>
  <w:style w:type="character" w:customStyle="1" w:styleId="a7">
    <w:name w:val="Основной текст Знак"/>
    <w:basedOn w:val="a0"/>
    <w:link w:val="a6"/>
    <w:rsid w:val="00F85464"/>
    <w:rPr>
      <w:rFonts w:ascii="Times New Roman" w:eastAsia="Times New Roman" w:hAnsi="Times New Roman" w:cs="Times New Roman"/>
      <w:sz w:val="24"/>
      <w:szCs w:val="24"/>
      <w:lang w:val="x-none" w:eastAsia="ru-RU"/>
    </w:rPr>
  </w:style>
  <w:style w:type="paragraph" w:styleId="21">
    <w:name w:val="Body Text 2"/>
    <w:basedOn w:val="a"/>
    <w:link w:val="22"/>
    <w:uiPriority w:val="99"/>
    <w:unhideWhenUsed/>
    <w:rsid w:val="00F85464"/>
    <w:pPr>
      <w:tabs>
        <w:tab w:val="left" w:pos="4962"/>
      </w:tabs>
      <w:ind w:right="409"/>
    </w:pPr>
    <w:rPr>
      <w:rFonts w:ascii="Times New Roman" w:eastAsia="Times New Roman" w:hAnsi="Times New Roman"/>
      <w:color w:val="000000"/>
      <w:sz w:val="24"/>
      <w:szCs w:val="24"/>
      <w:lang w:val="x-none" w:eastAsia="ru-RU"/>
    </w:rPr>
  </w:style>
  <w:style w:type="character" w:customStyle="1" w:styleId="22">
    <w:name w:val="Основной текст 2 Знак"/>
    <w:basedOn w:val="a0"/>
    <w:link w:val="21"/>
    <w:uiPriority w:val="99"/>
    <w:rsid w:val="00F85464"/>
    <w:rPr>
      <w:rFonts w:ascii="Times New Roman" w:eastAsia="Times New Roman" w:hAnsi="Times New Roman" w:cs="Times New Roman"/>
      <w:color w:val="000000"/>
      <w:sz w:val="24"/>
      <w:szCs w:val="24"/>
      <w:lang w:val="x-none" w:eastAsia="ru-RU"/>
    </w:rPr>
  </w:style>
  <w:style w:type="paragraph" w:styleId="a8">
    <w:name w:val="Body Text Indent"/>
    <w:basedOn w:val="a"/>
    <w:link w:val="a9"/>
    <w:uiPriority w:val="99"/>
    <w:unhideWhenUsed/>
    <w:rsid w:val="00F85464"/>
    <w:pPr>
      <w:spacing w:after="120"/>
      <w:ind w:left="283"/>
    </w:pPr>
  </w:style>
  <w:style w:type="character" w:customStyle="1" w:styleId="a9">
    <w:name w:val="Основной текст с отступом Знак"/>
    <w:basedOn w:val="a0"/>
    <w:link w:val="a8"/>
    <w:uiPriority w:val="99"/>
    <w:rsid w:val="00F85464"/>
    <w:rPr>
      <w:rFonts w:ascii="Calibri" w:eastAsia="Calibri" w:hAnsi="Calibri" w:cs="Times New Roman"/>
    </w:rPr>
  </w:style>
  <w:style w:type="paragraph" w:customStyle="1" w:styleId="11">
    <w:name w:val="заголовок 11"/>
    <w:basedOn w:val="a"/>
    <w:next w:val="a"/>
    <w:uiPriority w:val="99"/>
    <w:rsid w:val="00F85464"/>
    <w:pPr>
      <w:keepNext/>
      <w:spacing w:after="0" w:line="240" w:lineRule="auto"/>
      <w:jc w:val="center"/>
    </w:pPr>
    <w:rPr>
      <w:rFonts w:ascii="Times New Roman" w:eastAsia="Times New Roman" w:hAnsi="Times New Roman"/>
      <w:sz w:val="24"/>
      <w:szCs w:val="20"/>
      <w:lang w:eastAsia="ru-RU"/>
    </w:rPr>
  </w:style>
  <w:style w:type="paragraph" w:styleId="3">
    <w:name w:val="Body Text 3"/>
    <w:basedOn w:val="a"/>
    <w:link w:val="30"/>
    <w:uiPriority w:val="99"/>
    <w:semiHidden/>
    <w:unhideWhenUsed/>
    <w:rsid w:val="00F85464"/>
    <w:pPr>
      <w:spacing w:after="120"/>
    </w:pPr>
    <w:rPr>
      <w:sz w:val="16"/>
      <w:szCs w:val="16"/>
      <w:lang w:val="x-none" w:eastAsia="x-none"/>
    </w:rPr>
  </w:style>
  <w:style w:type="character" w:customStyle="1" w:styleId="30">
    <w:name w:val="Основной текст 3 Знак"/>
    <w:basedOn w:val="a0"/>
    <w:link w:val="3"/>
    <w:uiPriority w:val="99"/>
    <w:semiHidden/>
    <w:rsid w:val="00F85464"/>
    <w:rPr>
      <w:rFonts w:ascii="Calibri" w:eastAsia="Calibri" w:hAnsi="Calibri" w:cs="Times New Roman"/>
      <w:sz w:val="16"/>
      <w:szCs w:val="16"/>
      <w:lang w:val="x-none" w:eastAsia="x-none"/>
    </w:rPr>
  </w:style>
  <w:style w:type="table" w:styleId="aa">
    <w:name w:val="Table Grid"/>
    <w:basedOn w:val="a1"/>
    <w:uiPriority w:val="59"/>
    <w:rsid w:val="00F8546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Íàçâàíèå"/>
    <w:basedOn w:val="a"/>
    <w:uiPriority w:val="99"/>
    <w:rsid w:val="00F85464"/>
    <w:pPr>
      <w:tabs>
        <w:tab w:val="left" w:pos="426"/>
      </w:tabs>
      <w:spacing w:before="120" w:after="0" w:line="360" w:lineRule="auto"/>
      <w:jc w:val="center"/>
    </w:pPr>
    <w:rPr>
      <w:rFonts w:ascii="Times New Roman" w:eastAsia="Times New Roman" w:hAnsi="Times New Roman"/>
      <w:b/>
      <w:szCs w:val="20"/>
      <w:lang w:eastAsia="ru-RU"/>
    </w:rPr>
  </w:style>
  <w:style w:type="character" w:customStyle="1" w:styleId="51">
    <w:name w:val="Заголовок 5 Знак1"/>
    <w:link w:val="5"/>
    <w:uiPriority w:val="99"/>
    <w:locked/>
    <w:rsid w:val="00F85464"/>
    <w:rPr>
      <w:rFonts w:ascii="Times New Roman" w:eastAsia="Times New Roman" w:hAnsi="Times New Roman" w:cs="Times New Roman"/>
      <w:b/>
      <w:bCs/>
      <w:i/>
      <w:iCs/>
      <w:sz w:val="26"/>
      <w:szCs w:val="26"/>
      <w:lang w:val="x-none" w:eastAsia="ru-RU"/>
    </w:rPr>
  </w:style>
  <w:style w:type="paragraph" w:customStyle="1" w:styleId="23">
    <w:name w:val="Стиль2"/>
    <w:basedOn w:val="24"/>
    <w:uiPriority w:val="99"/>
    <w:rsid w:val="00F85464"/>
    <w:pPr>
      <w:keepNext/>
      <w:keepLines/>
      <w:widowControl w:val="0"/>
      <w:suppressLineNumbers/>
      <w:tabs>
        <w:tab w:val="num" w:pos="576"/>
        <w:tab w:val="num" w:pos="1296"/>
        <w:tab w:val="num" w:pos="1440"/>
      </w:tabs>
      <w:suppressAutoHyphens/>
      <w:spacing w:after="60" w:line="240" w:lineRule="auto"/>
      <w:ind w:left="1296" w:hanging="576"/>
      <w:contextualSpacing w:val="0"/>
      <w:jc w:val="both"/>
    </w:pPr>
    <w:rPr>
      <w:rFonts w:ascii="Times New Roman" w:eastAsia="Times New Roman" w:hAnsi="Times New Roman"/>
      <w:b/>
      <w:bCs/>
      <w:sz w:val="24"/>
      <w:szCs w:val="24"/>
      <w:lang w:eastAsia="ru-RU"/>
    </w:rPr>
  </w:style>
  <w:style w:type="paragraph" w:styleId="ac">
    <w:name w:val="Normal (Web)"/>
    <w:basedOn w:val="a"/>
    <w:uiPriority w:val="99"/>
    <w:rsid w:val="00F8546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1">
    <w:name w:val="Стиль3"/>
    <w:basedOn w:val="25"/>
    <w:uiPriority w:val="99"/>
    <w:rsid w:val="00F85464"/>
    <w:pPr>
      <w:widowControl w:val="0"/>
      <w:tabs>
        <w:tab w:val="num" w:pos="1307"/>
        <w:tab w:val="num" w:pos="2160"/>
      </w:tabs>
      <w:adjustRightInd w:val="0"/>
      <w:spacing w:after="0" w:line="240" w:lineRule="auto"/>
      <w:ind w:left="1080" w:hanging="180"/>
      <w:jc w:val="both"/>
      <w:textAlignment w:val="baseline"/>
    </w:pPr>
    <w:rPr>
      <w:rFonts w:ascii="Times New Roman" w:eastAsia="Times New Roman" w:hAnsi="Times New Roman"/>
      <w:sz w:val="24"/>
      <w:szCs w:val="24"/>
      <w:lang w:eastAsia="ru-RU"/>
    </w:rPr>
  </w:style>
  <w:style w:type="character" w:customStyle="1" w:styleId="postbody1">
    <w:name w:val="postbody1"/>
    <w:uiPriority w:val="99"/>
    <w:rsid w:val="00F85464"/>
    <w:rPr>
      <w:rFonts w:cs="Times New Roman"/>
      <w:sz w:val="18"/>
      <w:szCs w:val="18"/>
    </w:rPr>
  </w:style>
  <w:style w:type="paragraph" w:customStyle="1" w:styleId="ConsPlusNonformat">
    <w:name w:val="ConsPlusNonformat"/>
    <w:uiPriority w:val="99"/>
    <w:rsid w:val="00F8546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List Number 2"/>
    <w:basedOn w:val="a"/>
    <w:uiPriority w:val="99"/>
    <w:semiHidden/>
    <w:unhideWhenUsed/>
    <w:rsid w:val="00F85464"/>
    <w:pPr>
      <w:contextualSpacing/>
    </w:pPr>
  </w:style>
  <w:style w:type="paragraph" w:styleId="25">
    <w:name w:val="Body Text Indent 2"/>
    <w:basedOn w:val="a"/>
    <w:link w:val="26"/>
    <w:uiPriority w:val="99"/>
    <w:semiHidden/>
    <w:unhideWhenUsed/>
    <w:rsid w:val="00F85464"/>
    <w:pPr>
      <w:spacing w:after="120" w:line="480" w:lineRule="auto"/>
      <w:ind w:left="283"/>
    </w:pPr>
  </w:style>
  <w:style w:type="character" w:customStyle="1" w:styleId="26">
    <w:name w:val="Основной текст с отступом 2 Знак"/>
    <w:basedOn w:val="a0"/>
    <w:link w:val="25"/>
    <w:uiPriority w:val="99"/>
    <w:semiHidden/>
    <w:rsid w:val="00F85464"/>
    <w:rPr>
      <w:rFonts w:ascii="Calibri" w:eastAsia="Calibri" w:hAnsi="Calibri" w:cs="Times New Roman"/>
    </w:rPr>
  </w:style>
  <w:style w:type="paragraph" w:styleId="ad">
    <w:name w:val="Balloon Text"/>
    <w:basedOn w:val="a"/>
    <w:link w:val="ae"/>
    <w:uiPriority w:val="99"/>
    <w:semiHidden/>
    <w:unhideWhenUsed/>
    <w:rsid w:val="00F85464"/>
    <w:pPr>
      <w:spacing w:after="0" w:line="240" w:lineRule="auto"/>
    </w:pPr>
    <w:rPr>
      <w:rFonts w:ascii="Tahoma" w:hAnsi="Tahoma"/>
      <w:sz w:val="16"/>
      <w:szCs w:val="16"/>
      <w:lang w:val="x-none" w:eastAsia="x-none"/>
    </w:rPr>
  </w:style>
  <w:style w:type="character" w:customStyle="1" w:styleId="ae">
    <w:name w:val="Текст выноски Знак"/>
    <w:basedOn w:val="a0"/>
    <w:link w:val="ad"/>
    <w:uiPriority w:val="99"/>
    <w:semiHidden/>
    <w:rsid w:val="00F85464"/>
    <w:rPr>
      <w:rFonts w:ascii="Tahoma" w:eastAsia="Calibri" w:hAnsi="Tahoma" w:cs="Times New Roman"/>
      <w:sz w:val="16"/>
      <w:szCs w:val="16"/>
      <w:lang w:val="x-none" w:eastAsia="x-none"/>
    </w:rPr>
  </w:style>
  <w:style w:type="character" w:customStyle="1" w:styleId="32">
    <w:name w:val="Основной текст (3)_"/>
    <w:link w:val="33"/>
    <w:uiPriority w:val="99"/>
    <w:rsid w:val="00F85464"/>
    <w:rPr>
      <w:rFonts w:ascii="Times New Roman" w:hAnsi="Times New Roman"/>
      <w:b/>
      <w:bCs/>
      <w:sz w:val="25"/>
      <w:szCs w:val="25"/>
      <w:shd w:val="clear" w:color="auto" w:fill="FFFFFF"/>
    </w:rPr>
  </w:style>
  <w:style w:type="character" w:customStyle="1" w:styleId="4">
    <w:name w:val="Основной текст (4)_"/>
    <w:link w:val="40"/>
    <w:uiPriority w:val="99"/>
    <w:rsid w:val="00F85464"/>
    <w:rPr>
      <w:rFonts w:ascii="Times New Roman" w:hAnsi="Times New Roman"/>
      <w:sz w:val="19"/>
      <w:szCs w:val="19"/>
      <w:shd w:val="clear" w:color="auto" w:fill="FFFFFF"/>
    </w:rPr>
  </w:style>
  <w:style w:type="character" w:customStyle="1" w:styleId="af">
    <w:name w:val="Подпись к таблице_"/>
    <w:link w:val="af0"/>
    <w:uiPriority w:val="99"/>
    <w:rsid w:val="00F85464"/>
    <w:rPr>
      <w:rFonts w:ascii="Times New Roman" w:hAnsi="Times New Roman"/>
      <w:sz w:val="25"/>
      <w:szCs w:val="25"/>
      <w:shd w:val="clear" w:color="auto" w:fill="FFFFFF"/>
    </w:rPr>
  </w:style>
  <w:style w:type="paragraph" w:customStyle="1" w:styleId="33">
    <w:name w:val="Основной текст (3)"/>
    <w:basedOn w:val="a"/>
    <w:link w:val="32"/>
    <w:uiPriority w:val="99"/>
    <w:rsid w:val="00F85464"/>
    <w:pPr>
      <w:shd w:val="clear" w:color="auto" w:fill="FFFFFF"/>
      <w:spacing w:after="0" w:line="298" w:lineRule="exact"/>
    </w:pPr>
    <w:rPr>
      <w:rFonts w:ascii="Times New Roman" w:eastAsiaTheme="minorHAnsi" w:hAnsi="Times New Roman" w:cstheme="minorBidi"/>
      <w:b/>
      <w:bCs/>
      <w:sz w:val="25"/>
      <w:szCs w:val="25"/>
    </w:rPr>
  </w:style>
  <w:style w:type="paragraph" w:customStyle="1" w:styleId="40">
    <w:name w:val="Основной текст (4)"/>
    <w:basedOn w:val="a"/>
    <w:link w:val="4"/>
    <w:uiPriority w:val="99"/>
    <w:rsid w:val="00F85464"/>
    <w:pPr>
      <w:shd w:val="clear" w:color="auto" w:fill="FFFFFF"/>
      <w:spacing w:before="480" w:after="60" w:line="240" w:lineRule="atLeast"/>
      <w:jc w:val="both"/>
    </w:pPr>
    <w:rPr>
      <w:rFonts w:ascii="Times New Roman" w:eastAsiaTheme="minorHAnsi" w:hAnsi="Times New Roman" w:cstheme="minorBidi"/>
      <w:sz w:val="19"/>
      <w:szCs w:val="19"/>
    </w:rPr>
  </w:style>
  <w:style w:type="paragraph" w:customStyle="1" w:styleId="af0">
    <w:name w:val="Подпись к таблице"/>
    <w:basedOn w:val="a"/>
    <w:link w:val="af"/>
    <w:uiPriority w:val="99"/>
    <w:rsid w:val="00F85464"/>
    <w:pPr>
      <w:shd w:val="clear" w:color="auto" w:fill="FFFFFF"/>
      <w:spacing w:after="0" w:line="240" w:lineRule="atLeast"/>
    </w:pPr>
    <w:rPr>
      <w:rFonts w:ascii="Times New Roman" w:eastAsiaTheme="minorHAnsi" w:hAnsi="Times New Roman" w:cstheme="minorBidi"/>
      <w:sz w:val="25"/>
      <w:szCs w:val="25"/>
    </w:rPr>
  </w:style>
  <w:style w:type="paragraph" w:styleId="af1">
    <w:name w:val="header"/>
    <w:basedOn w:val="a"/>
    <w:link w:val="af2"/>
    <w:uiPriority w:val="99"/>
    <w:unhideWhenUsed/>
    <w:rsid w:val="00F85464"/>
    <w:pPr>
      <w:tabs>
        <w:tab w:val="center" w:pos="4677"/>
        <w:tab w:val="right" w:pos="9355"/>
      </w:tabs>
      <w:spacing w:after="0" w:line="240" w:lineRule="auto"/>
    </w:pPr>
    <w:rPr>
      <w:rFonts w:ascii="Times New Roman" w:eastAsia="Times New Roman" w:hAnsi="Times New Roman"/>
      <w:sz w:val="20"/>
      <w:szCs w:val="20"/>
      <w:lang w:val="x-none" w:eastAsia="ru-RU"/>
    </w:rPr>
  </w:style>
  <w:style w:type="character" w:customStyle="1" w:styleId="af2">
    <w:name w:val="Верхний колонтитул Знак"/>
    <w:basedOn w:val="a0"/>
    <w:link w:val="af1"/>
    <w:uiPriority w:val="99"/>
    <w:rsid w:val="00F85464"/>
    <w:rPr>
      <w:rFonts w:ascii="Times New Roman" w:eastAsia="Times New Roman" w:hAnsi="Times New Roman" w:cs="Times New Roman"/>
      <w:sz w:val="20"/>
      <w:szCs w:val="20"/>
      <w:lang w:val="x-none" w:eastAsia="ru-RU"/>
    </w:rPr>
  </w:style>
  <w:style w:type="paragraph" w:customStyle="1" w:styleId="ConsPlusNormal">
    <w:name w:val="ConsPlusNormal"/>
    <w:rsid w:val="00F85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labelbodytext11">
    <w:name w:val="labelbodytext11"/>
    <w:rsid w:val="00F85464"/>
  </w:style>
  <w:style w:type="character" w:customStyle="1" w:styleId="spanbodytext21">
    <w:name w:val="spanbodytext21"/>
    <w:rsid w:val="00F85464"/>
  </w:style>
  <w:style w:type="table" w:customStyle="1" w:styleId="1">
    <w:name w:val="Сетка таблицы1"/>
    <w:basedOn w:val="a1"/>
    <w:next w:val="aa"/>
    <w:uiPriority w:val="59"/>
    <w:rsid w:val="001127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05764">
      <w:bodyDiv w:val="1"/>
      <w:marLeft w:val="0"/>
      <w:marRight w:val="0"/>
      <w:marTop w:val="0"/>
      <w:marBottom w:val="0"/>
      <w:divBdr>
        <w:top w:val="none" w:sz="0" w:space="0" w:color="auto"/>
        <w:left w:val="none" w:sz="0" w:space="0" w:color="auto"/>
        <w:bottom w:val="none" w:sz="0" w:space="0" w:color="auto"/>
        <w:right w:val="none" w:sz="0" w:space="0" w:color="auto"/>
      </w:divBdr>
    </w:div>
    <w:div w:id="196511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B2D165967983864AA83B5A84B1DE6A9275853B2FF8D208AD946D71DD7DB3AB00577ED3919B76BW4B6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ocs.cntd.ru/document/901990046" TargetMode="External"/><Relationship Id="rId4" Type="http://schemas.microsoft.com/office/2007/relationships/stylesWithEffects" Target="stylesWithEffects.xml"/><Relationship Id="rId9" Type="http://schemas.openxmlformats.org/officeDocument/2006/relationships/hyperlink" Target="http://docs.cntd.ru/document/420287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C602-CDC4-4472-B8E4-CAA4D3E3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7740</Words>
  <Characters>44124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Кривошеева И.И.</dc:creator>
  <cp:lastModifiedBy>Войтыш Светлана Александровна</cp:lastModifiedBy>
  <cp:revision>4</cp:revision>
  <cp:lastPrinted>2024-08-09T05:59:00Z</cp:lastPrinted>
  <dcterms:created xsi:type="dcterms:W3CDTF">2024-08-09T06:38:00Z</dcterms:created>
  <dcterms:modified xsi:type="dcterms:W3CDTF">2024-08-09T11:37:00Z</dcterms:modified>
</cp:coreProperties>
</file>