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6F" w:rsidRDefault="004B296F" w:rsidP="004B296F">
      <w:pPr>
        <w:pStyle w:val="a3"/>
        <w:rPr>
          <w:b/>
          <w:bCs/>
          <w:szCs w:val="28"/>
        </w:rPr>
      </w:pPr>
      <w:r>
        <w:rPr>
          <w:b/>
          <w:bCs/>
          <w:szCs w:val="28"/>
          <w:lang w:val="ru-RU"/>
        </w:rPr>
        <w:t xml:space="preserve">             </w:t>
      </w:r>
      <w:r>
        <w:rPr>
          <w:b/>
          <w:bCs/>
          <w:szCs w:val="28"/>
        </w:rPr>
        <w:t xml:space="preserve">                    </w:t>
      </w:r>
      <w:r>
        <w:rPr>
          <w:noProof/>
          <w:lang w:val="ru-RU"/>
        </w:rPr>
        <w:drawing>
          <wp:inline distT="0" distB="0" distL="0" distR="0" wp14:anchorId="3B13E9A1" wp14:editId="05F6876E">
            <wp:extent cx="552450" cy="733425"/>
            <wp:effectExtent l="0" t="0" r="0" b="9525"/>
            <wp:docPr id="1" name="Рисунок 1" descr="Описание: Описание: C:\Users\user\Desktop\Герб Новый_г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C:\Users\user\Desktop\Герб Новый_го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rsidR="004B296F" w:rsidRDefault="004B296F" w:rsidP="004B296F">
      <w:pPr>
        <w:pStyle w:val="a3"/>
        <w:spacing w:after="0"/>
        <w:rPr>
          <w:b/>
          <w:bCs/>
          <w:sz w:val="28"/>
          <w:szCs w:val="28"/>
        </w:rPr>
      </w:pPr>
      <w:r>
        <w:rPr>
          <w:b/>
          <w:bCs/>
          <w:sz w:val="28"/>
          <w:szCs w:val="28"/>
        </w:rPr>
        <w:t xml:space="preserve">                АДМИНИСТРАЦИЯ</w:t>
      </w:r>
    </w:p>
    <w:p w:rsidR="004B296F" w:rsidRDefault="004B296F" w:rsidP="004B296F">
      <w:pPr>
        <w:pStyle w:val="a3"/>
        <w:spacing w:after="0"/>
        <w:rPr>
          <w:sz w:val="28"/>
          <w:szCs w:val="28"/>
        </w:rPr>
      </w:pPr>
    </w:p>
    <w:p w:rsidR="004B296F" w:rsidRDefault="004B296F" w:rsidP="004B296F">
      <w:pPr>
        <w:pStyle w:val="a3"/>
        <w:spacing w:after="0"/>
        <w:rPr>
          <w:b/>
          <w:bCs/>
          <w:sz w:val="28"/>
          <w:szCs w:val="28"/>
        </w:rPr>
      </w:pPr>
      <w:r>
        <w:rPr>
          <w:b/>
          <w:bCs/>
          <w:sz w:val="28"/>
          <w:szCs w:val="28"/>
        </w:rPr>
        <w:t>МУНИЦИПАЛЬНОГО ОБРАЗОВАНИЯ</w:t>
      </w:r>
    </w:p>
    <w:p w:rsidR="004B296F" w:rsidRDefault="004B296F" w:rsidP="004B296F">
      <w:pPr>
        <w:pStyle w:val="a3"/>
        <w:spacing w:after="0"/>
        <w:rPr>
          <w:b/>
          <w:bCs/>
          <w:sz w:val="28"/>
          <w:szCs w:val="28"/>
        </w:rPr>
      </w:pPr>
    </w:p>
    <w:p w:rsidR="004B296F" w:rsidRDefault="004B296F" w:rsidP="004B296F">
      <w:pPr>
        <w:pStyle w:val="a3"/>
        <w:spacing w:after="0"/>
        <w:rPr>
          <w:b/>
          <w:bCs/>
          <w:sz w:val="28"/>
          <w:szCs w:val="28"/>
        </w:rPr>
      </w:pPr>
      <w:r>
        <w:rPr>
          <w:b/>
          <w:bCs/>
          <w:sz w:val="28"/>
          <w:szCs w:val="28"/>
        </w:rPr>
        <w:t xml:space="preserve">       НОВОСЕРГИЕВСКИЙ РАЙОН</w:t>
      </w:r>
    </w:p>
    <w:p w:rsidR="004B296F" w:rsidRDefault="004B296F" w:rsidP="004B296F">
      <w:pPr>
        <w:pStyle w:val="a3"/>
        <w:spacing w:after="0"/>
        <w:rPr>
          <w:sz w:val="28"/>
        </w:rPr>
      </w:pPr>
    </w:p>
    <w:p w:rsidR="004B296F" w:rsidRDefault="004B296F" w:rsidP="004B296F">
      <w:pPr>
        <w:pStyle w:val="a3"/>
        <w:spacing w:after="0"/>
        <w:rPr>
          <w:b/>
          <w:bCs/>
          <w:sz w:val="28"/>
          <w:szCs w:val="28"/>
        </w:rPr>
      </w:pPr>
      <w:r>
        <w:rPr>
          <w:b/>
          <w:bCs/>
          <w:sz w:val="28"/>
          <w:szCs w:val="28"/>
        </w:rPr>
        <w:t xml:space="preserve">         ОРЕНБУРГСКОЙ ОБЛАСТИ</w:t>
      </w:r>
    </w:p>
    <w:p w:rsidR="004B296F" w:rsidRDefault="004B296F" w:rsidP="004B296F">
      <w:pPr>
        <w:pStyle w:val="a3"/>
        <w:spacing w:after="0"/>
        <w:rPr>
          <w:sz w:val="28"/>
        </w:rPr>
      </w:pPr>
    </w:p>
    <w:p w:rsidR="004B296F" w:rsidRDefault="004B296F" w:rsidP="004B296F">
      <w:pPr>
        <w:pStyle w:val="a3"/>
        <w:spacing w:after="0"/>
        <w:rPr>
          <w:b/>
          <w:bCs/>
          <w:sz w:val="28"/>
          <w:szCs w:val="28"/>
        </w:rPr>
      </w:pPr>
      <w:r>
        <w:rPr>
          <w:b/>
          <w:bCs/>
          <w:sz w:val="28"/>
          <w:szCs w:val="28"/>
        </w:rPr>
        <w:t xml:space="preserve">                 ПОСТАНОВЛЕНИЕ</w:t>
      </w:r>
    </w:p>
    <w:p w:rsidR="004B296F" w:rsidRPr="00092FEC" w:rsidRDefault="004B296F" w:rsidP="004B296F">
      <w:pPr>
        <w:pStyle w:val="a3"/>
        <w:spacing w:after="0"/>
        <w:rPr>
          <w:b/>
          <w:bCs/>
        </w:rPr>
      </w:pPr>
    </w:p>
    <w:p w:rsidR="004B296F" w:rsidRPr="00092FEC" w:rsidRDefault="004B296F" w:rsidP="004B296F">
      <w:pPr>
        <w:pStyle w:val="a3"/>
      </w:pPr>
      <w:r w:rsidRPr="00092FEC">
        <w:rPr>
          <w:b/>
          <w:bCs/>
        </w:rPr>
        <w:t>____</w:t>
      </w:r>
      <w:r>
        <w:rPr>
          <w:bCs/>
          <w:u w:val="single"/>
          <w:lang w:val="ru-RU"/>
        </w:rPr>
        <w:t>01.07</w:t>
      </w:r>
      <w:r w:rsidRPr="00092FEC">
        <w:rPr>
          <w:bCs/>
          <w:u w:val="single"/>
        </w:rPr>
        <w:t xml:space="preserve">.2024    </w:t>
      </w:r>
      <w:r w:rsidRPr="00092FEC">
        <w:rPr>
          <w:b/>
          <w:bCs/>
        </w:rPr>
        <w:t xml:space="preserve">___ </w:t>
      </w:r>
      <w:r w:rsidRPr="00092FEC">
        <w:t>№  _</w:t>
      </w:r>
      <w:r w:rsidRPr="00092FEC">
        <w:rPr>
          <w:b/>
          <w:bCs/>
        </w:rPr>
        <w:t>_____</w:t>
      </w:r>
      <w:r w:rsidRPr="00092FEC">
        <w:rPr>
          <w:bCs/>
          <w:u w:val="single"/>
        </w:rPr>
        <w:t>4</w:t>
      </w:r>
      <w:r>
        <w:rPr>
          <w:bCs/>
          <w:u w:val="single"/>
          <w:lang w:val="ru-RU"/>
        </w:rPr>
        <w:t>94</w:t>
      </w:r>
      <w:r w:rsidRPr="00092FEC">
        <w:rPr>
          <w:bCs/>
          <w:u w:val="single"/>
        </w:rPr>
        <w:t>-п</w:t>
      </w:r>
      <w:r w:rsidRPr="00092FEC">
        <w:rPr>
          <w:bCs/>
        </w:rPr>
        <w:t>_</w:t>
      </w:r>
      <w:r w:rsidRPr="00092FEC">
        <w:t>_____</w:t>
      </w:r>
    </w:p>
    <w:p w:rsidR="004B296F" w:rsidRPr="00092FEC" w:rsidRDefault="004B296F" w:rsidP="004B296F">
      <w:pPr>
        <w:pStyle w:val="a3"/>
      </w:pPr>
      <w:r w:rsidRPr="00092FEC">
        <w:t xml:space="preserve">                         п. Новосергиевка</w:t>
      </w:r>
      <w:r>
        <w:rPr>
          <w:noProof/>
          <w:lang w:val="ru-RU"/>
        </w:rPr>
        <mc:AlternateContent>
          <mc:Choice Requires="wps">
            <w:drawing>
              <wp:anchor distT="4294967293" distB="4294967293" distL="114300" distR="114300" simplePos="0" relativeHeight="251659264" behindDoc="0" locked="0" layoutInCell="1" allowOverlap="1" wp14:anchorId="1BCD7929" wp14:editId="34ADE2BA">
                <wp:simplePos x="0" y="0"/>
                <wp:positionH relativeFrom="column">
                  <wp:posOffset>-47625</wp:posOffset>
                </wp:positionH>
                <wp:positionV relativeFrom="paragraph">
                  <wp:posOffset>173989</wp:posOffset>
                </wp:positionV>
                <wp:extent cx="3429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13.7pt" to="2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" strokeweight=".26mm">
                <v:stroke joinstyle="miter"/>
              </v:line>
            </w:pict>
          </mc:Fallback>
        </mc:AlternateContent>
      </w:r>
      <w:r>
        <w:rPr>
          <w:noProof/>
          <w:lang w:val="ru-RU"/>
        </w:rPr>
        <mc:AlternateContent>
          <mc:Choice Requires="wps">
            <w:drawing>
              <wp:anchor distT="0" distB="0" distL="114297" distR="114297" simplePos="0" relativeHeight="251660288" behindDoc="0" locked="0" layoutInCell="1" allowOverlap="1" wp14:anchorId="0DDFC254" wp14:editId="5C2ED24D">
                <wp:simplePos x="0" y="0"/>
                <wp:positionH relativeFrom="column">
                  <wp:posOffset>-47626</wp:posOffset>
                </wp:positionH>
                <wp:positionV relativeFrom="paragraph">
                  <wp:posOffset>173990</wp:posOffset>
                </wp:positionV>
                <wp:extent cx="0" cy="3429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5pt,13.7pt" to="-3.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" strokeweight=".26mm">
                <v:stroke joinstyle="miter"/>
              </v:line>
            </w:pict>
          </mc:Fallback>
        </mc:AlternateContent>
      </w:r>
      <w:r>
        <w:rPr>
          <w:noProof/>
          <w:lang w:val="ru-RU"/>
        </w:rPr>
        <mc:AlternateContent>
          <mc:Choice Requires="wps">
            <w:drawing>
              <wp:anchor distT="4294967293" distB="4294967293" distL="114300" distR="114300" simplePos="0" relativeHeight="251661312" behindDoc="0" locked="0" layoutInCell="1" allowOverlap="1" wp14:anchorId="0B46C03F" wp14:editId="3449F66C">
                <wp:simplePos x="0" y="0"/>
                <wp:positionH relativeFrom="column">
                  <wp:posOffset>2905125</wp:posOffset>
                </wp:positionH>
                <wp:positionV relativeFrom="paragraph">
                  <wp:posOffset>166369</wp:posOffset>
                </wp:positionV>
                <wp:extent cx="3429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8.75pt,13.1pt" to="25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" strokeweight=".26mm">
                <v:stroke joinstyle="miter"/>
              </v:line>
            </w:pict>
          </mc:Fallback>
        </mc:AlternateContent>
      </w:r>
      <w:r>
        <w:rPr>
          <w:noProof/>
          <w:lang w:val="ru-RU"/>
        </w:rPr>
        <mc:AlternateContent>
          <mc:Choice Requires="wps">
            <w:drawing>
              <wp:anchor distT="0" distB="0" distL="114297" distR="114297" simplePos="0" relativeHeight="251662336" behindDoc="0" locked="0" layoutInCell="1" allowOverlap="1" wp14:anchorId="147F564B" wp14:editId="741E328A">
                <wp:simplePos x="0" y="0"/>
                <wp:positionH relativeFrom="column">
                  <wp:posOffset>3248024</wp:posOffset>
                </wp:positionH>
                <wp:positionV relativeFrom="paragraph">
                  <wp:posOffset>166370</wp:posOffset>
                </wp:positionV>
                <wp:extent cx="0" cy="374650"/>
                <wp:effectExtent l="0" t="0" r="19050" b="254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5.75pt,13.1pt" to="255.7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" strokeweight=".26mm">
                <v:stroke joinstyle="miter"/>
              </v:line>
            </w:pict>
          </mc:Fallback>
        </mc:AlternateContent>
      </w:r>
    </w:p>
    <w:p w:rsidR="002907FC" w:rsidRPr="002907FC" w:rsidRDefault="002907FC" w:rsidP="002907FC">
      <w:pPr>
        <w:tabs>
          <w:tab w:val="left" w:pos="5103"/>
        </w:tabs>
        <w:spacing w:after="0" w:line="240" w:lineRule="auto"/>
        <w:ind w:right="408"/>
        <w:rPr>
          <w:rFonts w:ascii="Times New Roman" w:eastAsia="Times New Roman" w:hAnsi="Times New Roman" w:cs="Times New Roman"/>
          <w:color w:val="000000"/>
          <w:sz w:val="24"/>
          <w:szCs w:val="24"/>
          <w:lang w:val="x-none" w:eastAsia="ru-RU"/>
        </w:rPr>
      </w:pPr>
      <w:r w:rsidRPr="002907FC">
        <w:rPr>
          <w:rFonts w:ascii="Times New Roman" w:eastAsia="Times New Roman" w:hAnsi="Times New Roman" w:cs="Times New Roman"/>
          <w:color w:val="000000"/>
          <w:sz w:val="24"/>
          <w:szCs w:val="24"/>
          <w:lang w:val="x-none" w:eastAsia="ru-RU"/>
        </w:rPr>
        <w:t xml:space="preserve">О проведении открытого конкурса  на право </w:t>
      </w:r>
    </w:p>
    <w:p w:rsidR="002907FC" w:rsidRPr="002907FC" w:rsidRDefault="002907FC" w:rsidP="002907FC">
      <w:pPr>
        <w:tabs>
          <w:tab w:val="left" w:pos="5103"/>
        </w:tabs>
        <w:spacing w:after="0" w:line="240" w:lineRule="auto"/>
        <w:ind w:right="408"/>
        <w:rPr>
          <w:rFonts w:ascii="Times New Roman" w:eastAsia="Times New Roman" w:hAnsi="Times New Roman" w:cs="Times New Roman"/>
          <w:color w:val="000000"/>
          <w:sz w:val="24"/>
          <w:szCs w:val="24"/>
          <w:lang w:val="x-none" w:eastAsia="ru-RU"/>
        </w:rPr>
      </w:pPr>
      <w:r w:rsidRPr="002907FC">
        <w:rPr>
          <w:rFonts w:ascii="Times New Roman" w:eastAsia="Times New Roman" w:hAnsi="Times New Roman" w:cs="Times New Roman"/>
          <w:color w:val="000000"/>
          <w:sz w:val="24"/>
          <w:szCs w:val="24"/>
          <w:lang w:val="x-none" w:eastAsia="ru-RU"/>
        </w:rPr>
        <w:t xml:space="preserve">получения свидетельства об осуществлении </w:t>
      </w:r>
    </w:p>
    <w:p w:rsidR="002907FC" w:rsidRPr="002907FC" w:rsidRDefault="002907FC" w:rsidP="002907FC">
      <w:pPr>
        <w:tabs>
          <w:tab w:val="left" w:pos="5103"/>
        </w:tabs>
        <w:spacing w:after="0" w:line="240" w:lineRule="auto"/>
        <w:ind w:right="408"/>
        <w:rPr>
          <w:rFonts w:ascii="Times New Roman" w:eastAsia="Times New Roman" w:hAnsi="Times New Roman" w:cs="Times New Roman"/>
          <w:color w:val="000000"/>
          <w:sz w:val="24"/>
          <w:szCs w:val="24"/>
          <w:lang w:val="x-none" w:eastAsia="ru-RU"/>
        </w:rPr>
      </w:pPr>
      <w:r w:rsidRPr="002907FC">
        <w:rPr>
          <w:rFonts w:ascii="Times New Roman" w:eastAsia="Times New Roman" w:hAnsi="Times New Roman" w:cs="Times New Roman"/>
          <w:color w:val="000000"/>
          <w:sz w:val="24"/>
          <w:szCs w:val="24"/>
          <w:lang w:val="x-none" w:eastAsia="ru-RU"/>
        </w:rPr>
        <w:t xml:space="preserve">перевозок по одному или нескольким </w:t>
      </w:r>
      <w:proofErr w:type="spellStart"/>
      <w:r w:rsidRPr="002907FC">
        <w:rPr>
          <w:rFonts w:ascii="Times New Roman" w:eastAsia="Times New Roman" w:hAnsi="Times New Roman" w:cs="Times New Roman"/>
          <w:color w:val="000000"/>
          <w:sz w:val="24"/>
          <w:szCs w:val="24"/>
          <w:lang w:val="x-none" w:eastAsia="ru-RU"/>
        </w:rPr>
        <w:t>муници</w:t>
      </w:r>
      <w:proofErr w:type="spellEnd"/>
      <w:r w:rsidRPr="002907FC">
        <w:rPr>
          <w:rFonts w:ascii="Times New Roman" w:eastAsia="Times New Roman" w:hAnsi="Times New Roman" w:cs="Times New Roman"/>
          <w:color w:val="000000"/>
          <w:sz w:val="24"/>
          <w:szCs w:val="24"/>
          <w:lang w:val="x-none" w:eastAsia="ru-RU"/>
        </w:rPr>
        <w:t>-</w:t>
      </w:r>
    </w:p>
    <w:p w:rsidR="002907FC" w:rsidRPr="002907FC" w:rsidRDefault="002907FC" w:rsidP="002907FC">
      <w:pPr>
        <w:tabs>
          <w:tab w:val="left" w:pos="5103"/>
        </w:tabs>
        <w:spacing w:after="0" w:line="240" w:lineRule="auto"/>
        <w:ind w:right="408"/>
        <w:rPr>
          <w:rFonts w:ascii="Times New Roman" w:eastAsia="Times New Roman" w:hAnsi="Times New Roman" w:cs="Times New Roman"/>
          <w:color w:val="000000"/>
          <w:sz w:val="24"/>
          <w:szCs w:val="24"/>
          <w:lang w:val="x-none" w:eastAsia="ru-RU"/>
        </w:rPr>
      </w:pPr>
      <w:proofErr w:type="spellStart"/>
      <w:r w:rsidRPr="002907FC">
        <w:rPr>
          <w:rFonts w:ascii="Times New Roman" w:eastAsia="Times New Roman" w:hAnsi="Times New Roman" w:cs="Times New Roman"/>
          <w:color w:val="000000"/>
          <w:sz w:val="24"/>
          <w:szCs w:val="24"/>
          <w:lang w:val="x-none" w:eastAsia="ru-RU"/>
        </w:rPr>
        <w:t>пальным</w:t>
      </w:r>
      <w:proofErr w:type="spellEnd"/>
      <w:r w:rsidRPr="002907FC">
        <w:rPr>
          <w:rFonts w:ascii="Times New Roman" w:eastAsia="Times New Roman" w:hAnsi="Times New Roman" w:cs="Times New Roman"/>
          <w:color w:val="000000"/>
          <w:sz w:val="24"/>
          <w:szCs w:val="24"/>
          <w:lang w:val="x-none" w:eastAsia="ru-RU"/>
        </w:rPr>
        <w:t xml:space="preserve"> маршрутам регулярных  перевозок на</w:t>
      </w:r>
    </w:p>
    <w:p w:rsidR="002907FC" w:rsidRPr="002907FC" w:rsidRDefault="002907FC" w:rsidP="002907FC">
      <w:pPr>
        <w:tabs>
          <w:tab w:val="left" w:pos="5103"/>
        </w:tabs>
        <w:spacing w:after="0" w:line="240" w:lineRule="auto"/>
        <w:ind w:right="408"/>
        <w:rPr>
          <w:rFonts w:ascii="Times New Roman" w:eastAsia="Times New Roman" w:hAnsi="Times New Roman" w:cs="Times New Roman"/>
          <w:color w:val="000000"/>
          <w:sz w:val="24"/>
          <w:szCs w:val="24"/>
          <w:lang w:val="x-none" w:eastAsia="ru-RU"/>
        </w:rPr>
      </w:pPr>
      <w:r w:rsidRPr="002907FC">
        <w:rPr>
          <w:rFonts w:ascii="Times New Roman" w:eastAsia="Times New Roman" w:hAnsi="Times New Roman" w:cs="Times New Roman"/>
          <w:color w:val="000000"/>
          <w:sz w:val="24"/>
          <w:szCs w:val="24"/>
          <w:lang w:val="x-none" w:eastAsia="ru-RU"/>
        </w:rPr>
        <w:t>территории МО «Новосергиевский район»</w:t>
      </w:r>
    </w:p>
    <w:p w:rsidR="002907FC" w:rsidRDefault="002907FC" w:rsidP="002907FC">
      <w:pPr>
        <w:ind w:hanging="142"/>
        <w:rPr>
          <w:rFonts w:ascii="Times New Roman" w:eastAsia="Calibri" w:hAnsi="Times New Roman" w:cs="Times New Roman"/>
          <w:sz w:val="24"/>
          <w:szCs w:val="28"/>
        </w:rPr>
      </w:pPr>
    </w:p>
    <w:p w:rsidR="004B296F" w:rsidRPr="002907FC" w:rsidRDefault="004B296F" w:rsidP="002907FC">
      <w:pPr>
        <w:ind w:hanging="142"/>
        <w:rPr>
          <w:rFonts w:ascii="Times New Roman" w:eastAsia="Calibri" w:hAnsi="Times New Roman" w:cs="Times New Roman"/>
          <w:sz w:val="24"/>
          <w:szCs w:val="28"/>
        </w:rPr>
      </w:pPr>
    </w:p>
    <w:p w:rsidR="002907FC" w:rsidRPr="002907FC" w:rsidRDefault="002907FC" w:rsidP="002907FC">
      <w:pPr>
        <w:shd w:val="clear" w:color="auto" w:fill="FFFFFF"/>
        <w:spacing w:after="0" w:line="240" w:lineRule="auto"/>
        <w:ind w:firstLine="709"/>
        <w:contextualSpacing/>
        <w:jc w:val="both"/>
        <w:rPr>
          <w:rFonts w:ascii="Times New Roman" w:eastAsia="Times New Roman" w:hAnsi="Times New Roman" w:cs="Times New Roman"/>
          <w:color w:val="FF0000"/>
          <w:sz w:val="24"/>
          <w:szCs w:val="28"/>
        </w:rPr>
      </w:pPr>
      <w:r w:rsidRPr="002907FC">
        <w:rPr>
          <w:rFonts w:ascii="Times New Roman" w:eastAsia="Times New Roman" w:hAnsi="Times New Roman" w:cs="Times New Roman"/>
          <w:sz w:val="24"/>
          <w:szCs w:val="28"/>
        </w:rPr>
        <w:t xml:space="preserve"> </w:t>
      </w:r>
      <w:proofErr w:type="gramStart"/>
      <w:r w:rsidRPr="002907FC">
        <w:rPr>
          <w:rFonts w:ascii="Times New Roman" w:eastAsia="Times New Roman" w:hAnsi="Times New Roman" w:cs="Times New Roman"/>
          <w:sz w:val="24"/>
          <w:szCs w:val="28"/>
        </w:rPr>
        <w:t>В соответствии с Федеральным законом Российской Федерации от 14 июля 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56333">
        <w:rPr>
          <w:rFonts w:ascii="Times New Roman" w:eastAsia="Times New Roman" w:hAnsi="Times New Roman" w:cs="Times New Roman"/>
          <w:sz w:val="24"/>
          <w:szCs w:val="28"/>
        </w:rPr>
        <w:t xml:space="preserve"> </w:t>
      </w:r>
      <w:r w:rsidRPr="002907FC">
        <w:rPr>
          <w:rFonts w:ascii="Times New Roman" w:eastAsia="Times New Roman" w:hAnsi="Times New Roman" w:cs="Times New Roman"/>
          <w:sz w:val="24"/>
          <w:szCs w:val="28"/>
        </w:rPr>
        <w:t>(</w:t>
      </w:r>
      <w:r w:rsidRPr="002907FC">
        <w:rPr>
          <w:rFonts w:ascii="Times New Roman" w:eastAsia="Times New Roman" w:hAnsi="Times New Roman" w:cs="Times New Roman"/>
          <w:sz w:val="24"/>
          <w:szCs w:val="28"/>
          <w:lang w:val="en-US"/>
        </w:rPr>
        <w:t>c</w:t>
      </w:r>
      <w:r w:rsidRPr="002907FC">
        <w:rPr>
          <w:rFonts w:ascii="Times New Roman" w:eastAsia="Times New Roman" w:hAnsi="Times New Roman" w:cs="Times New Roman"/>
          <w:sz w:val="24"/>
          <w:szCs w:val="28"/>
        </w:rPr>
        <w:t xml:space="preserve"> из</w:t>
      </w:r>
      <w:r w:rsidR="00B57B7E">
        <w:rPr>
          <w:rFonts w:ascii="Times New Roman" w:eastAsia="Times New Roman" w:hAnsi="Times New Roman" w:cs="Times New Roman"/>
          <w:sz w:val="24"/>
          <w:szCs w:val="28"/>
        </w:rPr>
        <w:t>менениями от 13 июня 2023 года)</w:t>
      </w:r>
      <w:r w:rsidRPr="002907FC">
        <w:rPr>
          <w:rFonts w:ascii="Times New Roman" w:eastAsia="Times New Roman" w:hAnsi="Times New Roman" w:cs="Times New Roman"/>
          <w:sz w:val="24"/>
          <w:szCs w:val="28"/>
        </w:rPr>
        <w:t>, Федеральным законом  от 26.07.2006 №135-ФЗ «О защите конкуренции», Законом Оренбургской области  от 09.03.2016 №3801</w:t>
      </w:r>
      <w:proofErr w:type="gramEnd"/>
      <w:r w:rsidRPr="002907FC">
        <w:rPr>
          <w:rFonts w:ascii="Times New Roman" w:eastAsia="Times New Roman" w:hAnsi="Times New Roman" w:cs="Times New Roman"/>
          <w:sz w:val="24"/>
          <w:szCs w:val="28"/>
        </w:rPr>
        <w:t>/</w:t>
      </w:r>
      <w:proofErr w:type="gramStart"/>
      <w:r w:rsidRPr="002907FC">
        <w:rPr>
          <w:rFonts w:ascii="Times New Roman" w:eastAsia="Times New Roman" w:hAnsi="Times New Roman" w:cs="Times New Roman"/>
          <w:sz w:val="24"/>
          <w:szCs w:val="28"/>
        </w:rPr>
        <w:t>1039-</w:t>
      </w:r>
      <w:r w:rsidRPr="002907FC">
        <w:rPr>
          <w:rFonts w:ascii="Times New Roman" w:eastAsia="Times New Roman" w:hAnsi="Times New Roman" w:cs="Times New Roman"/>
          <w:sz w:val="24"/>
          <w:szCs w:val="28"/>
          <w:lang w:val="en-US"/>
        </w:rPr>
        <w:t>V</w:t>
      </w:r>
      <w:r w:rsidRPr="002907FC">
        <w:rPr>
          <w:rFonts w:ascii="Times New Roman" w:eastAsia="Times New Roman" w:hAnsi="Times New Roman" w:cs="Times New Roman"/>
          <w:sz w:val="24"/>
          <w:szCs w:val="28"/>
        </w:rPr>
        <w:t>-ОЗ «Об организации регулярных  перевозок пассажиров и багажа автомобильным транспортом в Оренбургской области» (с изменениями  и дополнениями), постановлением администрации Новосергиевского района  от 03.04.2019 №300-п «Об утверждении Положения об организации открытого конкурса на право осуществления перевозок по  муниципальным маршрутам регулярных  перевозок «Новосергиевский район» по нерегулируемым тарифам», об отмене постановления от 30.12.2015№722-п (в редакции постановлений от 06.09.2018 №730-п;</w:t>
      </w:r>
      <w:proofErr w:type="gramEnd"/>
      <w:r w:rsidRPr="002907FC">
        <w:rPr>
          <w:rFonts w:ascii="Times New Roman" w:eastAsia="Times New Roman" w:hAnsi="Times New Roman" w:cs="Times New Roman"/>
          <w:sz w:val="24"/>
          <w:szCs w:val="28"/>
        </w:rPr>
        <w:t xml:space="preserve"> от 16.10.2018 №847-п; </w:t>
      </w:r>
      <w:proofErr w:type="gramStart"/>
      <w:r w:rsidRPr="002907FC">
        <w:rPr>
          <w:rFonts w:ascii="Times New Roman" w:eastAsia="Times New Roman" w:hAnsi="Times New Roman" w:cs="Times New Roman"/>
          <w:sz w:val="24"/>
          <w:szCs w:val="28"/>
        </w:rPr>
        <w:t xml:space="preserve">от 14.01.2019 №14-п), постановлением  администрации от 20.12.2018 №1079-п «Об утверждении маршрутной сети регулярных перевозок по муниципальным маршрутам между  поселениями на территории муниципального образования «Новосергиевский район», об отмене постановления администрации от 25.08.2016 №412-п» (в редакции постановления от 26.04.2024года №326-п),  постановлением администрации </w:t>
      </w:r>
      <w:r w:rsidR="004B296F">
        <w:rPr>
          <w:rFonts w:ascii="Times New Roman" w:eastAsia="Times New Roman" w:hAnsi="Times New Roman" w:cs="Times New Roman"/>
          <w:sz w:val="24"/>
          <w:szCs w:val="28"/>
        </w:rPr>
        <w:t>района</w:t>
      </w:r>
      <w:r w:rsidRPr="002907FC">
        <w:rPr>
          <w:rFonts w:ascii="Times New Roman" w:eastAsia="Times New Roman" w:hAnsi="Times New Roman" w:cs="Times New Roman"/>
          <w:sz w:val="24"/>
          <w:szCs w:val="28"/>
        </w:rPr>
        <w:t xml:space="preserve">  от 20.12.2018 № 1080-п «Об утверждения положения о порядке формирования  ведения реестра муниципальных автобусных маршрутов регулярных перевозок и об</w:t>
      </w:r>
      <w:proofErr w:type="gramEnd"/>
      <w:r w:rsidRPr="002907FC">
        <w:rPr>
          <w:rFonts w:ascii="Times New Roman" w:eastAsia="Times New Roman" w:hAnsi="Times New Roman" w:cs="Times New Roman"/>
          <w:sz w:val="24"/>
          <w:szCs w:val="28"/>
        </w:rPr>
        <w:t xml:space="preserve"> утверждении реестра муниципальных автобусных маршрутов регулярных перевозок</w:t>
      </w:r>
      <w:proofErr w:type="gramStart"/>
      <w:r w:rsidRPr="002907FC">
        <w:rPr>
          <w:rFonts w:ascii="Times New Roman" w:eastAsia="Times New Roman" w:hAnsi="Times New Roman" w:cs="Times New Roman"/>
          <w:sz w:val="24"/>
          <w:szCs w:val="28"/>
        </w:rPr>
        <w:t>»(</w:t>
      </w:r>
      <w:proofErr w:type="gramEnd"/>
      <w:r w:rsidRPr="002907FC">
        <w:rPr>
          <w:rFonts w:ascii="Times New Roman" w:eastAsia="Times New Roman" w:hAnsi="Times New Roman" w:cs="Times New Roman"/>
          <w:sz w:val="24"/>
          <w:szCs w:val="28"/>
        </w:rPr>
        <w:t xml:space="preserve"> в редакции постановления от 26.04.2024 года №323-п)</w:t>
      </w:r>
      <w:r w:rsidR="004B296F">
        <w:rPr>
          <w:rFonts w:ascii="Times New Roman" w:eastAsia="Times New Roman" w:hAnsi="Times New Roman" w:cs="Times New Roman"/>
          <w:sz w:val="24"/>
          <w:szCs w:val="28"/>
        </w:rPr>
        <w:t>,</w:t>
      </w:r>
      <w:r w:rsidRPr="002907FC">
        <w:rPr>
          <w:rFonts w:ascii="Times New Roman" w:eastAsia="Times New Roman" w:hAnsi="Times New Roman" w:cs="Times New Roman"/>
          <w:sz w:val="24"/>
          <w:szCs w:val="28"/>
        </w:rPr>
        <w:t xml:space="preserve"> постановлением администрации   </w:t>
      </w:r>
      <w:r w:rsidR="004B296F">
        <w:rPr>
          <w:rFonts w:ascii="Times New Roman" w:eastAsia="Times New Roman" w:hAnsi="Times New Roman" w:cs="Times New Roman"/>
          <w:sz w:val="24"/>
          <w:szCs w:val="28"/>
        </w:rPr>
        <w:t>района</w:t>
      </w:r>
      <w:r w:rsidR="004B296F" w:rsidRPr="002907FC">
        <w:rPr>
          <w:rFonts w:ascii="Times New Roman" w:eastAsia="Times New Roman" w:hAnsi="Times New Roman" w:cs="Times New Roman"/>
          <w:sz w:val="24"/>
          <w:szCs w:val="28"/>
        </w:rPr>
        <w:t xml:space="preserve">  </w:t>
      </w:r>
      <w:r w:rsidRPr="002907FC">
        <w:rPr>
          <w:rFonts w:ascii="Times New Roman" w:eastAsia="Times New Roman" w:hAnsi="Times New Roman" w:cs="Times New Roman"/>
          <w:sz w:val="24"/>
          <w:szCs w:val="28"/>
        </w:rPr>
        <w:t>от 27.04.2024 № 328-п.</w:t>
      </w:r>
    </w:p>
    <w:p w:rsidR="00444C0E" w:rsidRPr="00444C0E" w:rsidRDefault="002907FC" w:rsidP="007547FE">
      <w:pPr>
        <w:pStyle w:val="ac"/>
        <w:numPr>
          <w:ilvl w:val="0"/>
          <w:numId w:val="6"/>
        </w:numPr>
        <w:shd w:val="clear" w:color="auto" w:fill="FFFFFF"/>
        <w:spacing w:after="0" w:line="240" w:lineRule="auto"/>
        <w:ind w:left="0" w:firstLine="709"/>
        <w:jc w:val="both"/>
        <w:rPr>
          <w:rFonts w:ascii="Times New Roman" w:hAnsi="Times New Roman"/>
          <w:sz w:val="24"/>
          <w:szCs w:val="24"/>
        </w:rPr>
      </w:pPr>
      <w:r w:rsidRPr="007547FE">
        <w:rPr>
          <w:rFonts w:ascii="Times New Roman" w:hAnsi="Times New Roman"/>
          <w:sz w:val="24"/>
          <w:szCs w:val="28"/>
        </w:rPr>
        <w:t xml:space="preserve">Провести открытый конкурс на право получения свидетельства об осуществлении перевозок на территории муниципального образования - Новосергиевский район: </w:t>
      </w:r>
    </w:p>
    <w:p w:rsidR="004B296F" w:rsidRDefault="00444C0E" w:rsidP="004B296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4B296F">
        <w:rPr>
          <w:rFonts w:ascii="Times New Roman" w:hAnsi="Times New Roman"/>
          <w:sz w:val="24"/>
          <w:szCs w:val="24"/>
        </w:rPr>
        <w:t>2</w:t>
      </w:r>
    </w:p>
    <w:p w:rsidR="007547FE" w:rsidRDefault="00444C0E" w:rsidP="004B296F">
      <w:pPr>
        <w:shd w:val="clear" w:color="auto" w:fill="FFFFFF"/>
        <w:spacing w:after="0" w:line="240" w:lineRule="auto"/>
        <w:ind w:firstLine="708"/>
        <w:jc w:val="both"/>
        <w:rPr>
          <w:rFonts w:ascii="Times New Roman" w:hAnsi="Times New Roman"/>
          <w:sz w:val="24"/>
          <w:szCs w:val="24"/>
        </w:rPr>
      </w:pPr>
      <w:r w:rsidRPr="00444C0E">
        <w:rPr>
          <w:rFonts w:ascii="Times New Roman" w:hAnsi="Times New Roman"/>
          <w:sz w:val="24"/>
          <w:szCs w:val="24"/>
        </w:rPr>
        <w:t>Ло</w:t>
      </w:r>
      <w:r w:rsidR="007547FE" w:rsidRPr="00444C0E">
        <w:rPr>
          <w:rFonts w:ascii="Times New Roman" w:hAnsi="Times New Roman"/>
          <w:sz w:val="24"/>
          <w:szCs w:val="24"/>
        </w:rPr>
        <w:t>т № 12: - Маршрут №1. Л. Толстого Школа №4-Село Переулок Комсомольский.</w:t>
      </w:r>
    </w:p>
    <w:p w:rsidR="007547FE" w:rsidRPr="007547FE" w:rsidRDefault="00444C0E" w:rsidP="00444C0E">
      <w:pPr>
        <w:shd w:val="clear" w:color="auto" w:fill="FFFFFF"/>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296F">
        <w:rPr>
          <w:rFonts w:ascii="Times New Roman" w:hAnsi="Times New Roman" w:cs="Times New Roman"/>
          <w:sz w:val="24"/>
          <w:szCs w:val="24"/>
        </w:rPr>
        <w:tab/>
      </w:r>
      <w:r w:rsidR="007547FE" w:rsidRPr="007547FE">
        <w:rPr>
          <w:rFonts w:ascii="Times New Roman" w:hAnsi="Times New Roman" w:cs="Times New Roman"/>
          <w:sz w:val="24"/>
          <w:szCs w:val="24"/>
        </w:rPr>
        <w:t>Лот№13: - Маршрут№2 Конечная</w:t>
      </w:r>
      <w:r>
        <w:rPr>
          <w:rFonts w:ascii="Times New Roman" w:hAnsi="Times New Roman" w:cs="Times New Roman"/>
          <w:sz w:val="24"/>
          <w:szCs w:val="24"/>
        </w:rPr>
        <w:t xml:space="preserve"> </w:t>
      </w:r>
      <w:proofErr w:type="spellStart"/>
      <w:r w:rsidR="007547FE" w:rsidRPr="007547FE">
        <w:rPr>
          <w:rFonts w:ascii="Times New Roman" w:hAnsi="Times New Roman" w:cs="Times New Roman"/>
          <w:sz w:val="24"/>
          <w:szCs w:val="24"/>
        </w:rPr>
        <w:t>ул</w:t>
      </w:r>
      <w:proofErr w:type="gramStart"/>
      <w:r w:rsidR="007547FE" w:rsidRPr="007547FE">
        <w:rPr>
          <w:rFonts w:ascii="Times New Roman" w:hAnsi="Times New Roman" w:cs="Times New Roman"/>
          <w:sz w:val="24"/>
          <w:szCs w:val="24"/>
        </w:rPr>
        <w:t>.К</w:t>
      </w:r>
      <w:proofErr w:type="gramEnd"/>
      <w:r w:rsidR="007547FE" w:rsidRPr="007547FE">
        <w:rPr>
          <w:rFonts w:ascii="Times New Roman" w:hAnsi="Times New Roman" w:cs="Times New Roman"/>
          <w:sz w:val="24"/>
          <w:szCs w:val="24"/>
        </w:rPr>
        <w:t>расноармейская</w:t>
      </w:r>
      <w:proofErr w:type="spellEnd"/>
      <w:r w:rsidR="007547FE" w:rsidRPr="007547FE">
        <w:rPr>
          <w:rFonts w:ascii="Times New Roman" w:hAnsi="Times New Roman" w:cs="Times New Roman"/>
          <w:sz w:val="24"/>
          <w:szCs w:val="24"/>
        </w:rPr>
        <w:t>-Село</w:t>
      </w:r>
      <w:r>
        <w:rPr>
          <w:rFonts w:ascii="Times New Roman" w:hAnsi="Times New Roman" w:cs="Times New Roman"/>
          <w:sz w:val="24"/>
          <w:szCs w:val="24"/>
        </w:rPr>
        <w:t xml:space="preserve"> </w:t>
      </w:r>
      <w:r w:rsidR="007547FE" w:rsidRPr="007547FE">
        <w:rPr>
          <w:rFonts w:ascii="Times New Roman" w:hAnsi="Times New Roman" w:cs="Times New Roman"/>
          <w:sz w:val="24"/>
          <w:szCs w:val="24"/>
        </w:rPr>
        <w:t xml:space="preserve">Переулок </w:t>
      </w:r>
      <w:r>
        <w:rPr>
          <w:rFonts w:ascii="Times New Roman" w:hAnsi="Times New Roman" w:cs="Times New Roman"/>
          <w:sz w:val="24"/>
          <w:szCs w:val="24"/>
        </w:rPr>
        <w:t xml:space="preserve">                     </w:t>
      </w:r>
      <w:r w:rsidR="007547FE" w:rsidRPr="007547FE">
        <w:rPr>
          <w:rFonts w:ascii="Times New Roman" w:hAnsi="Times New Roman" w:cs="Times New Roman"/>
          <w:sz w:val="24"/>
          <w:szCs w:val="24"/>
        </w:rPr>
        <w:t>Комсомольский.</w:t>
      </w:r>
    </w:p>
    <w:p w:rsidR="002907FC" w:rsidRPr="002907FC" w:rsidRDefault="007547FE" w:rsidP="004B296F">
      <w:pPr>
        <w:shd w:val="clear" w:color="auto" w:fill="FFFFFF"/>
        <w:spacing w:after="0" w:line="240" w:lineRule="auto"/>
        <w:ind w:firstLine="709"/>
        <w:jc w:val="both"/>
        <w:rPr>
          <w:rFonts w:ascii="Times New Roman" w:eastAsia="Calibri" w:hAnsi="Times New Roman" w:cs="Times New Roman"/>
          <w:sz w:val="24"/>
          <w:szCs w:val="28"/>
        </w:rPr>
      </w:pPr>
      <w:r w:rsidRPr="007547FE">
        <w:rPr>
          <w:rFonts w:ascii="Times New Roman" w:hAnsi="Times New Roman" w:cs="Times New Roman"/>
          <w:sz w:val="24"/>
          <w:szCs w:val="24"/>
        </w:rPr>
        <w:t xml:space="preserve">Лот </w:t>
      </w:r>
      <w:r w:rsidR="00444C0E">
        <w:rPr>
          <w:rFonts w:ascii="Times New Roman" w:hAnsi="Times New Roman" w:cs="Times New Roman"/>
          <w:sz w:val="24"/>
          <w:szCs w:val="24"/>
        </w:rPr>
        <w:t xml:space="preserve">  </w:t>
      </w:r>
      <w:r w:rsidRPr="007547FE">
        <w:rPr>
          <w:rFonts w:ascii="Times New Roman" w:hAnsi="Times New Roman" w:cs="Times New Roman"/>
          <w:sz w:val="24"/>
          <w:szCs w:val="24"/>
        </w:rPr>
        <w:t>№14:-Маршрут №3 Автостанция п. Новосергиевка - с. Землянка</w:t>
      </w:r>
      <w:proofErr w:type="gramStart"/>
      <w:r w:rsidRPr="007547FE">
        <w:rPr>
          <w:rFonts w:ascii="Times New Roman" w:hAnsi="Times New Roman" w:cs="Times New Roman"/>
          <w:sz w:val="24"/>
          <w:szCs w:val="24"/>
        </w:rPr>
        <w:t>.</w:t>
      </w:r>
      <w:proofErr w:type="gramEnd"/>
      <w:r w:rsidR="00444C0E">
        <w:rPr>
          <w:rFonts w:ascii="Times New Roman" w:eastAsia="Calibri" w:hAnsi="Times New Roman" w:cs="Times New Roman"/>
          <w:sz w:val="24"/>
          <w:szCs w:val="28"/>
        </w:rPr>
        <w:t xml:space="preserve">                                 </w:t>
      </w:r>
      <w:proofErr w:type="gramStart"/>
      <w:r w:rsidR="002907FC" w:rsidRPr="002907FC">
        <w:rPr>
          <w:rFonts w:ascii="Times New Roman" w:eastAsia="Calibri" w:hAnsi="Times New Roman" w:cs="Times New Roman"/>
          <w:sz w:val="24"/>
          <w:szCs w:val="28"/>
        </w:rPr>
        <w:t>с</w:t>
      </w:r>
      <w:proofErr w:type="gramEnd"/>
      <w:r w:rsidR="002907FC" w:rsidRPr="002907FC">
        <w:rPr>
          <w:rFonts w:ascii="Times New Roman" w:eastAsia="Calibri" w:hAnsi="Times New Roman" w:cs="Times New Roman"/>
          <w:sz w:val="24"/>
          <w:szCs w:val="28"/>
        </w:rPr>
        <w:t xml:space="preserve">огласно </w:t>
      </w:r>
      <w:r w:rsidR="002907FC" w:rsidRPr="002907FC">
        <w:rPr>
          <w:rFonts w:ascii="Times New Roman" w:eastAsia="Calibri" w:hAnsi="Times New Roman" w:cs="Times New Roman"/>
          <w:color w:val="000000"/>
          <w:sz w:val="24"/>
          <w:szCs w:val="28"/>
        </w:rPr>
        <w:t>приложению №1 к постановлению</w:t>
      </w:r>
      <w:r w:rsidR="002907FC" w:rsidRPr="002907FC">
        <w:rPr>
          <w:rFonts w:ascii="Times New Roman" w:eastAsia="Calibri" w:hAnsi="Times New Roman" w:cs="Times New Roman"/>
          <w:sz w:val="24"/>
          <w:szCs w:val="28"/>
        </w:rPr>
        <w:t>.</w:t>
      </w:r>
    </w:p>
    <w:p w:rsidR="002907FC" w:rsidRPr="002907FC" w:rsidRDefault="00444C0E" w:rsidP="004B296F">
      <w:pPr>
        <w:widowControl w:val="0"/>
        <w:spacing w:after="0" w:line="240"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002907FC" w:rsidRPr="002907FC">
        <w:rPr>
          <w:rFonts w:ascii="Times New Roman" w:eastAsia="Calibri" w:hAnsi="Times New Roman" w:cs="Times New Roman"/>
          <w:sz w:val="24"/>
          <w:szCs w:val="28"/>
        </w:rPr>
        <w:t xml:space="preserve"> Экономическому отделу администрации МО Новосергиевский район Оренбургской области: </w:t>
      </w:r>
    </w:p>
    <w:p w:rsidR="002907FC" w:rsidRPr="004B296F" w:rsidRDefault="002907FC" w:rsidP="002907FC">
      <w:pPr>
        <w:widowControl w:val="0"/>
        <w:spacing w:after="0" w:line="240" w:lineRule="auto"/>
        <w:ind w:firstLine="709"/>
        <w:jc w:val="both"/>
        <w:rPr>
          <w:rFonts w:ascii="Times New Roman" w:eastAsia="Calibri" w:hAnsi="Times New Roman" w:cs="Times New Roman"/>
          <w:sz w:val="24"/>
          <w:szCs w:val="28"/>
        </w:rPr>
      </w:pPr>
      <w:r w:rsidRPr="002907FC">
        <w:rPr>
          <w:rFonts w:ascii="Times New Roman" w:eastAsia="Calibri" w:hAnsi="Times New Roman" w:cs="Times New Roman"/>
          <w:sz w:val="24"/>
          <w:szCs w:val="28"/>
        </w:rPr>
        <w:t xml:space="preserve">3.1. Разместить информационное извещение </w:t>
      </w:r>
      <w:proofErr w:type="gramStart"/>
      <w:r w:rsidRPr="002907FC">
        <w:rPr>
          <w:rFonts w:ascii="Times New Roman" w:eastAsia="Calibri" w:hAnsi="Times New Roman" w:cs="Times New Roman"/>
          <w:sz w:val="24"/>
          <w:szCs w:val="28"/>
        </w:rPr>
        <w:t>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sidRPr="002907FC">
        <w:rPr>
          <w:rFonts w:ascii="Times New Roman" w:eastAsia="Calibri" w:hAnsi="Times New Roman" w:cs="Times New Roman"/>
          <w:sz w:val="24"/>
          <w:szCs w:val="28"/>
        </w:rPr>
        <w:t xml:space="preserve"> МО Новосергиевский район </w:t>
      </w:r>
      <w:r w:rsidRPr="004B296F">
        <w:rPr>
          <w:rFonts w:ascii="Times New Roman" w:eastAsia="Calibri" w:hAnsi="Times New Roman" w:cs="Times New Roman"/>
          <w:sz w:val="24"/>
          <w:szCs w:val="28"/>
        </w:rPr>
        <w:t xml:space="preserve">Оренбургской области на официальном сайте администрации Новосергиевского района </w:t>
      </w:r>
      <w:r w:rsidR="004A347B" w:rsidRPr="004B296F">
        <w:rPr>
          <w:rFonts w:ascii="Times New Roman" w:eastAsia="Calibri" w:hAnsi="Times New Roman" w:cs="Times New Roman"/>
          <w:sz w:val="24"/>
          <w:szCs w:val="28"/>
        </w:rPr>
        <w:t>до 02.07</w:t>
      </w:r>
      <w:r w:rsidRPr="004B296F">
        <w:rPr>
          <w:rFonts w:ascii="Times New Roman" w:eastAsia="Calibri" w:hAnsi="Times New Roman" w:cs="Times New Roman"/>
          <w:sz w:val="24"/>
          <w:szCs w:val="28"/>
        </w:rPr>
        <w:t xml:space="preserve">. 2024г, в соответствии с действующим законодательством согласно приложению №2 к постановлению. </w:t>
      </w:r>
    </w:p>
    <w:p w:rsidR="002907FC" w:rsidRPr="002907FC" w:rsidRDefault="002907FC" w:rsidP="002907FC">
      <w:pPr>
        <w:widowControl w:val="0"/>
        <w:spacing w:after="0" w:line="240" w:lineRule="auto"/>
        <w:ind w:firstLine="709"/>
        <w:jc w:val="both"/>
        <w:rPr>
          <w:rFonts w:ascii="Times New Roman" w:eastAsia="Calibri" w:hAnsi="Times New Roman" w:cs="Times New Roman"/>
          <w:sz w:val="24"/>
          <w:szCs w:val="28"/>
        </w:rPr>
      </w:pPr>
      <w:r w:rsidRPr="002907FC">
        <w:rPr>
          <w:rFonts w:ascii="Times New Roman" w:eastAsia="Calibri" w:hAnsi="Times New Roman" w:cs="Times New Roman"/>
          <w:sz w:val="24"/>
          <w:szCs w:val="28"/>
        </w:rPr>
        <w:t>3.2. Обеспечить проведение открытого конкурса на право получения свидетельства об осуществлении перевозок по муниципальным маршрутам регулярных перевозок на территории МО Новосергиевский район Оренбургской области в соответствии с действующим законодательством.</w:t>
      </w:r>
    </w:p>
    <w:p w:rsidR="002907FC" w:rsidRPr="002907FC" w:rsidRDefault="004B296F" w:rsidP="002907FC">
      <w:pPr>
        <w:widowControl w:val="0"/>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proofErr w:type="gramStart"/>
      <w:r w:rsidR="002907FC" w:rsidRPr="002907FC">
        <w:rPr>
          <w:rFonts w:ascii="Times New Roman" w:eastAsia="Calibri" w:hAnsi="Times New Roman" w:cs="Times New Roman"/>
          <w:sz w:val="24"/>
          <w:szCs w:val="28"/>
        </w:rPr>
        <w:t>Контроль за</w:t>
      </w:r>
      <w:proofErr w:type="gramEnd"/>
      <w:r w:rsidR="002907FC" w:rsidRPr="002907FC">
        <w:rPr>
          <w:rFonts w:ascii="Times New Roman" w:eastAsia="Calibri" w:hAnsi="Times New Roman" w:cs="Times New Roman"/>
          <w:sz w:val="24"/>
          <w:szCs w:val="28"/>
        </w:rPr>
        <w:t xml:space="preserve"> исполнением  настоящего постановления возложить на </w:t>
      </w:r>
      <w:r w:rsidR="00556333">
        <w:rPr>
          <w:rFonts w:ascii="Times New Roman" w:eastAsia="Calibri" w:hAnsi="Times New Roman" w:cs="Times New Roman"/>
          <w:sz w:val="24"/>
          <w:szCs w:val="28"/>
        </w:rPr>
        <w:t xml:space="preserve">исполняющего обязанности </w:t>
      </w:r>
      <w:r w:rsidR="002907FC" w:rsidRPr="002907FC">
        <w:rPr>
          <w:rFonts w:ascii="Times New Roman" w:eastAsia="Calibri" w:hAnsi="Times New Roman" w:cs="Times New Roman"/>
          <w:sz w:val="24"/>
          <w:szCs w:val="28"/>
        </w:rPr>
        <w:t xml:space="preserve"> заместителя главы администрации района по экономическим вопросам Кривошееву И.И.</w:t>
      </w:r>
    </w:p>
    <w:p w:rsidR="002907FC" w:rsidRPr="002907FC" w:rsidRDefault="004B296F" w:rsidP="002907FC">
      <w:pPr>
        <w:widowControl w:val="0"/>
        <w:tabs>
          <w:tab w:val="left" w:pos="993"/>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5</w:t>
      </w:r>
      <w:r w:rsidR="002907FC" w:rsidRPr="002907FC">
        <w:rPr>
          <w:rFonts w:ascii="Times New Roman" w:eastAsia="Calibri" w:hAnsi="Times New Roman" w:cs="Times New Roman"/>
          <w:sz w:val="24"/>
          <w:szCs w:val="28"/>
        </w:rPr>
        <w:t>.</w:t>
      </w:r>
      <w:r w:rsidR="002907FC" w:rsidRPr="002907FC">
        <w:rPr>
          <w:rFonts w:ascii="Calibri" w:eastAsia="Calibri" w:hAnsi="Calibri" w:cs="Times New Roman"/>
        </w:rPr>
        <w:t xml:space="preserve"> </w:t>
      </w:r>
      <w:r>
        <w:rPr>
          <w:rFonts w:ascii="Times New Roman" w:eastAsia="Calibri" w:hAnsi="Times New Roman" w:cs="Times New Roman"/>
          <w:sz w:val="24"/>
          <w:szCs w:val="28"/>
        </w:rPr>
        <w:t>П</w:t>
      </w:r>
      <w:r w:rsidR="002907FC" w:rsidRPr="002907FC">
        <w:rPr>
          <w:rFonts w:ascii="Times New Roman" w:eastAsia="Calibri" w:hAnsi="Times New Roman" w:cs="Times New Roman"/>
          <w:sz w:val="24"/>
          <w:szCs w:val="28"/>
        </w:rPr>
        <w:t xml:space="preserve">остановление вступает в силу с момента подписания  и подлежит опубликованию (обнародованию)  на портале НПА муниципальных образований Новосергиевского района Оренбургской области (сетевое издание), </w:t>
      </w:r>
      <w:proofErr w:type="spellStart"/>
      <w:r w:rsidR="002907FC" w:rsidRPr="002907FC">
        <w:rPr>
          <w:rFonts w:ascii="Times New Roman" w:eastAsia="Calibri" w:hAnsi="Times New Roman" w:cs="Times New Roman"/>
          <w:sz w:val="24"/>
          <w:szCs w:val="28"/>
          <w:lang w:val="en-US"/>
        </w:rPr>
        <w:t>novosergievka</w:t>
      </w:r>
      <w:proofErr w:type="spellEnd"/>
      <w:r w:rsidR="002907FC" w:rsidRPr="002907FC">
        <w:rPr>
          <w:rFonts w:ascii="Times New Roman" w:eastAsia="Calibri" w:hAnsi="Times New Roman" w:cs="Times New Roman"/>
          <w:sz w:val="24"/>
          <w:szCs w:val="28"/>
        </w:rPr>
        <w:t>.</w:t>
      </w:r>
      <w:r w:rsidR="002907FC" w:rsidRPr="002907FC">
        <w:rPr>
          <w:rFonts w:ascii="Times New Roman" w:eastAsia="Calibri" w:hAnsi="Times New Roman" w:cs="Times New Roman"/>
          <w:sz w:val="24"/>
          <w:szCs w:val="28"/>
          <w:lang w:val="en-US"/>
        </w:rPr>
        <w:t>org</w:t>
      </w:r>
      <w:r w:rsidR="002907FC" w:rsidRPr="002907FC">
        <w:rPr>
          <w:rFonts w:ascii="Times New Roman" w:eastAsia="Calibri" w:hAnsi="Times New Roman" w:cs="Times New Roman"/>
          <w:sz w:val="24"/>
          <w:szCs w:val="28"/>
        </w:rPr>
        <w:t xml:space="preserve"> и периодическом печатном  издании Информационный  бюллетень «Муниципальный вестник Новосергиевского района».</w:t>
      </w:r>
    </w:p>
    <w:p w:rsidR="002907FC" w:rsidRDefault="002907FC" w:rsidP="002907FC">
      <w:pPr>
        <w:widowControl w:val="0"/>
        <w:tabs>
          <w:tab w:val="left" w:pos="993"/>
        </w:tabs>
        <w:spacing w:after="0" w:line="240" w:lineRule="auto"/>
        <w:ind w:firstLine="709"/>
        <w:jc w:val="both"/>
        <w:rPr>
          <w:rFonts w:ascii="Times New Roman" w:eastAsia="Calibri" w:hAnsi="Times New Roman" w:cs="Times New Roman"/>
          <w:sz w:val="24"/>
          <w:szCs w:val="28"/>
        </w:rPr>
      </w:pPr>
    </w:p>
    <w:p w:rsidR="004B296F" w:rsidRDefault="004B296F" w:rsidP="002907FC">
      <w:pPr>
        <w:widowControl w:val="0"/>
        <w:tabs>
          <w:tab w:val="left" w:pos="993"/>
        </w:tabs>
        <w:spacing w:after="0" w:line="240" w:lineRule="auto"/>
        <w:ind w:firstLine="709"/>
        <w:jc w:val="both"/>
        <w:rPr>
          <w:rFonts w:ascii="Times New Roman" w:eastAsia="Calibri" w:hAnsi="Times New Roman" w:cs="Times New Roman"/>
          <w:sz w:val="24"/>
          <w:szCs w:val="28"/>
        </w:rPr>
      </w:pPr>
    </w:p>
    <w:p w:rsidR="004B296F" w:rsidRPr="002907FC" w:rsidRDefault="004B296F" w:rsidP="002907FC">
      <w:pPr>
        <w:widowControl w:val="0"/>
        <w:tabs>
          <w:tab w:val="left" w:pos="993"/>
        </w:tabs>
        <w:spacing w:after="0" w:line="240" w:lineRule="auto"/>
        <w:ind w:firstLine="709"/>
        <w:jc w:val="both"/>
        <w:rPr>
          <w:rFonts w:ascii="Times New Roman" w:eastAsia="Calibri" w:hAnsi="Times New Roman" w:cs="Times New Roman"/>
          <w:sz w:val="24"/>
          <w:szCs w:val="28"/>
        </w:rPr>
      </w:pPr>
    </w:p>
    <w:p w:rsidR="002907FC" w:rsidRPr="002907FC" w:rsidRDefault="002907FC" w:rsidP="002907FC">
      <w:pPr>
        <w:widowControl w:val="0"/>
        <w:tabs>
          <w:tab w:val="left" w:pos="993"/>
        </w:tabs>
        <w:spacing w:after="0" w:line="240" w:lineRule="auto"/>
        <w:ind w:firstLine="709"/>
        <w:jc w:val="both"/>
        <w:rPr>
          <w:rFonts w:ascii="Times New Roman" w:eastAsia="Calibri" w:hAnsi="Times New Roman" w:cs="Times New Roman"/>
          <w:sz w:val="24"/>
          <w:szCs w:val="28"/>
        </w:rPr>
      </w:pPr>
    </w:p>
    <w:p w:rsidR="002907FC" w:rsidRPr="002907FC" w:rsidRDefault="002907FC" w:rsidP="002907FC">
      <w:pPr>
        <w:tabs>
          <w:tab w:val="left" w:pos="6810"/>
        </w:tabs>
        <w:spacing w:after="0" w:line="240" w:lineRule="auto"/>
        <w:jc w:val="both"/>
        <w:rPr>
          <w:rFonts w:ascii="Times New Roman" w:eastAsia="Calibri" w:hAnsi="Times New Roman" w:cs="Times New Roman"/>
          <w:sz w:val="24"/>
          <w:szCs w:val="28"/>
        </w:rPr>
      </w:pPr>
      <w:r w:rsidRPr="002907FC">
        <w:rPr>
          <w:rFonts w:ascii="Times New Roman" w:eastAsia="Calibri" w:hAnsi="Times New Roman" w:cs="Times New Roman"/>
          <w:sz w:val="24"/>
          <w:szCs w:val="28"/>
        </w:rPr>
        <w:t xml:space="preserve">Глава администрации района                                                                  А.Н. </w:t>
      </w:r>
      <w:proofErr w:type="spellStart"/>
      <w:r w:rsidRPr="002907FC">
        <w:rPr>
          <w:rFonts w:ascii="Times New Roman" w:eastAsia="Calibri" w:hAnsi="Times New Roman" w:cs="Times New Roman"/>
          <w:sz w:val="24"/>
          <w:szCs w:val="28"/>
        </w:rPr>
        <w:t>Скирко</w:t>
      </w:r>
      <w:proofErr w:type="spellEnd"/>
    </w:p>
    <w:p w:rsidR="002907FC" w:rsidRPr="002907FC" w:rsidRDefault="002907FC" w:rsidP="002907FC">
      <w:pPr>
        <w:tabs>
          <w:tab w:val="left" w:pos="6810"/>
        </w:tabs>
        <w:spacing w:after="0" w:line="240" w:lineRule="auto"/>
        <w:jc w:val="both"/>
        <w:rPr>
          <w:rFonts w:ascii="Times New Roman" w:eastAsia="Calibri" w:hAnsi="Times New Roman" w:cs="Times New Roman"/>
          <w:sz w:val="24"/>
          <w:szCs w:val="28"/>
        </w:rPr>
      </w:pPr>
      <w:r w:rsidRPr="002907FC">
        <w:rPr>
          <w:rFonts w:ascii="Times New Roman" w:eastAsia="Calibri" w:hAnsi="Times New Roman" w:cs="Times New Roman"/>
          <w:sz w:val="24"/>
          <w:szCs w:val="28"/>
        </w:rPr>
        <w:t xml:space="preserve">                                                          </w:t>
      </w:r>
    </w:p>
    <w:p w:rsidR="002907FC" w:rsidRPr="002907FC" w:rsidRDefault="002907FC" w:rsidP="002907FC">
      <w:pPr>
        <w:tabs>
          <w:tab w:val="left" w:pos="6810"/>
        </w:tabs>
        <w:spacing w:after="0" w:line="240" w:lineRule="auto"/>
        <w:jc w:val="both"/>
        <w:rPr>
          <w:rFonts w:ascii="Times New Roman" w:eastAsia="Calibri" w:hAnsi="Times New Roman" w:cs="Times New Roman"/>
          <w:sz w:val="24"/>
          <w:szCs w:val="28"/>
        </w:rPr>
      </w:pPr>
    </w:p>
    <w:p w:rsidR="002907FC" w:rsidRPr="002907FC" w:rsidRDefault="002907FC" w:rsidP="002907FC">
      <w:pPr>
        <w:tabs>
          <w:tab w:val="left" w:pos="6810"/>
        </w:tabs>
        <w:spacing w:after="0" w:line="240" w:lineRule="auto"/>
        <w:jc w:val="both"/>
        <w:rPr>
          <w:rFonts w:ascii="Times New Roman" w:eastAsia="Calibri" w:hAnsi="Times New Roman" w:cs="Times New Roman"/>
          <w:sz w:val="24"/>
          <w:szCs w:val="28"/>
        </w:rPr>
      </w:pPr>
    </w:p>
    <w:p w:rsidR="002907FC" w:rsidRDefault="002907FC" w:rsidP="002907FC">
      <w:pPr>
        <w:tabs>
          <w:tab w:val="left" w:pos="1418"/>
          <w:tab w:val="left" w:pos="6810"/>
        </w:tabs>
        <w:spacing w:after="0" w:line="240" w:lineRule="auto"/>
        <w:ind w:left="1418" w:hanging="1418"/>
        <w:jc w:val="both"/>
        <w:rPr>
          <w:rFonts w:ascii="Times New Roman" w:eastAsia="Calibri" w:hAnsi="Times New Roman" w:cs="Times New Roman"/>
          <w:sz w:val="24"/>
          <w:szCs w:val="28"/>
        </w:rPr>
      </w:pPr>
      <w:r w:rsidRPr="002907FC">
        <w:rPr>
          <w:rFonts w:ascii="Times New Roman" w:eastAsia="Calibri" w:hAnsi="Times New Roman" w:cs="Times New Roman"/>
          <w:sz w:val="24"/>
          <w:szCs w:val="28"/>
        </w:rPr>
        <w:t>Разослано: Кривошеевой И.И., членам комиссии, орготделу,  прокурору.</w:t>
      </w:r>
    </w:p>
    <w:p w:rsidR="004B296F" w:rsidRDefault="004B296F">
      <w:pPr>
        <w:rPr>
          <w:rFonts w:ascii="Times New Roman" w:eastAsia="Calibri" w:hAnsi="Times New Roman" w:cs="Times New Roman"/>
        </w:rPr>
      </w:pPr>
      <w:r>
        <w:rPr>
          <w:rFonts w:ascii="Times New Roman" w:eastAsia="Calibri" w:hAnsi="Times New Roman" w:cs="Times New Roman"/>
        </w:rPr>
        <w:br w:type="page"/>
      </w:r>
    </w:p>
    <w:p w:rsidR="004B296F" w:rsidRPr="002907FC" w:rsidRDefault="004B296F" w:rsidP="004B296F">
      <w:pPr>
        <w:spacing w:after="0" w:line="240" w:lineRule="auto"/>
        <w:ind w:left="5664"/>
        <w:jc w:val="both"/>
        <w:rPr>
          <w:rFonts w:ascii="Times New Roman" w:eastAsia="Calibri" w:hAnsi="Times New Roman" w:cs="Times New Roman"/>
        </w:rPr>
      </w:pPr>
      <w:r w:rsidRPr="002907FC">
        <w:rPr>
          <w:rFonts w:ascii="Times New Roman" w:eastAsia="Calibri" w:hAnsi="Times New Roman" w:cs="Times New Roman"/>
        </w:rPr>
        <w:lastRenderedPageBreak/>
        <w:t>Приложение №1</w:t>
      </w:r>
    </w:p>
    <w:p w:rsidR="004B296F" w:rsidRPr="002907FC" w:rsidRDefault="004B296F" w:rsidP="004B296F">
      <w:pPr>
        <w:spacing w:after="0" w:line="240" w:lineRule="auto"/>
        <w:ind w:left="5664"/>
        <w:rPr>
          <w:rFonts w:ascii="Times New Roman" w:eastAsia="Calibri" w:hAnsi="Times New Roman" w:cs="Times New Roman"/>
        </w:rPr>
      </w:pPr>
      <w:r w:rsidRPr="002907FC">
        <w:rPr>
          <w:rFonts w:ascii="Times New Roman" w:eastAsia="Calibri" w:hAnsi="Times New Roman" w:cs="Times New Roman"/>
        </w:rPr>
        <w:t xml:space="preserve">к постановлению администрации  Новосергиевского района  </w:t>
      </w:r>
    </w:p>
    <w:p w:rsidR="004B296F" w:rsidRPr="002907FC" w:rsidRDefault="004B296F" w:rsidP="004B296F">
      <w:pPr>
        <w:tabs>
          <w:tab w:val="left" w:pos="1418"/>
          <w:tab w:val="left" w:pos="6810"/>
        </w:tabs>
        <w:spacing w:after="0" w:line="240" w:lineRule="auto"/>
        <w:ind w:left="7082" w:hanging="1418"/>
        <w:jc w:val="both"/>
        <w:rPr>
          <w:rFonts w:ascii="Times New Roman" w:eastAsia="Calibri" w:hAnsi="Times New Roman" w:cs="Times New Roman"/>
          <w:sz w:val="24"/>
          <w:szCs w:val="28"/>
        </w:rPr>
      </w:pPr>
      <w:r w:rsidRPr="002907FC">
        <w:rPr>
          <w:rFonts w:ascii="Times New Roman" w:eastAsia="Calibri" w:hAnsi="Times New Roman" w:cs="Times New Roman"/>
        </w:rPr>
        <w:t xml:space="preserve">от </w:t>
      </w:r>
      <w:r>
        <w:rPr>
          <w:rFonts w:ascii="Times New Roman" w:eastAsia="Calibri" w:hAnsi="Times New Roman" w:cs="Times New Roman"/>
        </w:rPr>
        <w:t>01.07.2024</w:t>
      </w:r>
      <w:r w:rsidRPr="002907FC">
        <w:rPr>
          <w:rFonts w:ascii="Times New Roman" w:eastAsia="Calibri" w:hAnsi="Times New Roman" w:cs="Times New Roman"/>
        </w:rPr>
        <w:t xml:space="preserve"> №</w:t>
      </w:r>
      <w:r>
        <w:rPr>
          <w:rFonts w:ascii="Times New Roman" w:eastAsia="Calibri" w:hAnsi="Times New Roman" w:cs="Times New Roman"/>
        </w:rPr>
        <w:t xml:space="preserve"> 494-п</w:t>
      </w:r>
    </w:p>
    <w:p w:rsidR="002907FC" w:rsidRPr="002907FC" w:rsidRDefault="002907FC" w:rsidP="002907FC">
      <w:pPr>
        <w:rPr>
          <w:rFonts w:ascii="Times New Roman" w:eastAsia="Calibri" w:hAnsi="Times New Roman" w:cs="Times New Roman"/>
          <w:sz w:val="20"/>
        </w:rPr>
      </w:pPr>
    </w:p>
    <w:p w:rsidR="002907FC" w:rsidRPr="002907FC" w:rsidRDefault="002907FC" w:rsidP="002907FC">
      <w:pPr>
        <w:rPr>
          <w:rFonts w:ascii="Times New Roman" w:eastAsia="Calibri" w:hAnsi="Times New Roman" w:cs="Times New Roman"/>
        </w:rPr>
      </w:pPr>
    </w:p>
    <w:p w:rsidR="002907FC" w:rsidRPr="002907FC" w:rsidRDefault="002907FC" w:rsidP="002907FC">
      <w:pPr>
        <w:rPr>
          <w:rFonts w:ascii="Times New Roman" w:eastAsia="Calibri" w:hAnsi="Times New Roman" w:cs="Times New Roman"/>
        </w:rPr>
      </w:pPr>
    </w:p>
    <w:p w:rsidR="002907FC" w:rsidRPr="002907FC" w:rsidRDefault="002907FC" w:rsidP="002907FC">
      <w:pPr>
        <w:rPr>
          <w:rFonts w:ascii="Times New Roman" w:eastAsia="Calibri" w:hAnsi="Times New Roman" w:cs="Times New Roman"/>
        </w:rPr>
      </w:pPr>
    </w:p>
    <w:p w:rsidR="002907FC" w:rsidRPr="002907FC" w:rsidRDefault="002907FC" w:rsidP="002907FC">
      <w:pPr>
        <w:rPr>
          <w:rFonts w:ascii="Times New Roman" w:eastAsia="Calibri" w:hAnsi="Times New Roman" w:cs="Times New Roman"/>
        </w:rPr>
      </w:pPr>
    </w:p>
    <w:p w:rsidR="002907FC" w:rsidRPr="002907FC" w:rsidRDefault="002907FC" w:rsidP="002907FC">
      <w:pPr>
        <w:rPr>
          <w:rFonts w:ascii="Times New Roman" w:eastAsia="Calibri" w:hAnsi="Times New Roman" w:cs="Times New Roman"/>
        </w:rPr>
      </w:pPr>
    </w:p>
    <w:p w:rsidR="002907FC" w:rsidRPr="002907FC" w:rsidRDefault="002907FC" w:rsidP="002907FC">
      <w:pPr>
        <w:rPr>
          <w:rFonts w:ascii="Times New Roman" w:eastAsia="Calibri" w:hAnsi="Times New Roman" w:cs="Times New Roman"/>
        </w:rPr>
      </w:pPr>
    </w:p>
    <w:p w:rsidR="002907FC" w:rsidRPr="002907FC" w:rsidRDefault="002907FC" w:rsidP="002907FC">
      <w:pPr>
        <w:spacing w:after="0" w:line="240" w:lineRule="auto"/>
        <w:rPr>
          <w:rFonts w:ascii="Times New Roman" w:eastAsia="Calibri" w:hAnsi="Times New Roman" w:cs="Times New Roman"/>
        </w:rPr>
      </w:pPr>
    </w:p>
    <w:p w:rsidR="002907FC" w:rsidRPr="002907FC" w:rsidRDefault="002907FC" w:rsidP="002907FC">
      <w:pPr>
        <w:spacing w:after="0" w:line="240" w:lineRule="auto"/>
        <w:jc w:val="center"/>
        <w:rPr>
          <w:rFonts w:ascii="Times New Roman" w:eastAsia="Calibri" w:hAnsi="Times New Roman" w:cs="Times New Roman"/>
          <w:bCs/>
        </w:rPr>
      </w:pPr>
      <w:r w:rsidRPr="002907FC">
        <w:rPr>
          <w:rFonts w:ascii="Times New Roman" w:eastAsia="Calibri" w:hAnsi="Times New Roman" w:cs="Times New Roman"/>
        </w:rPr>
        <w:tab/>
      </w:r>
      <w:r w:rsidRPr="002907FC">
        <w:rPr>
          <w:rFonts w:ascii="Times New Roman" w:eastAsia="Calibri" w:hAnsi="Times New Roman" w:cs="Times New Roman"/>
          <w:bCs/>
        </w:rPr>
        <w:t>КОНКУРСНАЯ ДОКУМЕНТАЦИЯ</w:t>
      </w:r>
    </w:p>
    <w:p w:rsidR="002907FC" w:rsidRPr="002907FC" w:rsidRDefault="002907FC" w:rsidP="002907FC">
      <w:pPr>
        <w:spacing w:after="0" w:line="240" w:lineRule="auto"/>
        <w:jc w:val="center"/>
        <w:rPr>
          <w:rFonts w:ascii="Times New Roman" w:eastAsia="Calibri" w:hAnsi="Times New Roman" w:cs="Times New Roman"/>
          <w:bCs/>
        </w:rPr>
      </w:pPr>
    </w:p>
    <w:p w:rsidR="002907FC" w:rsidRPr="002907FC" w:rsidRDefault="002907FC" w:rsidP="002907FC">
      <w:pPr>
        <w:tabs>
          <w:tab w:val="left" w:pos="4962"/>
        </w:tabs>
        <w:spacing w:after="0" w:line="240" w:lineRule="auto"/>
        <w:ind w:right="409"/>
        <w:jc w:val="center"/>
        <w:rPr>
          <w:rFonts w:ascii="Times New Roman" w:eastAsia="Times New Roman" w:hAnsi="Times New Roman" w:cs="Times New Roman"/>
          <w:color w:val="000000"/>
          <w:lang w:val="x-none" w:eastAsia="ru-RU"/>
        </w:rPr>
      </w:pPr>
      <w:r w:rsidRPr="002907FC">
        <w:rPr>
          <w:rFonts w:ascii="Times New Roman" w:eastAsia="Times New Roman" w:hAnsi="Times New Roman" w:cs="Times New Roman"/>
          <w:color w:val="000000"/>
          <w:lang w:val="x-none" w:eastAsia="ru-RU"/>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 НОВОСЕРГИЕВСКИЙ РАЙОНОРЕНБУРГСКОЙ ОБЛАСТИ</w:t>
      </w: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tabs>
          <w:tab w:val="left" w:pos="426"/>
        </w:tabs>
        <w:spacing w:before="120" w:after="0" w:line="240" w:lineRule="auto"/>
        <w:jc w:val="both"/>
        <w:outlineLvl w:val="0"/>
        <w:rPr>
          <w:rFonts w:ascii="Times New Roman" w:eastAsia="Times New Roman" w:hAnsi="Times New Roman" w:cs="Times New Roman"/>
          <w:bCs/>
          <w:sz w:val="28"/>
          <w:szCs w:val="28"/>
          <w:lang w:eastAsia="ru-RU"/>
        </w:rPr>
      </w:pPr>
    </w:p>
    <w:p w:rsidR="002907FC" w:rsidRPr="002907FC" w:rsidRDefault="002907FC" w:rsidP="002907FC">
      <w:pPr>
        <w:keepNext/>
        <w:keepLines/>
        <w:widowControl w:val="0"/>
        <w:suppressLineNumbers/>
        <w:tabs>
          <w:tab w:val="num" w:pos="1440"/>
          <w:tab w:val="num" w:pos="1656"/>
        </w:tabs>
        <w:suppressAutoHyphens/>
        <w:spacing w:after="0" w:line="240" w:lineRule="auto"/>
        <w:ind w:firstLine="709"/>
        <w:jc w:val="center"/>
        <w:rPr>
          <w:rFonts w:ascii="Times New Roman" w:eastAsia="Times New Roman" w:hAnsi="Times New Roman" w:cs="Times New Roman"/>
          <w:bCs/>
          <w:sz w:val="24"/>
          <w:szCs w:val="24"/>
          <w:lang w:eastAsia="ru-RU"/>
        </w:rPr>
      </w:pPr>
      <w:r w:rsidRPr="002907FC">
        <w:rPr>
          <w:rFonts w:ascii="Times New Roman" w:eastAsia="Times New Roman" w:hAnsi="Times New Roman" w:cs="Times New Roman"/>
          <w:bCs/>
          <w:sz w:val="24"/>
          <w:szCs w:val="24"/>
          <w:lang w:eastAsia="ru-RU"/>
        </w:rPr>
        <w:lastRenderedPageBreak/>
        <w:t>2</w:t>
      </w:r>
    </w:p>
    <w:p w:rsidR="002907FC" w:rsidRPr="002907FC" w:rsidRDefault="002907FC" w:rsidP="002907FC">
      <w:pPr>
        <w:keepNext/>
        <w:keepLines/>
        <w:widowControl w:val="0"/>
        <w:suppressLineNumbers/>
        <w:tabs>
          <w:tab w:val="num" w:pos="1440"/>
          <w:tab w:val="num" w:pos="1656"/>
        </w:tabs>
        <w:suppressAutoHyphens/>
        <w:spacing w:after="0" w:line="240" w:lineRule="auto"/>
        <w:ind w:firstLine="709"/>
        <w:jc w:val="center"/>
        <w:rPr>
          <w:rFonts w:ascii="Times New Roman" w:eastAsia="Times New Roman" w:hAnsi="Times New Roman" w:cs="Times New Roman"/>
          <w:b/>
          <w:bCs/>
          <w:lang w:eastAsia="ru-RU"/>
        </w:rPr>
      </w:pPr>
      <w:r w:rsidRPr="002907FC">
        <w:rPr>
          <w:rFonts w:ascii="Times New Roman" w:eastAsia="Times New Roman" w:hAnsi="Times New Roman" w:cs="Times New Roman"/>
          <w:b/>
          <w:bCs/>
          <w:lang w:eastAsia="ru-RU"/>
        </w:rPr>
        <w:t>1.Термины, используемые в конкурсной документации</w:t>
      </w:r>
    </w:p>
    <w:p w:rsidR="002907FC" w:rsidRPr="002907FC" w:rsidRDefault="002907FC" w:rsidP="002907FC">
      <w:pPr>
        <w:keepNext/>
        <w:keepLines/>
        <w:widowControl w:val="0"/>
        <w:suppressLineNumbers/>
        <w:tabs>
          <w:tab w:val="num" w:pos="1440"/>
          <w:tab w:val="num" w:pos="1656"/>
        </w:tabs>
        <w:suppressAutoHyphens/>
        <w:spacing w:after="0" w:line="240" w:lineRule="auto"/>
        <w:ind w:firstLine="709"/>
        <w:jc w:val="both"/>
        <w:rPr>
          <w:rFonts w:ascii="Times New Roman" w:eastAsia="Times New Roman" w:hAnsi="Times New Roman" w:cs="Times New Roman"/>
          <w:b/>
          <w:bCs/>
          <w:lang w:eastAsia="ru-RU"/>
        </w:rPr>
      </w:pPr>
    </w:p>
    <w:p w:rsidR="002907FC" w:rsidRPr="002907FC" w:rsidRDefault="002907FC" w:rsidP="002907FC">
      <w:pPr>
        <w:spacing w:after="0" w:line="240" w:lineRule="auto"/>
        <w:ind w:firstLine="709"/>
        <w:jc w:val="both"/>
        <w:rPr>
          <w:rFonts w:ascii="Times New Roman" w:eastAsia="Calibri" w:hAnsi="Times New Roman" w:cs="Times New Roman"/>
          <w:color w:val="FFFFFF"/>
        </w:rPr>
      </w:pPr>
      <w:r w:rsidRPr="002907FC">
        <w:rPr>
          <w:rFonts w:ascii="Times New Roman" w:eastAsia="Calibri" w:hAnsi="Times New Roman" w:cs="Times New Roman"/>
          <w:b/>
          <w:bCs/>
        </w:rPr>
        <w:t>Организатор конкурса</w:t>
      </w:r>
      <w:r w:rsidRPr="002907FC">
        <w:rPr>
          <w:rFonts w:ascii="Times New Roman" w:eastAsia="Calibri" w:hAnsi="Times New Roman" w:cs="Times New Roman"/>
          <w:b/>
          <w:bCs/>
          <w:lang w:val="en-US"/>
        </w:rPr>
        <w:t> </w:t>
      </w:r>
      <w:r w:rsidRPr="002907FC">
        <w:rPr>
          <w:rFonts w:ascii="Times New Roman" w:eastAsia="Calibri" w:hAnsi="Times New Roman" w:cs="Times New Roman"/>
          <w:b/>
          <w:bCs/>
        </w:rPr>
        <w:t>–</w:t>
      </w:r>
      <w:r w:rsidRPr="002907FC">
        <w:rPr>
          <w:rFonts w:ascii="Times New Roman" w:eastAsia="Calibri" w:hAnsi="Times New Roman" w:cs="Times New Roman"/>
          <w:b/>
          <w:bCs/>
          <w:lang w:val="en-US"/>
        </w:rPr>
        <w:t> </w:t>
      </w:r>
      <w:r w:rsidRPr="002907FC">
        <w:rPr>
          <w:rFonts w:ascii="Times New Roman" w:eastAsia="Calibri" w:hAnsi="Times New Roman" w:cs="Times New Roman"/>
          <w:bCs/>
        </w:rPr>
        <w:t>лицо, осуществляющее действия по подготовке и проведению открытого конкурса</w:t>
      </w:r>
      <w:r w:rsidRPr="002907FC">
        <w:rPr>
          <w:rFonts w:ascii="Times New Roman" w:eastAsia="Calibri" w:hAnsi="Times New Roman" w:cs="Times New Roman"/>
        </w:rPr>
        <w:t>.</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b/>
          <w:bCs/>
        </w:rPr>
        <w:t>Участник конкурса</w:t>
      </w:r>
      <w:r w:rsidRPr="002907FC">
        <w:rPr>
          <w:rFonts w:ascii="Times New Roman" w:eastAsia="Calibri" w:hAnsi="Times New Roman" w:cs="Times New Roman"/>
          <w:b/>
          <w:bCs/>
          <w:lang w:val="en-US"/>
        </w:rPr>
        <w:t> </w:t>
      </w:r>
      <w:r w:rsidRPr="002907FC">
        <w:rPr>
          <w:rFonts w:ascii="Times New Roman" w:eastAsia="Calibri" w:hAnsi="Times New Roman" w:cs="Times New Roman"/>
          <w:b/>
          <w:bCs/>
        </w:rPr>
        <w:t>–</w:t>
      </w:r>
      <w:r w:rsidRPr="002907FC">
        <w:rPr>
          <w:rFonts w:ascii="Times New Roman" w:eastAsia="Calibri" w:hAnsi="Times New Roman" w:cs="Times New Roman"/>
          <w:lang w:val="en-US"/>
        </w:rPr>
        <w:t> </w:t>
      </w:r>
      <w:r w:rsidRPr="002907FC">
        <w:rPr>
          <w:rFonts w:ascii="Times New Roman" w:eastAsia="Calibri" w:hAnsi="Times New Roman" w:cs="Times New Roman"/>
        </w:rPr>
        <w:t>лицо, подавшее заявку на участие в конкурсе.</w:t>
      </w:r>
    </w:p>
    <w:p w:rsidR="002907FC" w:rsidRPr="002907FC" w:rsidRDefault="002907FC" w:rsidP="002907FC">
      <w:pPr>
        <w:spacing w:after="0" w:line="240" w:lineRule="auto"/>
        <w:ind w:firstLine="709"/>
        <w:jc w:val="both"/>
        <w:rPr>
          <w:rFonts w:ascii="Times New Roman" w:eastAsia="Calibri" w:hAnsi="Times New Roman" w:cs="Times New Roman"/>
          <w:color w:val="FFFFFF"/>
        </w:rPr>
      </w:pPr>
      <w:r w:rsidRPr="002907FC">
        <w:rPr>
          <w:rFonts w:ascii="Times New Roman" w:eastAsia="Calibri" w:hAnsi="Times New Roman" w:cs="Times New Roman"/>
          <w:b/>
          <w:bCs/>
        </w:rPr>
        <w:t>Открытый конкурс</w:t>
      </w:r>
      <w:r w:rsidRPr="002907FC">
        <w:rPr>
          <w:rFonts w:ascii="Times New Roman" w:eastAsia="Calibri" w:hAnsi="Times New Roman" w:cs="Times New Roman"/>
          <w:b/>
          <w:bCs/>
          <w:lang w:val="en-US"/>
        </w:rPr>
        <w:t> </w:t>
      </w:r>
      <w:r w:rsidRPr="002907FC">
        <w:rPr>
          <w:rFonts w:ascii="Times New Roman" w:eastAsia="Calibri" w:hAnsi="Times New Roman" w:cs="Times New Roman"/>
          <w:b/>
          <w:bCs/>
        </w:rPr>
        <w:t>–</w:t>
      </w:r>
      <w:r w:rsidRPr="002907FC">
        <w:rPr>
          <w:rFonts w:ascii="Times New Roman" w:eastAsia="Calibri" w:hAnsi="Times New Roman" w:cs="Times New Roman"/>
          <w:b/>
          <w:bCs/>
          <w:lang w:val="en-US"/>
        </w:rPr>
        <w:t> </w:t>
      </w:r>
      <w:r w:rsidRPr="002907FC">
        <w:rPr>
          <w:rFonts w:ascii="Times New Roman" w:eastAsia="Calibri" w:hAnsi="Times New Roman" w:cs="Times New Roman"/>
          <w:bCs/>
        </w:rPr>
        <w:t xml:space="preserve">(далее - конкурс), </w:t>
      </w:r>
      <w:r w:rsidRPr="002907FC">
        <w:rPr>
          <w:rFonts w:ascii="Times New Roman" w:eastAsia="Calibri" w:hAnsi="Times New Roman" w:cs="Times New Roman"/>
        </w:rPr>
        <w:t xml:space="preserve">торги, победителем которых признается лицо, предложившее лучшие условия осуществления перевозок по муниципальным маршрутам регулярных перевозок на территории муниципального образования  Новосергиевский район Оренбургской области и заявке, на участие в конкурсе которого, присвоен первый номер. </w:t>
      </w:r>
      <w:r w:rsidRPr="002907FC">
        <w:rPr>
          <w:rFonts w:ascii="Times New Roman" w:eastAsia="Calibri" w:hAnsi="Times New Roman" w:cs="Times New Roman"/>
          <w:color w:val="FFFFFF"/>
        </w:rPr>
        <w:t>С</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b/>
          <w:bCs/>
        </w:rPr>
        <w:t>Конкурсная документация</w:t>
      </w:r>
      <w:r w:rsidRPr="002907FC">
        <w:rPr>
          <w:rFonts w:ascii="Times New Roman" w:eastAsia="Calibri" w:hAnsi="Times New Roman" w:cs="Times New Roman"/>
          <w:b/>
          <w:bCs/>
          <w:lang w:val="en-US"/>
        </w:rPr>
        <w:t> </w:t>
      </w:r>
      <w:r w:rsidRPr="002907FC">
        <w:rPr>
          <w:rFonts w:ascii="Times New Roman" w:eastAsia="Calibri" w:hAnsi="Times New Roman" w:cs="Times New Roman"/>
          <w:b/>
          <w:bCs/>
        </w:rPr>
        <w:t>–</w:t>
      </w:r>
      <w:r w:rsidRPr="002907FC">
        <w:rPr>
          <w:rFonts w:ascii="Times New Roman" w:eastAsia="Calibri" w:hAnsi="Times New Roman" w:cs="Times New Roman"/>
          <w:b/>
          <w:bCs/>
          <w:lang w:val="en-US"/>
        </w:rPr>
        <w:t> </w:t>
      </w:r>
      <w:r w:rsidRPr="002907FC">
        <w:rPr>
          <w:rFonts w:ascii="Times New Roman" w:eastAsia="Calibri" w:hAnsi="Times New Roman" w:cs="Times New Roman"/>
        </w:rPr>
        <w:t>документация, разработанная и утвержденная организатором конкурса, содержащая требования к участникам конкурса, порядок подачи, отзыва и рассмотрения заявок на участие в конкурсе, критерии и порядок оценки и сопоставления заявок на участие в конкурсе.</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b/>
          <w:bCs/>
        </w:rPr>
        <w:t>Заявка на участие в конкурсе</w:t>
      </w:r>
      <w:r w:rsidRPr="002907FC">
        <w:rPr>
          <w:rFonts w:ascii="Times New Roman" w:eastAsia="Calibri" w:hAnsi="Times New Roman" w:cs="Times New Roman"/>
          <w:b/>
          <w:bCs/>
          <w:lang w:val="en-US"/>
        </w:rPr>
        <w:t> </w:t>
      </w:r>
      <w:r w:rsidRPr="002907FC">
        <w:rPr>
          <w:rFonts w:ascii="Times New Roman" w:eastAsia="Calibri" w:hAnsi="Times New Roman" w:cs="Times New Roman"/>
          <w:b/>
          <w:bCs/>
        </w:rPr>
        <w:t>–</w:t>
      </w:r>
      <w:r w:rsidRPr="002907FC">
        <w:rPr>
          <w:rFonts w:ascii="Times New Roman" w:eastAsia="Calibri" w:hAnsi="Times New Roman" w:cs="Times New Roman"/>
          <w:b/>
          <w:bCs/>
          <w:lang w:val="en-US"/>
        </w:rPr>
        <w:t> </w:t>
      </w:r>
      <w:r w:rsidRPr="002907FC">
        <w:rPr>
          <w:rFonts w:ascii="Times New Roman" w:eastAsia="Calibri" w:hAnsi="Times New Roman" w:cs="Times New Roman"/>
          <w:bCs/>
        </w:rPr>
        <w:t>предложение</w:t>
      </w:r>
      <w:r w:rsidRPr="002907FC">
        <w:rPr>
          <w:rFonts w:ascii="Times New Roman" w:eastAsia="Calibri" w:hAnsi="Times New Roman" w:cs="Times New Roman"/>
        </w:rPr>
        <w:t xml:space="preserve"> участника конкурса, содержащее сведения и документы, предусмотренные конкурсной документацией, поданная в срок и по установленной форме.</w:t>
      </w:r>
    </w:p>
    <w:p w:rsidR="002907FC" w:rsidRPr="002907FC" w:rsidRDefault="002907FC" w:rsidP="002907FC">
      <w:pPr>
        <w:spacing w:after="0" w:line="240" w:lineRule="auto"/>
        <w:ind w:firstLine="709"/>
        <w:jc w:val="both"/>
        <w:rPr>
          <w:rFonts w:ascii="Times New Roman" w:eastAsia="Calibri" w:hAnsi="Times New Roman" w:cs="Times New Roman"/>
        </w:rPr>
      </w:pPr>
    </w:p>
    <w:p w:rsidR="002907FC" w:rsidRPr="002907FC" w:rsidRDefault="002907FC" w:rsidP="002907FC">
      <w:pPr>
        <w:spacing w:after="0" w:line="240" w:lineRule="auto"/>
        <w:ind w:firstLine="709"/>
        <w:jc w:val="center"/>
        <w:rPr>
          <w:rFonts w:ascii="Times New Roman" w:eastAsia="Calibri" w:hAnsi="Times New Roman" w:cs="Times New Roman"/>
          <w:b/>
        </w:rPr>
      </w:pPr>
      <w:r w:rsidRPr="002907FC">
        <w:rPr>
          <w:rFonts w:ascii="Times New Roman" w:eastAsia="Calibri" w:hAnsi="Times New Roman" w:cs="Times New Roman"/>
          <w:b/>
        </w:rPr>
        <w:t>2. Законодательное регулирование</w:t>
      </w:r>
    </w:p>
    <w:p w:rsidR="002907FC" w:rsidRPr="002907FC" w:rsidRDefault="002907FC" w:rsidP="002907FC">
      <w:pPr>
        <w:spacing w:after="0" w:line="240" w:lineRule="auto"/>
        <w:ind w:firstLine="709"/>
        <w:jc w:val="center"/>
        <w:rPr>
          <w:rFonts w:ascii="Times New Roman" w:eastAsia="Calibri" w:hAnsi="Times New Roman" w:cs="Times New Roman"/>
          <w:b/>
        </w:rPr>
      </w:pPr>
    </w:p>
    <w:p w:rsidR="002907FC" w:rsidRPr="002907FC" w:rsidRDefault="002907FC" w:rsidP="002907FC">
      <w:pPr>
        <w:spacing w:after="0" w:line="240" w:lineRule="auto"/>
        <w:ind w:firstLine="709"/>
        <w:jc w:val="both"/>
        <w:rPr>
          <w:rFonts w:ascii="Times New Roman" w:eastAsia="Calibri" w:hAnsi="Times New Roman" w:cs="Times New Roman"/>
        </w:rPr>
      </w:pPr>
      <w:proofErr w:type="gramStart"/>
      <w:r w:rsidRPr="002907FC">
        <w:rPr>
          <w:rFonts w:ascii="Times New Roman" w:eastAsia="Calibri" w:hAnsi="Times New Roman" w:cs="Times New Roman"/>
        </w:rPr>
        <w:t xml:space="preserve">Настоящая 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г. №135-ФЗ «О защите конкуренции», Федеральным </w:t>
      </w:r>
      <w:hyperlink r:id="rId7" w:history="1">
        <w:r w:rsidRPr="002907FC">
          <w:rPr>
            <w:rFonts w:ascii="Times New Roman" w:eastAsia="Calibri" w:hAnsi="Times New Roman" w:cs="Times New Roman"/>
          </w:rPr>
          <w:t>законом</w:t>
        </w:r>
      </w:hyperlink>
      <w:r w:rsidRPr="002907FC">
        <w:rPr>
          <w:rFonts w:ascii="Times New Roman" w:eastAsia="Calibri" w:hAnsi="Times New Roman" w:cs="Times New Roman"/>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транспортном в Российской Федерации и о внесении изменений в отдельные законодательные акты</w:t>
      </w:r>
      <w:proofErr w:type="gramEnd"/>
      <w:r w:rsidRPr="002907FC">
        <w:rPr>
          <w:rFonts w:ascii="Times New Roman" w:eastAsia="Calibri" w:hAnsi="Times New Roman" w:cs="Times New Roman"/>
        </w:rPr>
        <w:t xml:space="preserve"> Российской Федерации», </w:t>
      </w:r>
      <w:r w:rsidRPr="002907FC">
        <w:rPr>
          <w:rFonts w:ascii="Times New Roman" w:eastAsia="Times New Roman" w:hAnsi="Times New Roman" w:cs="Times New Roman"/>
        </w:rPr>
        <w:t>Законом Оренбургской области  от 09.03.2016 года №3801/1039-</w:t>
      </w:r>
      <w:r w:rsidRPr="002907FC">
        <w:rPr>
          <w:rFonts w:ascii="Times New Roman" w:eastAsia="Times New Roman" w:hAnsi="Times New Roman" w:cs="Times New Roman"/>
          <w:lang w:val="en-US"/>
        </w:rPr>
        <w:t>V</w:t>
      </w:r>
      <w:r w:rsidRPr="002907FC">
        <w:rPr>
          <w:rFonts w:ascii="Times New Roman" w:eastAsia="Times New Roman" w:hAnsi="Times New Roman" w:cs="Times New Roman"/>
        </w:rPr>
        <w:t>-ОЗ «Об организации регулярных  перевозок пассажиров и багажа автомобильным транспортом в Оренбургской области»</w:t>
      </w:r>
      <w:r w:rsidRPr="002907FC">
        <w:rPr>
          <w:rFonts w:ascii="Times New Roman" w:eastAsia="Calibri" w:hAnsi="Times New Roman" w:cs="Times New Roman"/>
        </w:rPr>
        <w:t>.</w:t>
      </w:r>
    </w:p>
    <w:p w:rsidR="002907FC" w:rsidRPr="002907FC" w:rsidRDefault="002907FC" w:rsidP="002907FC">
      <w:pPr>
        <w:spacing w:after="0" w:line="240" w:lineRule="auto"/>
        <w:ind w:firstLine="709"/>
        <w:jc w:val="both"/>
        <w:rPr>
          <w:rFonts w:ascii="Times New Roman" w:eastAsia="Calibri" w:hAnsi="Times New Roman" w:cs="Times New Roman"/>
        </w:rPr>
      </w:pPr>
    </w:p>
    <w:p w:rsidR="002907FC" w:rsidRPr="002907FC" w:rsidRDefault="002907FC" w:rsidP="002907FC">
      <w:pPr>
        <w:spacing w:after="0" w:line="240" w:lineRule="auto"/>
        <w:ind w:firstLine="709"/>
        <w:jc w:val="center"/>
        <w:rPr>
          <w:rFonts w:ascii="Times New Roman" w:eastAsia="Calibri" w:hAnsi="Times New Roman" w:cs="Times New Roman"/>
          <w:b/>
        </w:rPr>
      </w:pPr>
      <w:r w:rsidRPr="002907FC">
        <w:rPr>
          <w:rFonts w:ascii="Times New Roman" w:eastAsia="Calibri" w:hAnsi="Times New Roman" w:cs="Times New Roman"/>
          <w:b/>
        </w:rPr>
        <w:t>3. Организатор конкурса</w:t>
      </w:r>
    </w:p>
    <w:p w:rsidR="002907FC" w:rsidRPr="002907FC" w:rsidRDefault="002907FC" w:rsidP="002907FC">
      <w:pPr>
        <w:spacing w:after="0" w:line="240" w:lineRule="auto"/>
        <w:ind w:firstLine="709"/>
        <w:jc w:val="center"/>
        <w:rPr>
          <w:rFonts w:ascii="Times New Roman" w:eastAsia="Calibri" w:hAnsi="Times New Roman" w:cs="Times New Roman"/>
          <w:b/>
        </w:rPr>
      </w:pP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Организатором конкурса выступает Администрация муниципального образования  Новосергиевский район Оренбургской области.</w:t>
      </w:r>
    </w:p>
    <w:p w:rsidR="002907FC" w:rsidRPr="002907FC" w:rsidRDefault="002907FC" w:rsidP="002907FC">
      <w:pPr>
        <w:spacing w:after="0" w:line="240" w:lineRule="auto"/>
        <w:ind w:firstLine="709"/>
        <w:jc w:val="both"/>
        <w:rPr>
          <w:rFonts w:ascii="Times New Roman" w:eastAsia="Calibri" w:hAnsi="Times New Roman" w:cs="Times New Roman"/>
        </w:rPr>
      </w:pPr>
    </w:p>
    <w:p w:rsidR="002907FC" w:rsidRPr="002907FC" w:rsidRDefault="002907FC" w:rsidP="002907FC">
      <w:pPr>
        <w:shd w:val="clear" w:color="auto" w:fill="FFFFFF"/>
        <w:tabs>
          <w:tab w:val="left" w:leader="underscore" w:pos="8395"/>
        </w:tabs>
        <w:spacing w:after="0" w:line="240" w:lineRule="auto"/>
        <w:ind w:firstLine="709"/>
        <w:jc w:val="center"/>
        <w:rPr>
          <w:rFonts w:ascii="Times New Roman" w:eastAsia="Calibri" w:hAnsi="Times New Roman" w:cs="Times New Roman"/>
          <w:b/>
        </w:rPr>
      </w:pPr>
      <w:r w:rsidRPr="002907FC">
        <w:rPr>
          <w:rFonts w:ascii="Times New Roman" w:eastAsia="Calibri" w:hAnsi="Times New Roman" w:cs="Times New Roman"/>
          <w:b/>
        </w:rPr>
        <w:t>4. Предмет конкурса</w:t>
      </w:r>
    </w:p>
    <w:p w:rsidR="002907FC" w:rsidRPr="002907FC" w:rsidRDefault="002907FC" w:rsidP="002907FC">
      <w:pPr>
        <w:shd w:val="clear" w:color="auto" w:fill="FFFFFF"/>
        <w:tabs>
          <w:tab w:val="left" w:leader="underscore" w:pos="8395"/>
        </w:tabs>
        <w:spacing w:after="0" w:line="240" w:lineRule="auto"/>
        <w:ind w:firstLine="709"/>
        <w:jc w:val="both"/>
        <w:rPr>
          <w:rFonts w:ascii="Times New Roman" w:eastAsia="Calibri" w:hAnsi="Times New Roman" w:cs="Times New Roman"/>
          <w:b/>
        </w:rPr>
      </w:pPr>
    </w:p>
    <w:p w:rsidR="002907FC" w:rsidRPr="002907FC" w:rsidRDefault="002907FC" w:rsidP="002907FC">
      <w:pPr>
        <w:spacing w:after="120" w:line="240" w:lineRule="auto"/>
        <w:ind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Новосергиевский район Оренбургской области (</w:t>
      </w:r>
      <w:r w:rsidRPr="002907FC">
        <w:rPr>
          <w:rFonts w:ascii="Times New Roman" w:eastAsia="Times New Roman" w:hAnsi="Times New Roman" w:cs="Times New Roman"/>
          <w:color w:val="FF0000"/>
          <w:lang w:val="x-none" w:eastAsia="ru-RU"/>
        </w:rPr>
        <w:t xml:space="preserve">согласно таблице </w:t>
      </w:r>
      <w:r w:rsidRPr="002907FC">
        <w:rPr>
          <w:rFonts w:ascii="Times New Roman" w:eastAsia="Times New Roman" w:hAnsi="Times New Roman" w:cs="Times New Roman"/>
          <w:lang w:val="x-none" w:eastAsia="ru-RU"/>
        </w:rPr>
        <w:t>).</w:t>
      </w:r>
    </w:p>
    <w:p w:rsidR="002907FC" w:rsidRPr="002907FC" w:rsidRDefault="002907FC" w:rsidP="002907FC">
      <w:pPr>
        <w:spacing w:after="0" w:line="240" w:lineRule="auto"/>
        <w:jc w:val="center"/>
        <w:rPr>
          <w:rFonts w:ascii="Times New Roman" w:eastAsia="Calibri" w:hAnsi="Times New Roman" w:cs="Times New Roman"/>
        </w:rPr>
        <w:sectPr w:rsidR="002907FC" w:rsidRPr="002907FC" w:rsidSect="004B296F">
          <w:pgSz w:w="11906" w:h="16838"/>
          <w:pgMar w:top="1134" w:right="851" w:bottom="1134" w:left="1701" w:header="709" w:footer="709" w:gutter="0"/>
          <w:cols w:space="708"/>
          <w:docGrid w:linePitch="360"/>
        </w:sectPr>
      </w:pPr>
    </w:p>
    <w:p w:rsidR="007547FE" w:rsidRDefault="007547FE" w:rsidP="007547FE">
      <w:pPr>
        <w:spacing w:after="0" w:line="240" w:lineRule="auto"/>
        <w:jc w:val="center"/>
        <w:rPr>
          <w:rFonts w:ascii="Times New Roman" w:eastAsia="Calibri" w:hAnsi="Times New Roman" w:cs="Times New Roman"/>
          <w:sz w:val="24"/>
          <w:szCs w:val="24"/>
        </w:rPr>
      </w:pPr>
      <w:r w:rsidRPr="007547FE">
        <w:rPr>
          <w:rFonts w:ascii="Times New Roman" w:hAnsi="Times New Roman" w:cs="Times New Roman"/>
          <w:sz w:val="24"/>
          <w:szCs w:val="24"/>
        </w:rPr>
        <w:lastRenderedPageBreak/>
        <w:t xml:space="preserve">Лоты, наименование муниципальных маршрутов регулярных перевозок муниципального образования </w:t>
      </w:r>
      <w:r w:rsidRPr="007547FE">
        <w:rPr>
          <w:rFonts w:ascii="Times New Roman" w:eastAsia="Calibri" w:hAnsi="Times New Roman" w:cs="Times New Roman"/>
          <w:sz w:val="24"/>
          <w:szCs w:val="24"/>
        </w:rPr>
        <w:t>«Новосергиевский район Оренбургской области»</w:t>
      </w:r>
    </w:p>
    <w:p w:rsidR="00444C0E" w:rsidRPr="007547FE" w:rsidRDefault="00444C0E" w:rsidP="007547FE">
      <w:pPr>
        <w:spacing w:after="0" w:line="240" w:lineRule="auto"/>
        <w:jc w:val="center"/>
        <w:rPr>
          <w:rFonts w:ascii="Times New Roman" w:eastAsia="Calibri" w:hAnsi="Times New Roman" w:cs="Times New Roman"/>
          <w:sz w:val="24"/>
          <w:szCs w:val="24"/>
        </w:rPr>
      </w:pPr>
    </w:p>
    <w:tbl>
      <w:tblPr>
        <w:tblW w:w="156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06"/>
        <w:gridCol w:w="1695"/>
        <w:gridCol w:w="1977"/>
        <w:gridCol w:w="2259"/>
        <w:gridCol w:w="847"/>
        <w:gridCol w:w="1271"/>
        <w:gridCol w:w="988"/>
        <w:gridCol w:w="1413"/>
        <w:gridCol w:w="1130"/>
        <w:gridCol w:w="1271"/>
        <w:gridCol w:w="1553"/>
      </w:tblGrid>
      <w:tr w:rsidR="007547FE" w:rsidRPr="007547FE" w:rsidTr="007547FE">
        <w:trPr>
          <w:trHeight w:val="1759"/>
        </w:trPr>
        <w:tc>
          <w:tcPr>
            <w:tcW w:w="565" w:type="dxa"/>
            <w:shd w:val="clear" w:color="auto" w:fill="auto"/>
          </w:tcPr>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 xml:space="preserve">Регистрационный </w:t>
            </w:r>
          </w:p>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 xml:space="preserve"> №</w:t>
            </w:r>
          </w:p>
        </w:tc>
        <w:tc>
          <w:tcPr>
            <w:tcW w:w="706" w:type="dxa"/>
            <w:shd w:val="clear" w:color="auto" w:fill="auto"/>
          </w:tcPr>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Порядковый №</w:t>
            </w:r>
          </w:p>
        </w:tc>
        <w:tc>
          <w:tcPr>
            <w:tcW w:w="1695" w:type="dxa"/>
            <w:shd w:val="clear" w:color="auto" w:fill="auto"/>
          </w:tcPr>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Наименование маршрута</w:t>
            </w:r>
          </w:p>
        </w:tc>
        <w:tc>
          <w:tcPr>
            <w:tcW w:w="1977" w:type="dxa"/>
            <w:shd w:val="clear" w:color="auto" w:fill="auto"/>
          </w:tcPr>
          <w:p w:rsidR="007547FE" w:rsidRPr="007547FE" w:rsidRDefault="007547FE" w:rsidP="007547FE">
            <w:pPr>
              <w:jc w:val="center"/>
              <w:rPr>
                <w:rFonts w:ascii="Times New Roman" w:hAnsi="Times New Roman" w:cs="Times New Roman"/>
                <w:color w:val="000000"/>
                <w:sz w:val="20"/>
                <w:szCs w:val="20"/>
              </w:rPr>
            </w:pPr>
            <w:r w:rsidRPr="007547FE">
              <w:rPr>
                <w:rFonts w:ascii="Times New Roman" w:hAnsi="Times New Roman" w:cs="Times New Roman"/>
                <w:color w:val="000000"/>
                <w:sz w:val="20"/>
                <w:szCs w:val="20"/>
              </w:rPr>
              <w:t>Наименования промежуточных остановочных пунктов (населенных пунктов)</w:t>
            </w:r>
          </w:p>
          <w:p w:rsidR="007547FE" w:rsidRPr="007547FE" w:rsidRDefault="007547FE" w:rsidP="007547FE">
            <w:pPr>
              <w:jc w:val="center"/>
              <w:rPr>
                <w:rFonts w:ascii="Times New Roman" w:hAnsi="Times New Roman" w:cs="Times New Roman"/>
                <w:sz w:val="20"/>
                <w:szCs w:val="20"/>
              </w:rPr>
            </w:pPr>
          </w:p>
        </w:tc>
        <w:tc>
          <w:tcPr>
            <w:tcW w:w="2259" w:type="dxa"/>
            <w:shd w:val="clear" w:color="auto" w:fill="auto"/>
          </w:tcPr>
          <w:p w:rsidR="007547FE" w:rsidRPr="007547FE" w:rsidRDefault="007547FE" w:rsidP="007547FE">
            <w:pPr>
              <w:jc w:val="center"/>
              <w:rPr>
                <w:rFonts w:ascii="Times New Roman" w:hAnsi="Times New Roman" w:cs="Times New Roman"/>
                <w:color w:val="000000"/>
                <w:sz w:val="20"/>
                <w:szCs w:val="20"/>
              </w:rPr>
            </w:pPr>
            <w:r w:rsidRPr="007547FE">
              <w:rPr>
                <w:rFonts w:ascii="Times New Roman" w:hAnsi="Times New Roman" w:cs="Times New Roman"/>
                <w:color w:val="000000"/>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7547FE" w:rsidRPr="007547FE" w:rsidRDefault="007547FE" w:rsidP="007547FE">
            <w:pPr>
              <w:jc w:val="center"/>
              <w:rPr>
                <w:rFonts w:ascii="Times New Roman" w:hAnsi="Times New Roman" w:cs="Times New Roman"/>
                <w:sz w:val="20"/>
                <w:szCs w:val="20"/>
              </w:rPr>
            </w:pPr>
          </w:p>
        </w:tc>
        <w:tc>
          <w:tcPr>
            <w:tcW w:w="847" w:type="dxa"/>
            <w:shd w:val="clear" w:color="auto" w:fill="auto"/>
          </w:tcPr>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 xml:space="preserve">Протяженность маршрута, </w:t>
            </w:r>
            <w:proofErr w:type="gramStart"/>
            <w:r w:rsidRPr="007547FE">
              <w:rPr>
                <w:rFonts w:ascii="Times New Roman" w:hAnsi="Times New Roman" w:cs="Times New Roman"/>
                <w:sz w:val="20"/>
                <w:szCs w:val="20"/>
              </w:rPr>
              <w:t>км</w:t>
            </w:r>
            <w:proofErr w:type="gramEnd"/>
          </w:p>
        </w:tc>
        <w:tc>
          <w:tcPr>
            <w:tcW w:w="1271" w:type="dxa"/>
            <w:shd w:val="clear" w:color="auto" w:fill="auto"/>
          </w:tcPr>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Порядок посадки и высадки пассажиров</w:t>
            </w:r>
          </w:p>
        </w:tc>
        <w:tc>
          <w:tcPr>
            <w:tcW w:w="988" w:type="dxa"/>
            <w:shd w:val="clear" w:color="auto" w:fill="auto"/>
          </w:tcPr>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Вид регулярных перевозок</w:t>
            </w:r>
          </w:p>
        </w:tc>
        <w:tc>
          <w:tcPr>
            <w:tcW w:w="1413" w:type="dxa"/>
            <w:shd w:val="clear" w:color="auto" w:fill="auto"/>
          </w:tcPr>
          <w:p w:rsidR="007547FE" w:rsidRPr="007547FE" w:rsidRDefault="007547FE" w:rsidP="007547FE">
            <w:pPr>
              <w:jc w:val="center"/>
              <w:rPr>
                <w:rFonts w:ascii="Times New Roman" w:hAnsi="Times New Roman" w:cs="Times New Roman"/>
                <w:color w:val="000000"/>
                <w:sz w:val="20"/>
                <w:szCs w:val="20"/>
              </w:rPr>
            </w:pPr>
            <w:r w:rsidRPr="007547FE">
              <w:rPr>
                <w:rFonts w:ascii="Times New Roman" w:hAnsi="Times New Roman" w:cs="Times New Roman"/>
                <w:color w:val="000000"/>
                <w:sz w:val="20"/>
                <w:szCs w:val="20"/>
              </w:rPr>
              <w:t>Вид, класс и экологические характеристики транспортных средств</w:t>
            </w:r>
          </w:p>
          <w:p w:rsidR="007547FE" w:rsidRPr="007547FE" w:rsidRDefault="007547FE" w:rsidP="007547FE">
            <w:pPr>
              <w:jc w:val="center"/>
              <w:rPr>
                <w:rFonts w:ascii="Times New Roman" w:hAnsi="Times New Roman" w:cs="Times New Roman"/>
                <w:sz w:val="20"/>
                <w:szCs w:val="20"/>
              </w:rPr>
            </w:pPr>
          </w:p>
        </w:tc>
        <w:tc>
          <w:tcPr>
            <w:tcW w:w="1130" w:type="dxa"/>
          </w:tcPr>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Дата начала осуществления регулярных перевозок</w:t>
            </w:r>
          </w:p>
          <w:p w:rsidR="007547FE" w:rsidRPr="007547FE" w:rsidRDefault="007547FE" w:rsidP="007547FE">
            <w:pPr>
              <w:jc w:val="center"/>
              <w:rPr>
                <w:rFonts w:ascii="Times New Roman" w:hAnsi="Times New Roman" w:cs="Times New Roman"/>
                <w:sz w:val="20"/>
                <w:szCs w:val="20"/>
              </w:rPr>
            </w:pPr>
          </w:p>
        </w:tc>
        <w:tc>
          <w:tcPr>
            <w:tcW w:w="1271" w:type="dxa"/>
            <w:shd w:val="clear" w:color="auto" w:fill="auto"/>
          </w:tcPr>
          <w:p w:rsidR="007547FE" w:rsidRPr="007547FE" w:rsidRDefault="007547FE" w:rsidP="007547FE">
            <w:pPr>
              <w:jc w:val="center"/>
              <w:rPr>
                <w:rFonts w:ascii="Times New Roman" w:hAnsi="Times New Roman" w:cs="Times New Roman"/>
                <w:sz w:val="20"/>
                <w:szCs w:val="20"/>
              </w:rPr>
            </w:pPr>
            <w:proofErr w:type="spellStart"/>
            <w:r w:rsidRPr="007547FE">
              <w:rPr>
                <w:rFonts w:ascii="Times New Roman" w:hAnsi="Times New Roman" w:cs="Times New Roman"/>
                <w:sz w:val="20"/>
                <w:szCs w:val="20"/>
              </w:rPr>
              <w:t>Первозчик</w:t>
            </w:r>
            <w:proofErr w:type="spellEnd"/>
            <w:r w:rsidRPr="007547FE">
              <w:rPr>
                <w:rFonts w:ascii="Times New Roman" w:hAnsi="Times New Roman" w:cs="Times New Roman"/>
                <w:sz w:val="20"/>
                <w:szCs w:val="20"/>
              </w:rPr>
              <w:t xml:space="preserve"> определен</w:t>
            </w:r>
            <w:proofErr w:type="gramStart"/>
            <w:r w:rsidRPr="007547FE">
              <w:rPr>
                <w:rFonts w:ascii="Times New Roman" w:hAnsi="Times New Roman" w:cs="Times New Roman"/>
                <w:sz w:val="20"/>
                <w:szCs w:val="20"/>
              </w:rPr>
              <w:t xml:space="preserve"> (+)</w:t>
            </w:r>
            <w:proofErr w:type="gramEnd"/>
          </w:p>
          <w:p w:rsidR="007547FE" w:rsidRPr="007547FE" w:rsidRDefault="007547FE" w:rsidP="007547FE">
            <w:pPr>
              <w:jc w:val="center"/>
              <w:rPr>
                <w:rFonts w:ascii="Times New Roman" w:hAnsi="Times New Roman" w:cs="Times New Roman"/>
                <w:sz w:val="20"/>
                <w:szCs w:val="20"/>
              </w:rPr>
            </w:pPr>
            <w:r w:rsidRPr="007547FE">
              <w:rPr>
                <w:rFonts w:ascii="Times New Roman" w:hAnsi="Times New Roman" w:cs="Times New Roman"/>
                <w:sz w:val="20"/>
                <w:szCs w:val="20"/>
              </w:rPr>
              <w:t>Не определен</w:t>
            </w:r>
            <w:proofErr w:type="gramStart"/>
            <w:r w:rsidRPr="007547FE">
              <w:rPr>
                <w:rFonts w:ascii="Times New Roman" w:hAnsi="Times New Roman" w:cs="Times New Roman"/>
                <w:sz w:val="20"/>
                <w:szCs w:val="20"/>
              </w:rPr>
              <w:t xml:space="preserve"> (-)</w:t>
            </w:r>
            <w:proofErr w:type="gramEnd"/>
          </w:p>
        </w:tc>
        <w:tc>
          <w:tcPr>
            <w:tcW w:w="1553" w:type="dxa"/>
            <w:shd w:val="clear" w:color="auto" w:fill="auto"/>
          </w:tcPr>
          <w:p w:rsidR="007547FE" w:rsidRPr="007547FE" w:rsidRDefault="007547FE" w:rsidP="007547FE">
            <w:pPr>
              <w:jc w:val="center"/>
              <w:rPr>
                <w:rFonts w:ascii="Times New Roman" w:hAnsi="Times New Roman" w:cs="Times New Roman"/>
                <w:color w:val="000000"/>
                <w:sz w:val="20"/>
                <w:szCs w:val="20"/>
              </w:rPr>
            </w:pPr>
            <w:r w:rsidRPr="007547FE">
              <w:rPr>
                <w:rFonts w:ascii="Times New Roman" w:hAnsi="Times New Roman" w:cs="Times New Roman"/>
                <w:color w:val="000000"/>
                <w:sz w:val="20"/>
                <w:szCs w:val="20"/>
              </w:rPr>
              <w:t>Наименование организации перевозчика</w:t>
            </w:r>
          </w:p>
          <w:p w:rsidR="007547FE" w:rsidRPr="007547FE" w:rsidRDefault="007547FE" w:rsidP="007547FE">
            <w:pPr>
              <w:jc w:val="center"/>
              <w:rPr>
                <w:rFonts w:ascii="Times New Roman" w:hAnsi="Times New Roman" w:cs="Times New Roman"/>
                <w:sz w:val="20"/>
                <w:szCs w:val="20"/>
              </w:rPr>
            </w:pPr>
          </w:p>
        </w:tc>
      </w:tr>
      <w:tr w:rsidR="007547FE" w:rsidRPr="007547FE" w:rsidTr="007547FE">
        <w:trPr>
          <w:trHeight w:val="5700"/>
        </w:trPr>
        <w:tc>
          <w:tcPr>
            <w:tcW w:w="565"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12</w:t>
            </w:r>
          </w:p>
        </w:tc>
        <w:tc>
          <w:tcPr>
            <w:tcW w:w="706"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1</w:t>
            </w:r>
          </w:p>
        </w:tc>
        <w:tc>
          <w:tcPr>
            <w:tcW w:w="1695"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Л. Толстого</w:t>
            </w:r>
          </w:p>
        </w:tc>
        <w:tc>
          <w:tcPr>
            <w:tcW w:w="1977"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Ост. Школа №4-ост. Магистральная-</w:t>
            </w:r>
            <w:proofErr w:type="spellStart"/>
            <w:r w:rsidRPr="007547FE">
              <w:rPr>
                <w:rFonts w:ascii="Times New Roman" w:hAnsi="Times New Roman" w:cs="Times New Roman"/>
                <w:color w:val="000000"/>
                <w:sz w:val="20"/>
                <w:szCs w:val="20"/>
              </w:rPr>
              <w:t>ост.Л</w:t>
            </w:r>
            <w:proofErr w:type="spellEnd"/>
            <w:r w:rsidRPr="007547FE">
              <w:rPr>
                <w:rFonts w:ascii="Times New Roman" w:hAnsi="Times New Roman" w:cs="Times New Roman"/>
                <w:color w:val="000000"/>
                <w:sz w:val="20"/>
                <w:szCs w:val="20"/>
              </w:rPr>
              <w:t>. Толстого-</w:t>
            </w:r>
            <w:proofErr w:type="spellStart"/>
            <w:r w:rsidRPr="007547FE">
              <w:rPr>
                <w:rFonts w:ascii="Times New Roman" w:hAnsi="Times New Roman" w:cs="Times New Roman"/>
                <w:color w:val="000000"/>
                <w:sz w:val="20"/>
                <w:szCs w:val="20"/>
              </w:rPr>
              <w:t>ост</w:t>
            </w:r>
            <w:proofErr w:type="gramStart"/>
            <w:r w:rsidRPr="007547FE">
              <w:rPr>
                <w:rFonts w:ascii="Times New Roman" w:hAnsi="Times New Roman" w:cs="Times New Roman"/>
                <w:color w:val="000000"/>
                <w:sz w:val="20"/>
                <w:szCs w:val="20"/>
              </w:rPr>
              <w:t>.О</w:t>
            </w:r>
            <w:proofErr w:type="gramEnd"/>
            <w:r w:rsidRPr="007547FE">
              <w:rPr>
                <w:rFonts w:ascii="Times New Roman" w:hAnsi="Times New Roman" w:cs="Times New Roman"/>
                <w:color w:val="000000"/>
                <w:sz w:val="20"/>
                <w:szCs w:val="20"/>
              </w:rPr>
              <w:t>стровная</w:t>
            </w:r>
            <w:proofErr w:type="spellEnd"/>
            <w:r w:rsidRPr="007547FE">
              <w:rPr>
                <w:rFonts w:ascii="Times New Roman" w:hAnsi="Times New Roman" w:cs="Times New Roman"/>
                <w:color w:val="000000"/>
                <w:sz w:val="20"/>
                <w:szCs w:val="20"/>
              </w:rPr>
              <w:t>-</w:t>
            </w:r>
            <w:proofErr w:type="spellStart"/>
            <w:r w:rsidRPr="007547FE">
              <w:rPr>
                <w:rFonts w:ascii="Times New Roman" w:hAnsi="Times New Roman" w:cs="Times New Roman"/>
                <w:color w:val="000000"/>
                <w:sz w:val="20"/>
                <w:szCs w:val="20"/>
              </w:rPr>
              <w:t>ост.Партизанская-ост.Ж</w:t>
            </w:r>
            <w:proofErr w:type="spellEnd"/>
            <w:r w:rsidRPr="007547FE">
              <w:rPr>
                <w:rFonts w:ascii="Times New Roman" w:hAnsi="Times New Roman" w:cs="Times New Roman"/>
                <w:color w:val="000000"/>
                <w:sz w:val="20"/>
                <w:szCs w:val="20"/>
              </w:rPr>
              <w:t>/д Вокзал-ост.Нефтебаза-ост.Горького-ост.Королева-ост.Конечная-ост. Кафе «АКВА»-</w:t>
            </w:r>
            <w:proofErr w:type="spellStart"/>
            <w:r w:rsidRPr="007547FE">
              <w:rPr>
                <w:rFonts w:ascii="Times New Roman" w:hAnsi="Times New Roman" w:cs="Times New Roman"/>
                <w:color w:val="000000"/>
                <w:sz w:val="20"/>
                <w:szCs w:val="20"/>
              </w:rPr>
              <w:t>ост</w:t>
            </w:r>
            <w:proofErr w:type="gramStart"/>
            <w:r w:rsidRPr="007547FE">
              <w:rPr>
                <w:rFonts w:ascii="Times New Roman" w:hAnsi="Times New Roman" w:cs="Times New Roman"/>
                <w:color w:val="000000"/>
                <w:sz w:val="20"/>
                <w:szCs w:val="20"/>
              </w:rPr>
              <w:t>.Т</w:t>
            </w:r>
            <w:proofErr w:type="gramEnd"/>
            <w:r w:rsidRPr="007547FE">
              <w:rPr>
                <w:rFonts w:ascii="Times New Roman" w:hAnsi="Times New Roman" w:cs="Times New Roman"/>
                <w:color w:val="000000"/>
                <w:sz w:val="20"/>
                <w:szCs w:val="20"/>
              </w:rPr>
              <w:t>орговый</w:t>
            </w:r>
            <w:proofErr w:type="spellEnd"/>
            <w:r w:rsidRPr="007547FE">
              <w:rPr>
                <w:rFonts w:ascii="Times New Roman" w:hAnsi="Times New Roman" w:cs="Times New Roman"/>
                <w:color w:val="000000"/>
                <w:sz w:val="20"/>
                <w:szCs w:val="20"/>
              </w:rPr>
              <w:t xml:space="preserve">  центр «Лидер»-</w:t>
            </w:r>
            <w:proofErr w:type="spellStart"/>
            <w:r w:rsidRPr="007547FE">
              <w:rPr>
                <w:rFonts w:ascii="Times New Roman" w:hAnsi="Times New Roman" w:cs="Times New Roman"/>
                <w:color w:val="000000"/>
                <w:sz w:val="20"/>
                <w:szCs w:val="20"/>
              </w:rPr>
              <w:t>ост.Ленинская</w:t>
            </w:r>
            <w:proofErr w:type="spellEnd"/>
            <w:r w:rsidRPr="007547FE">
              <w:rPr>
                <w:rFonts w:ascii="Times New Roman" w:hAnsi="Times New Roman" w:cs="Times New Roman"/>
                <w:color w:val="000000"/>
                <w:sz w:val="20"/>
                <w:szCs w:val="20"/>
              </w:rPr>
              <w:t>-</w:t>
            </w:r>
            <w:proofErr w:type="spellStart"/>
            <w:r w:rsidRPr="007547FE">
              <w:rPr>
                <w:rFonts w:ascii="Times New Roman" w:hAnsi="Times New Roman" w:cs="Times New Roman"/>
                <w:color w:val="000000"/>
                <w:sz w:val="20"/>
                <w:szCs w:val="20"/>
              </w:rPr>
              <w:t>ост.Ж</w:t>
            </w:r>
            <w:proofErr w:type="spellEnd"/>
            <w:r w:rsidRPr="007547FE">
              <w:rPr>
                <w:rFonts w:ascii="Times New Roman" w:hAnsi="Times New Roman" w:cs="Times New Roman"/>
                <w:color w:val="000000"/>
                <w:sz w:val="20"/>
                <w:szCs w:val="20"/>
              </w:rPr>
              <w:t>/Д Вокзал-</w:t>
            </w:r>
            <w:proofErr w:type="spellStart"/>
            <w:r w:rsidRPr="007547FE">
              <w:rPr>
                <w:rFonts w:ascii="Times New Roman" w:hAnsi="Times New Roman" w:cs="Times New Roman"/>
                <w:color w:val="000000"/>
                <w:sz w:val="20"/>
                <w:szCs w:val="20"/>
              </w:rPr>
              <w:t>ост.Чапаева</w:t>
            </w:r>
            <w:proofErr w:type="spellEnd"/>
            <w:r w:rsidRPr="007547FE">
              <w:rPr>
                <w:rFonts w:ascii="Times New Roman" w:hAnsi="Times New Roman" w:cs="Times New Roman"/>
                <w:color w:val="000000"/>
                <w:sz w:val="20"/>
                <w:szCs w:val="20"/>
              </w:rPr>
              <w:t>-</w:t>
            </w:r>
            <w:proofErr w:type="spellStart"/>
            <w:r w:rsidRPr="007547FE">
              <w:rPr>
                <w:rFonts w:ascii="Times New Roman" w:hAnsi="Times New Roman" w:cs="Times New Roman"/>
                <w:color w:val="000000"/>
                <w:sz w:val="20"/>
                <w:szCs w:val="20"/>
              </w:rPr>
              <w:t>ост.Володарского-ост.Рынок</w:t>
            </w:r>
            <w:proofErr w:type="spellEnd"/>
            <w:r w:rsidRPr="007547FE">
              <w:rPr>
                <w:rFonts w:ascii="Times New Roman" w:hAnsi="Times New Roman" w:cs="Times New Roman"/>
                <w:color w:val="000000"/>
                <w:sz w:val="20"/>
                <w:szCs w:val="20"/>
              </w:rPr>
              <w:t>-</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ост. Кинотеатр «Колос»-</w:t>
            </w:r>
            <w:proofErr w:type="spellStart"/>
            <w:r w:rsidRPr="007547FE">
              <w:rPr>
                <w:rFonts w:ascii="Times New Roman" w:hAnsi="Times New Roman" w:cs="Times New Roman"/>
                <w:color w:val="000000"/>
                <w:sz w:val="20"/>
                <w:szCs w:val="20"/>
              </w:rPr>
              <w:t>ост</w:t>
            </w:r>
            <w:proofErr w:type="gramStart"/>
            <w:r w:rsidRPr="007547FE">
              <w:rPr>
                <w:rFonts w:ascii="Times New Roman" w:hAnsi="Times New Roman" w:cs="Times New Roman"/>
                <w:color w:val="000000"/>
                <w:sz w:val="20"/>
                <w:szCs w:val="20"/>
              </w:rPr>
              <w:t>.С</w:t>
            </w:r>
            <w:proofErr w:type="gramEnd"/>
            <w:r w:rsidRPr="007547FE">
              <w:rPr>
                <w:rFonts w:ascii="Times New Roman" w:hAnsi="Times New Roman" w:cs="Times New Roman"/>
                <w:color w:val="000000"/>
                <w:sz w:val="20"/>
                <w:szCs w:val="20"/>
              </w:rPr>
              <w:t>тадион»Урожай</w:t>
            </w:r>
            <w:proofErr w:type="spellEnd"/>
            <w:r w:rsidRPr="007547FE">
              <w:rPr>
                <w:rFonts w:ascii="Times New Roman" w:hAnsi="Times New Roman" w:cs="Times New Roman"/>
                <w:color w:val="000000"/>
                <w:sz w:val="20"/>
                <w:szCs w:val="20"/>
              </w:rPr>
              <w:t>»-</w:t>
            </w:r>
            <w:proofErr w:type="spellStart"/>
            <w:r w:rsidRPr="007547FE">
              <w:rPr>
                <w:rFonts w:ascii="Times New Roman" w:hAnsi="Times New Roman" w:cs="Times New Roman"/>
                <w:color w:val="000000"/>
                <w:sz w:val="20"/>
                <w:szCs w:val="20"/>
              </w:rPr>
              <w:t>ост.ул</w:t>
            </w:r>
            <w:proofErr w:type="spellEnd"/>
            <w:r w:rsidRPr="007547FE">
              <w:rPr>
                <w:rFonts w:ascii="Times New Roman" w:hAnsi="Times New Roman" w:cs="Times New Roman"/>
                <w:color w:val="000000"/>
                <w:sz w:val="20"/>
                <w:szCs w:val="20"/>
              </w:rPr>
              <w:t>. Оренбургская-</w:t>
            </w:r>
            <w:proofErr w:type="spellStart"/>
            <w:r w:rsidRPr="007547FE">
              <w:rPr>
                <w:rFonts w:ascii="Times New Roman" w:hAnsi="Times New Roman" w:cs="Times New Roman"/>
                <w:color w:val="000000"/>
                <w:sz w:val="20"/>
                <w:szCs w:val="20"/>
              </w:rPr>
              <w:t>ост.Советская</w:t>
            </w:r>
            <w:proofErr w:type="spellEnd"/>
            <w:r w:rsidRPr="007547FE">
              <w:rPr>
                <w:rFonts w:ascii="Times New Roman" w:hAnsi="Times New Roman" w:cs="Times New Roman"/>
                <w:color w:val="000000"/>
                <w:sz w:val="20"/>
                <w:szCs w:val="20"/>
              </w:rPr>
              <w:t>-Церковь-</w:t>
            </w:r>
          </w:p>
        </w:tc>
        <w:tc>
          <w:tcPr>
            <w:tcW w:w="2259"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Красноармейская</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Ленинская</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пр. Калинина</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Первомайская</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Лермонтова</w:t>
            </w:r>
          </w:p>
        </w:tc>
        <w:tc>
          <w:tcPr>
            <w:tcW w:w="847"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11,5</w:t>
            </w:r>
          </w:p>
        </w:tc>
        <w:tc>
          <w:tcPr>
            <w:tcW w:w="1271"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Во всех</w:t>
            </w:r>
          </w:p>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 xml:space="preserve">остановочных </w:t>
            </w:r>
            <w:proofErr w:type="gramStart"/>
            <w:r w:rsidRPr="007547FE">
              <w:rPr>
                <w:rFonts w:ascii="Times New Roman" w:hAnsi="Times New Roman" w:cs="Times New Roman"/>
                <w:sz w:val="20"/>
                <w:szCs w:val="20"/>
              </w:rPr>
              <w:t>пунктах</w:t>
            </w:r>
            <w:proofErr w:type="gramEnd"/>
          </w:p>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маршрута</w:t>
            </w:r>
          </w:p>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регулярных</w:t>
            </w:r>
          </w:p>
          <w:p w:rsidR="007547FE" w:rsidRPr="007547FE" w:rsidRDefault="007547FE" w:rsidP="007547FE">
            <w:pPr>
              <w:spacing w:after="0" w:line="240" w:lineRule="auto"/>
              <w:jc w:val="center"/>
              <w:rPr>
                <w:rFonts w:ascii="Times New Roman" w:hAnsi="Times New Roman" w:cs="Times New Roman"/>
                <w:color w:val="000000"/>
                <w:sz w:val="20"/>
                <w:szCs w:val="20"/>
              </w:rPr>
            </w:pPr>
            <w:r w:rsidRPr="007547FE">
              <w:rPr>
                <w:rFonts w:ascii="Times New Roman" w:hAnsi="Times New Roman" w:cs="Times New Roman"/>
                <w:sz w:val="20"/>
                <w:szCs w:val="20"/>
              </w:rPr>
              <w:t>перевозок</w:t>
            </w:r>
          </w:p>
        </w:tc>
        <w:tc>
          <w:tcPr>
            <w:tcW w:w="988"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по не регулируемым тарифам</w:t>
            </w:r>
          </w:p>
        </w:tc>
        <w:tc>
          <w:tcPr>
            <w:tcW w:w="1413"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М</w:t>
            </w:r>
            <w:proofErr w:type="gramStart"/>
            <w:r w:rsidRPr="007547FE">
              <w:rPr>
                <w:rFonts w:ascii="Times New Roman" w:hAnsi="Times New Roman" w:cs="Times New Roman"/>
                <w:sz w:val="20"/>
                <w:szCs w:val="20"/>
              </w:rPr>
              <w:t>2</w:t>
            </w:r>
            <w:proofErr w:type="gramEnd"/>
            <w:r w:rsidRPr="007547FE">
              <w:rPr>
                <w:rFonts w:ascii="Times New Roman" w:hAnsi="Times New Roman" w:cs="Times New Roman"/>
                <w:sz w:val="20"/>
                <w:szCs w:val="20"/>
              </w:rPr>
              <w:t>,М3,2-4 класс</w:t>
            </w:r>
          </w:p>
          <w:p w:rsidR="007547FE" w:rsidRPr="007547FE" w:rsidRDefault="007547FE" w:rsidP="007547FE">
            <w:pPr>
              <w:spacing w:after="0" w:line="240" w:lineRule="auto"/>
              <w:rPr>
                <w:rFonts w:ascii="Times New Roman" w:hAnsi="Times New Roman" w:cs="Times New Roman"/>
                <w:color w:val="000000"/>
                <w:sz w:val="20"/>
                <w:szCs w:val="20"/>
              </w:rPr>
            </w:pPr>
          </w:p>
        </w:tc>
        <w:tc>
          <w:tcPr>
            <w:tcW w:w="1130" w:type="dxa"/>
          </w:tcPr>
          <w:p w:rsidR="007547FE" w:rsidRPr="007547FE" w:rsidRDefault="007547FE" w:rsidP="007547FE">
            <w:pPr>
              <w:spacing w:after="0" w:line="240" w:lineRule="auto"/>
              <w:jc w:val="center"/>
              <w:rPr>
                <w:rFonts w:ascii="Times New Roman" w:hAnsi="Times New Roman" w:cs="Times New Roman"/>
                <w:sz w:val="20"/>
                <w:szCs w:val="20"/>
              </w:rPr>
            </w:pPr>
          </w:p>
        </w:tc>
        <w:tc>
          <w:tcPr>
            <w:tcW w:w="1271"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553" w:type="dxa"/>
            <w:shd w:val="clear" w:color="auto" w:fill="auto"/>
          </w:tcPr>
          <w:p w:rsidR="007547FE" w:rsidRPr="007547FE" w:rsidRDefault="007547FE" w:rsidP="007547FE">
            <w:pPr>
              <w:spacing w:after="0" w:line="240" w:lineRule="auto"/>
              <w:jc w:val="center"/>
              <w:rPr>
                <w:rFonts w:ascii="Times New Roman" w:hAnsi="Times New Roman" w:cs="Times New Roman"/>
                <w:color w:val="FF0000"/>
                <w:sz w:val="20"/>
                <w:szCs w:val="20"/>
              </w:rPr>
            </w:pPr>
          </w:p>
        </w:tc>
      </w:tr>
    </w:tbl>
    <w:p w:rsidR="007547FE" w:rsidRPr="007547FE" w:rsidRDefault="007547FE" w:rsidP="007547FE"/>
    <w:p w:rsidR="007547FE" w:rsidRPr="007547FE" w:rsidRDefault="007547FE" w:rsidP="007547FE">
      <w:pPr>
        <w:jc w:val="center"/>
      </w:pPr>
    </w:p>
    <w:tbl>
      <w:tblPr>
        <w:tblW w:w="156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06"/>
        <w:gridCol w:w="1695"/>
        <w:gridCol w:w="1977"/>
        <w:gridCol w:w="2259"/>
        <w:gridCol w:w="847"/>
        <w:gridCol w:w="1271"/>
        <w:gridCol w:w="988"/>
        <w:gridCol w:w="1413"/>
        <w:gridCol w:w="1130"/>
        <w:gridCol w:w="1271"/>
        <w:gridCol w:w="1553"/>
      </w:tblGrid>
      <w:tr w:rsidR="007547FE" w:rsidRPr="007547FE" w:rsidTr="007547FE">
        <w:trPr>
          <w:trHeight w:val="724"/>
        </w:trPr>
        <w:tc>
          <w:tcPr>
            <w:tcW w:w="565"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p>
        </w:tc>
        <w:tc>
          <w:tcPr>
            <w:tcW w:w="706"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695"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977"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Лермонтова-Село</w:t>
            </w:r>
            <w:proofErr w:type="gramStart"/>
            <w:r w:rsidRPr="007547FE">
              <w:rPr>
                <w:rFonts w:ascii="Times New Roman" w:hAnsi="Times New Roman" w:cs="Times New Roman"/>
                <w:color w:val="000000"/>
                <w:sz w:val="20"/>
                <w:szCs w:val="20"/>
              </w:rPr>
              <w:t xml:space="preserve"> П</w:t>
            </w:r>
            <w:proofErr w:type="gramEnd"/>
            <w:r w:rsidRPr="007547FE">
              <w:rPr>
                <w:rFonts w:ascii="Times New Roman" w:hAnsi="Times New Roman" w:cs="Times New Roman"/>
                <w:color w:val="000000"/>
                <w:sz w:val="20"/>
                <w:szCs w:val="20"/>
              </w:rPr>
              <w:t>ер. Комсомольский</w:t>
            </w:r>
          </w:p>
        </w:tc>
        <w:tc>
          <w:tcPr>
            <w:tcW w:w="2259"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p>
        </w:tc>
        <w:tc>
          <w:tcPr>
            <w:tcW w:w="847"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271"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p>
        </w:tc>
        <w:tc>
          <w:tcPr>
            <w:tcW w:w="988"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p>
        </w:tc>
        <w:tc>
          <w:tcPr>
            <w:tcW w:w="1413"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130" w:type="dxa"/>
          </w:tcPr>
          <w:p w:rsidR="007547FE" w:rsidRPr="007547FE" w:rsidRDefault="007547FE" w:rsidP="007547FE">
            <w:pPr>
              <w:spacing w:after="0" w:line="240" w:lineRule="auto"/>
              <w:jc w:val="center"/>
              <w:rPr>
                <w:rFonts w:ascii="Times New Roman" w:hAnsi="Times New Roman" w:cs="Times New Roman"/>
                <w:sz w:val="20"/>
                <w:szCs w:val="20"/>
              </w:rPr>
            </w:pPr>
          </w:p>
        </w:tc>
        <w:tc>
          <w:tcPr>
            <w:tcW w:w="1271"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553"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p>
        </w:tc>
      </w:tr>
      <w:tr w:rsidR="007547FE" w:rsidRPr="007547FE" w:rsidTr="007547FE">
        <w:trPr>
          <w:trHeight w:val="144"/>
        </w:trPr>
        <w:tc>
          <w:tcPr>
            <w:tcW w:w="565"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13</w:t>
            </w:r>
          </w:p>
        </w:tc>
        <w:tc>
          <w:tcPr>
            <w:tcW w:w="706"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2</w:t>
            </w:r>
          </w:p>
        </w:tc>
        <w:tc>
          <w:tcPr>
            <w:tcW w:w="1695"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roofErr w:type="gramStart"/>
            <w:r w:rsidRPr="007547FE">
              <w:rPr>
                <w:rFonts w:ascii="Times New Roman" w:hAnsi="Times New Roman" w:cs="Times New Roman"/>
                <w:sz w:val="20"/>
                <w:szCs w:val="20"/>
              </w:rPr>
              <w:t>Конечная</w:t>
            </w:r>
            <w:proofErr w:type="gramEnd"/>
            <w:r w:rsidRPr="007547FE">
              <w:rPr>
                <w:rFonts w:ascii="Times New Roman" w:hAnsi="Times New Roman" w:cs="Times New Roman"/>
                <w:sz w:val="20"/>
                <w:szCs w:val="20"/>
              </w:rPr>
              <w:t xml:space="preserve">  ул. Красноармейская-Село Переулок Комсомольский</w:t>
            </w:r>
          </w:p>
        </w:tc>
        <w:tc>
          <w:tcPr>
            <w:tcW w:w="1977"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 xml:space="preserve">Ост. </w:t>
            </w:r>
            <w:proofErr w:type="gramStart"/>
            <w:r w:rsidRPr="007547FE">
              <w:rPr>
                <w:rFonts w:ascii="Times New Roman" w:hAnsi="Times New Roman" w:cs="Times New Roman"/>
                <w:color w:val="000000"/>
                <w:sz w:val="20"/>
                <w:szCs w:val="20"/>
              </w:rPr>
              <w:t>Конечная-ост</w:t>
            </w:r>
            <w:proofErr w:type="gramEnd"/>
            <w:r w:rsidRPr="007547FE">
              <w:rPr>
                <w:rFonts w:ascii="Times New Roman" w:hAnsi="Times New Roman" w:cs="Times New Roman"/>
                <w:color w:val="000000"/>
                <w:sz w:val="20"/>
                <w:szCs w:val="20"/>
              </w:rPr>
              <w:t>. КАФЕ «АКВА</w:t>
            </w:r>
            <w:proofErr w:type="gramStart"/>
            <w:r w:rsidRPr="007547FE">
              <w:rPr>
                <w:rFonts w:ascii="Times New Roman" w:hAnsi="Times New Roman" w:cs="Times New Roman"/>
                <w:color w:val="000000"/>
                <w:sz w:val="20"/>
                <w:szCs w:val="20"/>
              </w:rPr>
              <w:t>»-</w:t>
            </w:r>
            <w:proofErr w:type="gramEnd"/>
            <w:r w:rsidRPr="007547FE">
              <w:rPr>
                <w:rFonts w:ascii="Times New Roman" w:hAnsi="Times New Roman" w:cs="Times New Roman"/>
                <w:color w:val="000000"/>
                <w:sz w:val="20"/>
                <w:szCs w:val="20"/>
              </w:rPr>
              <w:t xml:space="preserve">ост. Торговый центр «ЛИДЕР» </w:t>
            </w:r>
            <w:proofErr w:type="gramStart"/>
            <w:r w:rsidRPr="007547FE">
              <w:rPr>
                <w:rFonts w:ascii="Times New Roman" w:hAnsi="Times New Roman" w:cs="Times New Roman"/>
                <w:color w:val="000000"/>
                <w:sz w:val="20"/>
                <w:szCs w:val="20"/>
              </w:rPr>
              <w:t>-о</w:t>
            </w:r>
            <w:proofErr w:type="gramEnd"/>
            <w:r w:rsidRPr="007547FE">
              <w:rPr>
                <w:rFonts w:ascii="Times New Roman" w:hAnsi="Times New Roman" w:cs="Times New Roman"/>
                <w:color w:val="000000"/>
                <w:sz w:val="20"/>
                <w:szCs w:val="20"/>
              </w:rPr>
              <w:t xml:space="preserve">ст. </w:t>
            </w:r>
            <w:proofErr w:type="gramStart"/>
            <w:r w:rsidRPr="007547FE">
              <w:rPr>
                <w:rFonts w:ascii="Times New Roman" w:hAnsi="Times New Roman" w:cs="Times New Roman"/>
                <w:color w:val="000000"/>
                <w:sz w:val="20"/>
                <w:szCs w:val="20"/>
              </w:rPr>
              <w:t>Ленинская-ост</w:t>
            </w:r>
            <w:proofErr w:type="gramEnd"/>
            <w:r w:rsidRPr="007547FE">
              <w:rPr>
                <w:rFonts w:ascii="Times New Roman" w:hAnsi="Times New Roman" w:cs="Times New Roman"/>
                <w:color w:val="000000"/>
                <w:sz w:val="20"/>
                <w:szCs w:val="20"/>
              </w:rPr>
              <w:t>. Ж/Д Вокзал-</w:t>
            </w:r>
            <w:proofErr w:type="spellStart"/>
            <w:r w:rsidRPr="007547FE">
              <w:rPr>
                <w:rFonts w:ascii="Times New Roman" w:hAnsi="Times New Roman" w:cs="Times New Roman"/>
                <w:color w:val="000000"/>
                <w:sz w:val="20"/>
                <w:szCs w:val="20"/>
              </w:rPr>
              <w:t>ост</w:t>
            </w:r>
            <w:proofErr w:type="gramStart"/>
            <w:r w:rsidRPr="007547FE">
              <w:rPr>
                <w:rFonts w:ascii="Times New Roman" w:hAnsi="Times New Roman" w:cs="Times New Roman"/>
                <w:color w:val="000000"/>
                <w:sz w:val="20"/>
                <w:szCs w:val="20"/>
              </w:rPr>
              <w:t>.Ч</w:t>
            </w:r>
            <w:proofErr w:type="gramEnd"/>
            <w:r w:rsidRPr="007547FE">
              <w:rPr>
                <w:rFonts w:ascii="Times New Roman" w:hAnsi="Times New Roman" w:cs="Times New Roman"/>
                <w:color w:val="000000"/>
                <w:sz w:val="20"/>
                <w:szCs w:val="20"/>
              </w:rPr>
              <w:t>апаева</w:t>
            </w:r>
            <w:proofErr w:type="spellEnd"/>
            <w:r w:rsidRPr="007547FE">
              <w:rPr>
                <w:rFonts w:ascii="Times New Roman" w:hAnsi="Times New Roman" w:cs="Times New Roman"/>
                <w:color w:val="000000"/>
                <w:sz w:val="20"/>
                <w:szCs w:val="20"/>
              </w:rPr>
              <w:t>-</w:t>
            </w:r>
            <w:proofErr w:type="spellStart"/>
            <w:r w:rsidRPr="007547FE">
              <w:rPr>
                <w:rFonts w:ascii="Times New Roman" w:hAnsi="Times New Roman" w:cs="Times New Roman"/>
                <w:color w:val="000000"/>
                <w:sz w:val="20"/>
                <w:szCs w:val="20"/>
              </w:rPr>
              <w:t>остВолодарского-ост.Рынок-ост.Кинотеатр</w:t>
            </w:r>
            <w:proofErr w:type="spellEnd"/>
            <w:r w:rsidRPr="007547FE">
              <w:rPr>
                <w:rFonts w:ascii="Times New Roman" w:hAnsi="Times New Roman" w:cs="Times New Roman"/>
                <w:color w:val="000000"/>
                <w:sz w:val="20"/>
                <w:szCs w:val="20"/>
              </w:rPr>
              <w:t xml:space="preserve"> «Колос»-ост. Стадион «Урожай</w:t>
            </w:r>
            <w:proofErr w:type="gramStart"/>
            <w:r w:rsidRPr="007547FE">
              <w:rPr>
                <w:rFonts w:ascii="Times New Roman" w:hAnsi="Times New Roman" w:cs="Times New Roman"/>
                <w:color w:val="000000"/>
                <w:sz w:val="20"/>
                <w:szCs w:val="20"/>
              </w:rPr>
              <w:t>»-</w:t>
            </w:r>
            <w:proofErr w:type="spellStart"/>
            <w:proofErr w:type="gramEnd"/>
            <w:r w:rsidRPr="007547FE">
              <w:rPr>
                <w:rFonts w:ascii="Times New Roman" w:hAnsi="Times New Roman" w:cs="Times New Roman"/>
                <w:color w:val="000000"/>
                <w:sz w:val="20"/>
                <w:szCs w:val="20"/>
              </w:rPr>
              <w:t>ост.ул</w:t>
            </w:r>
            <w:proofErr w:type="spellEnd"/>
            <w:r w:rsidRPr="007547FE">
              <w:rPr>
                <w:rFonts w:ascii="Times New Roman" w:hAnsi="Times New Roman" w:cs="Times New Roman"/>
                <w:color w:val="000000"/>
                <w:sz w:val="20"/>
                <w:szCs w:val="20"/>
              </w:rPr>
              <w:t>. Оренбургская-ост. Советская-Церковь-Лермонтова-село пер. Комсомольский.</w:t>
            </w:r>
          </w:p>
        </w:tc>
        <w:tc>
          <w:tcPr>
            <w:tcW w:w="2259"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Красноармейская</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 xml:space="preserve"> ул. Ленинская</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пр. Калинина</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Первомайская</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Лермонтова</w:t>
            </w:r>
          </w:p>
        </w:tc>
        <w:tc>
          <w:tcPr>
            <w:tcW w:w="847"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6</w:t>
            </w:r>
          </w:p>
        </w:tc>
        <w:tc>
          <w:tcPr>
            <w:tcW w:w="1271" w:type="dxa"/>
            <w:shd w:val="clear" w:color="auto" w:fill="auto"/>
          </w:tcPr>
          <w:p w:rsidR="007547FE" w:rsidRPr="007547FE" w:rsidRDefault="007547FE" w:rsidP="007547FE">
            <w:pPr>
              <w:spacing w:after="0" w:line="240" w:lineRule="auto"/>
              <w:jc w:val="center"/>
              <w:rPr>
                <w:rFonts w:ascii="Times New Roman" w:hAnsi="Times New Roman" w:cs="Times New Roman"/>
                <w:color w:val="000000" w:themeColor="text1"/>
                <w:sz w:val="20"/>
                <w:szCs w:val="20"/>
              </w:rPr>
            </w:pPr>
            <w:r w:rsidRPr="007547FE">
              <w:rPr>
                <w:rFonts w:ascii="Times New Roman" w:hAnsi="Times New Roman" w:cs="Times New Roman"/>
                <w:color w:val="000000" w:themeColor="text1"/>
                <w:sz w:val="20"/>
                <w:szCs w:val="20"/>
              </w:rPr>
              <w:t>Во всех</w:t>
            </w:r>
          </w:p>
          <w:p w:rsidR="007547FE" w:rsidRPr="007547FE" w:rsidRDefault="007547FE" w:rsidP="007547FE">
            <w:pPr>
              <w:spacing w:after="0" w:line="240" w:lineRule="auto"/>
              <w:jc w:val="center"/>
              <w:rPr>
                <w:rFonts w:ascii="Times New Roman" w:hAnsi="Times New Roman" w:cs="Times New Roman"/>
                <w:color w:val="000000" w:themeColor="text1"/>
                <w:sz w:val="20"/>
                <w:szCs w:val="20"/>
              </w:rPr>
            </w:pPr>
            <w:r w:rsidRPr="007547FE">
              <w:rPr>
                <w:rFonts w:ascii="Times New Roman" w:hAnsi="Times New Roman" w:cs="Times New Roman"/>
                <w:color w:val="000000" w:themeColor="text1"/>
                <w:sz w:val="20"/>
                <w:szCs w:val="20"/>
              </w:rPr>
              <w:t xml:space="preserve">остановочных </w:t>
            </w:r>
            <w:proofErr w:type="gramStart"/>
            <w:r w:rsidRPr="007547FE">
              <w:rPr>
                <w:rFonts w:ascii="Times New Roman" w:hAnsi="Times New Roman" w:cs="Times New Roman"/>
                <w:color w:val="000000" w:themeColor="text1"/>
                <w:sz w:val="20"/>
                <w:szCs w:val="20"/>
              </w:rPr>
              <w:t>пунктах</w:t>
            </w:r>
            <w:proofErr w:type="gramEnd"/>
          </w:p>
          <w:p w:rsidR="007547FE" w:rsidRPr="007547FE" w:rsidRDefault="007547FE" w:rsidP="007547FE">
            <w:pPr>
              <w:spacing w:after="0" w:line="240" w:lineRule="auto"/>
              <w:jc w:val="center"/>
              <w:rPr>
                <w:rFonts w:ascii="Times New Roman" w:hAnsi="Times New Roman" w:cs="Times New Roman"/>
                <w:color w:val="000000" w:themeColor="text1"/>
                <w:sz w:val="20"/>
                <w:szCs w:val="20"/>
              </w:rPr>
            </w:pPr>
            <w:r w:rsidRPr="007547FE">
              <w:rPr>
                <w:rFonts w:ascii="Times New Roman" w:hAnsi="Times New Roman" w:cs="Times New Roman"/>
                <w:color w:val="000000" w:themeColor="text1"/>
                <w:sz w:val="20"/>
                <w:szCs w:val="20"/>
              </w:rPr>
              <w:t>маршрута</w:t>
            </w:r>
          </w:p>
          <w:p w:rsidR="007547FE" w:rsidRPr="007547FE" w:rsidRDefault="007547FE" w:rsidP="007547FE">
            <w:pPr>
              <w:spacing w:after="0" w:line="240" w:lineRule="auto"/>
              <w:jc w:val="center"/>
              <w:rPr>
                <w:rFonts w:ascii="Times New Roman" w:hAnsi="Times New Roman" w:cs="Times New Roman"/>
                <w:color w:val="000000" w:themeColor="text1"/>
                <w:sz w:val="20"/>
                <w:szCs w:val="20"/>
              </w:rPr>
            </w:pPr>
            <w:r w:rsidRPr="007547FE">
              <w:rPr>
                <w:rFonts w:ascii="Times New Roman" w:hAnsi="Times New Roman" w:cs="Times New Roman"/>
                <w:color w:val="000000" w:themeColor="text1"/>
                <w:sz w:val="20"/>
                <w:szCs w:val="20"/>
              </w:rPr>
              <w:t>регулярных</w:t>
            </w:r>
          </w:p>
          <w:p w:rsidR="007547FE" w:rsidRPr="007547FE" w:rsidRDefault="007547FE" w:rsidP="007547FE">
            <w:pPr>
              <w:spacing w:after="0" w:line="240" w:lineRule="auto"/>
              <w:jc w:val="center"/>
              <w:rPr>
                <w:rFonts w:ascii="Times New Roman" w:hAnsi="Times New Roman" w:cs="Times New Roman"/>
                <w:color w:val="FF0000"/>
                <w:sz w:val="20"/>
                <w:szCs w:val="20"/>
              </w:rPr>
            </w:pPr>
            <w:r w:rsidRPr="007547FE">
              <w:rPr>
                <w:rFonts w:ascii="Times New Roman" w:hAnsi="Times New Roman" w:cs="Times New Roman"/>
                <w:color w:val="000000" w:themeColor="text1"/>
                <w:sz w:val="20"/>
                <w:szCs w:val="20"/>
              </w:rPr>
              <w:t>перевозок</w:t>
            </w:r>
          </w:p>
        </w:tc>
        <w:tc>
          <w:tcPr>
            <w:tcW w:w="988"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по не регулируемым тарифам</w:t>
            </w:r>
          </w:p>
        </w:tc>
        <w:tc>
          <w:tcPr>
            <w:tcW w:w="1413"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М</w:t>
            </w:r>
            <w:proofErr w:type="gramStart"/>
            <w:r w:rsidRPr="007547FE">
              <w:rPr>
                <w:rFonts w:ascii="Times New Roman" w:hAnsi="Times New Roman" w:cs="Times New Roman"/>
                <w:sz w:val="20"/>
                <w:szCs w:val="20"/>
              </w:rPr>
              <w:t>2</w:t>
            </w:r>
            <w:proofErr w:type="gramEnd"/>
            <w:r w:rsidRPr="007547FE">
              <w:rPr>
                <w:rFonts w:ascii="Times New Roman" w:hAnsi="Times New Roman" w:cs="Times New Roman"/>
                <w:sz w:val="20"/>
                <w:szCs w:val="20"/>
              </w:rPr>
              <w:t>,М3,2-4 класс</w:t>
            </w:r>
          </w:p>
          <w:p w:rsidR="007547FE" w:rsidRPr="007547FE" w:rsidRDefault="007547FE" w:rsidP="007547FE">
            <w:pPr>
              <w:spacing w:after="0" w:line="240" w:lineRule="auto"/>
              <w:rPr>
                <w:rFonts w:ascii="Times New Roman" w:hAnsi="Times New Roman" w:cs="Times New Roman"/>
                <w:color w:val="000000"/>
                <w:sz w:val="20"/>
                <w:szCs w:val="20"/>
              </w:rPr>
            </w:pPr>
          </w:p>
        </w:tc>
        <w:tc>
          <w:tcPr>
            <w:tcW w:w="1130" w:type="dxa"/>
          </w:tcPr>
          <w:p w:rsidR="007547FE" w:rsidRPr="007547FE" w:rsidRDefault="007547FE" w:rsidP="007547FE">
            <w:pPr>
              <w:spacing w:after="0" w:line="240" w:lineRule="auto"/>
              <w:jc w:val="center"/>
              <w:rPr>
                <w:rFonts w:ascii="Times New Roman" w:hAnsi="Times New Roman" w:cs="Times New Roman"/>
                <w:sz w:val="20"/>
                <w:szCs w:val="20"/>
              </w:rPr>
            </w:pPr>
          </w:p>
        </w:tc>
        <w:tc>
          <w:tcPr>
            <w:tcW w:w="1271"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553"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p>
        </w:tc>
      </w:tr>
      <w:tr w:rsidR="007547FE" w:rsidRPr="007547FE" w:rsidTr="007547FE">
        <w:trPr>
          <w:trHeight w:val="144"/>
        </w:trPr>
        <w:tc>
          <w:tcPr>
            <w:tcW w:w="565"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14</w:t>
            </w:r>
          </w:p>
        </w:tc>
        <w:tc>
          <w:tcPr>
            <w:tcW w:w="706"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3</w:t>
            </w:r>
          </w:p>
        </w:tc>
        <w:tc>
          <w:tcPr>
            <w:tcW w:w="1695"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Автостанция п. Новосергиевка-с. Землянка</w:t>
            </w:r>
          </w:p>
        </w:tc>
        <w:tc>
          <w:tcPr>
            <w:tcW w:w="1977"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Автостанция-п. Новосергиевка-</w:t>
            </w:r>
            <w:proofErr w:type="spellStart"/>
            <w:r w:rsidRPr="007547FE">
              <w:rPr>
                <w:rFonts w:ascii="Times New Roman" w:hAnsi="Times New Roman" w:cs="Times New Roman"/>
                <w:color w:val="000000"/>
                <w:sz w:val="20"/>
                <w:szCs w:val="20"/>
              </w:rPr>
              <w:t>ост</w:t>
            </w:r>
            <w:proofErr w:type="gramStart"/>
            <w:r w:rsidRPr="007547FE">
              <w:rPr>
                <w:rFonts w:ascii="Times New Roman" w:hAnsi="Times New Roman" w:cs="Times New Roman"/>
                <w:color w:val="000000"/>
                <w:sz w:val="20"/>
                <w:szCs w:val="20"/>
              </w:rPr>
              <w:t>.Т</w:t>
            </w:r>
            <w:proofErr w:type="gramEnd"/>
            <w:r w:rsidRPr="007547FE">
              <w:rPr>
                <w:rFonts w:ascii="Times New Roman" w:hAnsi="Times New Roman" w:cs="Times New Roman"/>
                <w:color w:val="000000"/>
                <w:sz w:val="20"/>
                <w:szCs w:val="20"/>
              </w:rPr>
              <w:t>орговый</w:t>
            </w:r>
            <w:proofErr w:type="spellEnd"/>
            <w:r w:rsidRPr="007547FE">
              <w:rPr>
                <w:rFonts w:ascii="Times New Roman" w:hAnsi="Times New Roman" w:cs="Times New Roman"/>
                <w:color w:val="000000"/>
                <w:sz w:val="20"/>
                <w:szCs w:val="20"/>
              </w:rPr>
              <w:t xml:space="preserve"> центр «Лидер»-ост. Кафе «Аква»-</w:t>
            </w:r>
            <w:proofErr w:type="spellStart"/>
            <w:r w:rsidRPr="007547FE">
              <w:rPr>
                <w:rFonts w:ascii="Times New Roman" w:hAnsi="Times New Roman" w:cs="Times New Roman"/>
                <w:color w:val="000000"/>
                <w:sz w:val="20"/>
                <w:szCs w:val="20"/>
              </w:rPr>
              <w:t>ост</w:t>
            </w:r>
            <w:proofErr w:type="gramStart"/>
            <w:r w:rsidRPr="007547FE">
              <w:rPr>
                <w:rFonts w:ascii="Times New Roman" w:hAnsi="Times New Roman" w:cs="Times New Roman"/>
                <w:color w:val="000000"/>
                <w:sz w:val="20"/>
                <w:szCs w:val="20"/>
              </w:rPr>
              <w:t>.К</w:t>
            </w:r>
            <w:proofErr w:type="gramEnd"/>
            <w:r w:rsidRPr="007547FE">
              <w:rPr>
                <w:rFonts w:ascii="Times New Roman" w:hAnsi="Times New Roman" w:cs="Times New Roman"/>
                <w:color w:val="000000"/>
                <w:sz w:val="20"/>
                <w:szCs w:val="20"/>
              </w:rPr>
              <w:t>онечная</w:t>
            </w:r>
            <w:proofErr w:type="spellEnd"/>
            <w:r w:rsidRPr="007547FE">
              <w:rPr>
                <w:rFonts w:ascii="Times New Roman" w:hAnsi="Times New Roman" w:cs="Times New Roman"/>
                <w:color w:val="000000"/>
                <w:sz w:val="20"/>
                <w:szCs w:val="20"/>
              </w:rPr>
              <w:t xml:space="preserve">-ост. </w:t>
            </w:r>
            <w:proofErr w:type="gramStart"/>
            <w:r w:rsidRPr="007547FE">
              <w:rPr>
                <w:rFonts w:ascii="Times New Roman" w:hAnsi="Times New Roman" w:cs="Times New Roman"/>
                <w:color w:val="000000"/>
                <w:sz w:val="20"/>
                <w:szCs w:val="20"/>
              </w:rPr>
              <w:t>Тополя-ост</w:t>
            </w:r>
            <w:proofErr w:type="gramEnd"/>
            <w:r w:rsidRPr="007547FE">
              <w:rPr>
                <w:rFonts w:ascii="Times New Roman" w:hAnsi="Times New Roman" w:cs="Times New Roman"/>
                <w:color w:val="000000"/>
                <w:sz w:val="20"/>
                <w:szCs w:val="20"/>
              </w:rPr>
              <w:t xml:space="preserve">. Дом Культуры </w:t>
            </w:r>
            <w:proofErr w:type="gramStart"/>
            <w:r w:rsidRPr="007547FE">
              <w:rPr>
                <w:rFonts w:ascii="Times New Roman" w:hAnsi="Times New Roman" w:cs="Times New Roman"/>
                <w:color w:val="000000"/>
                <w:sz w:val="20"/>
                <w:szCs w:val="20"/>
              </w:rPr>
              <w:t>с</w:t>
            </w:r>
            <w:proofErr w:type="gramEnd"/>
            <w:r w:rsidRPr="007547FE">
              <w:rPr>
                <w:rFonts w:ascii="Times New Roman" w:hAnsi="Times New Roman" w:cs="Times New Roman"/>
                <w:color w:val="000000"/>
                <w:sz w:val="20"/>
                <w:szCs w:val="20"/>
              </w:rPr>
              <w:t>. Землянка</w:t>
            </w:r>
          </w:p>
        </w:tc>
        <w:tc>
          <w:tcPr>
            <w:tcW w:w="2259" w:type="dxa"/>
            <w:shd w:val="clear" w:color="auto" w:fill="auto"/>
          </w:tcPr>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ул. Красноармейская,</w:t>
            </w:r>
          </w:p>
          <w:p w:rsidR="007547FE" w:rsidRPr="007547FE" w:rsidRDefault="007547FE" w:rsidP="007547FE">
            <w:pPr>
              <w:spacing w:after="0" w:line="240" w:lineRule="auto"/>
              <w:rPr>
                <w:rFonts w:ascii="Times New Roman" w:hAnsi="Times New Roman" w:cs="Times New Roman"/>
                <w:color w:val="000000"/>
                <w:sz w:val="20"/>
                <w:szCs w:val="20"/>
              </w:rPr>
            </w:pPr>
            <w:r w:rsidRPr="007547FE">
              <w:rPr>
                <w:rFonts w:ascii="Times New Roman" w:hAnsi="Times New Roman" w:cs="Times New Roman"/>
                <w:color w:val="000000"/>
                <w:sz w:val="20"/>
                <w:szCs w:val="20"/>
              </w:rPr>
              <w:t>старая дорога Новосергиевка-Землянка.</w:t>
            </w:r>
          </w:p>
        </w:tc>
        <w:tc>
          <w:tcPr>
            <w:tcW w:w="847"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7,5</w:t>
            </w:r>
          </w:p>
        </w:tc>
        <w:tc>
          <w:tcPr>
            <w:tcW w:w="1271"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Во всех</w:t>
            </w:r>
          </w:p>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 xml:space="preserve">остановочных </w:t>
            </w:r>
            <w:proofErr w:type="gramStart"/>
            <w:r w:rsidRPr="007547FE">
              <w:rPr>
                <w:rFonts w:ascii="Times New Roman" w:hAnsi="Times New Roman" w:cs="Times New Roman"/>
                <w:sz w:val="20"/>
                <w:szCs w:val="20"/>
              </w:rPr>
              <w:t>пунктах</w:t>
            </w:r>
            <w:proofErr w:type="gramEnd"/>
          </w:p>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маршрута</w:t>
            </w:r>
          </w:p>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регулярных</w:t>
            </w:r>
          </w:p>
          <w:p w:rsidR="007547FE" w:rsidRPr="007547FE" w:rsidRDefault="007547FE" w:rsidP="007547FE">
            <w:pPr>
              <w:spacing w:after="0" w:line="240" w:lineRule="auto"/>
              <w:jc w:val="center"/>
              <w:rPr>
                <w:rFonts w:ascii="Times New Roman" w:hAnsi="Times New Roman" w:cs="Times New Roman"/>
                <w:color w:val="FF0000"/>
                <w:sz w:val="20"/>
                <w:szCs w:val="20"/>
              </w:rPr>
            </w:pPr>
            <w:r w:rsidRPr="007547FE">
              <w:rPr>
                <w:rFonts w:ascii="Times New Roman" w:hAnsi="Times New Roman" w:cs="Times New Roman"/>
                <w:sz w:val="20"/>
                <w:szCs w:val="20"/>
              </w:rPr>
              <w:t>перевозок</w:t>
            </w:r>
          </w:p>
        </w:tc>
        <w:tc>
          <w:tcPr>
            <w:tcW w:w="988"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r w:rsidRPr="007547FE">
              <w:rPr>
                <w:rFonts w:ascii="Times New Roman" w:hAnsi="Times New Roman" w:cs="Times New Roman"/>
                <w:sz w:val="20"/>
                <w:szCs w:val="20"/>
              </w:rPr>
              <w:t>по не регулируемым тарифам</w:t>
            </w:r>
          </w:p>
        </w:tc>
        <w:tc>
          <w:tcPr>
            <w:tcW w:w="1413"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r w:rsidRPr="007547FE">
              <w:rPr>
                <w:rFonts w:ascii="Times New Roman" w:hAnsi="Times New Roman" w:cs="Times New Roman"/>
                <w:sz w:val="20"/>
                <w:szCs w:val="20"/>
              </w:rPr>
              <w:t>М</w:t>
            </w:r>
            <w:proofErr w:type="gramStart"/>
            <w:r w:rsidRPr="007547FE">
              <w:rPr>
                <w:rFonts w:ascii="Times New Roman" w:hAnsi="Times New Roman" w:cs="Times New Roman"/>
                <w:sz w:val="20"/>
                <w:szCs w:val="20"/>
              </w:rPr>
              <w:t>2</w:t>
            </w:r>
            <w:proofErr w:type="gramEnd"/>
            <w:r w:rsidRPr="007547FE">
              <w:rPr>
                <w:rFonts w:ascii="Times New Roman" w:hAnsi="Times New Roman" w:cs="Times New Roman"/>
                <w:sz w:val="20"/>
                <w:szCs w:val="20"/>
              </w:rPr>
              <w:t>,М3,2-4 класс</w:t>
            </w:r>
          </w:p>
          <w:p w:rsidR="007547FE" w:rsidRPr="007547FE" w:rsidRDefault="007547FE" w:rsidP="007547FE">
            <w:pPr>
              <w:spacing w:after="0" w:line="240" w:lineRule="auto"/>
              <w:rPr>
                <w:rFonts w:ascii="Times New Roman" w:hAnsi="Times New Roman" w:cs="Times New Roman"/>
                <w:color w:val="000000"/>
                <w:sz w:val="20"/>
                <w:szCs w:val="20"/>
              </w:rPr>
            </w:pPr>
          </w:p>
        </w:tc>
        <w:tc>
          <w:tcPr>
            <w:tcW w:w="1130" w:type="dxa"/>
          </w:tcPr>
          <w:p w:rsidR="007547FE" w:rsidRPr="007547FE" w:rsidRDefault="007547FE" w:rsidP="007547FE">
            <w:pPr>
              <w:spacing w:after="0" w:line="240" w:lineRule="auto"/>
              <w:jc w:val="center"/>
              <w:rPr>
                <w:rFonts w:ascii="Times New Roman" w:hAnsi="Times New Roman" w:cs="Times New Roman"/>
                <w:sz w:val="20"/>
                <w:szCs w:val="20"/>
              </w:rPr>
            </w:pPr>
          </w:p>
        </w:tc>
        <w:tc>
          <w:tcPr>
            <w:tcW w:w="1271" w:type="dxa"/>
            <w:shd w:val="clear" w:color="auto" w:fill="auto"/>
          </w:tcPr>
          <w:p w:rsidR="007547FE" w:rsidRPr="007547FE" w:rsidRDefault="007547FE" w:rsidP="007547FE">
            <w:pPr>
              <w:spacing w:after="0" w:line="240" w:lineRule="auto"/>
              <w:rPr>
                <w:rFonts w:ascii="Times New Roman" w:hAnsi="Times New Roman" w:cs="Times New Roman"/>
                <w:sz w:val="20"/>
                <w:szCs w:val="20"/>
              </w:rPr>
            </w:pPr>
          </w:p>
        </w:tc>
        <w:tc>
          <w:tcPr>
            <w:tcW w:w="1553" w:type="dxa"/>
            <w:shd w:val="clear" w:color="auto" w:fill="auto"/>
          </w:tcPr>
          <w:p w:rsidR="007547FE" w:rsidRPr="007547FE" w:rsidRDefault="007547FE" w:rsidP="007547FE">
            <w:pPr>
              <w:spacing w:after="0" w:line="240" w:lineRule="auto"/>
              <w:jc w:val="center"/>
              <w:rPr>
                <w:rFonts w:ascii="Times New Roman" w:hAnsi="Times New Roman" w:cs="Times New Roman"/>
                <w:sz w:val="20"/>
                <w:szCs w:val="20"/>
              </w:rPr>
            </w:pPr>
          </w:p>
        </w:tc>
      </w:tr>
    </w:tbl>
    <w:p w:rsidR="007547FE" w:rsidRPr="007547FE" w:rsidRDefault="007547FE" w:rsidP="007547FE"/>
    <w:p w:rsidR="007547FE" w:rsidRPr="007547FE" w:rsidRDefault="007547FE" w:rsidP="007547FE"/>
    <w:p w:rsidR="007547FE" w:rsidRPr="007547FE" w:rsidRDefault="007547FE" w:rsidP="007547FE"/>
    <w:p w:rsidR="007547FE" w:rsidRPr="007547FE" w:rsidRDefault="007547FE" w:rsidP="007547FE"/>
    <w:p w:rsidR="007547FE" w:rsidRPr="007547FE" w:rsidRDefault="007547FE" w:rsidP="007547FE"/>
    <w:p w:rsidR="007547FE" w:rsidRPr="007547FE" w:rsidRDefault="007547FE" w:rsidP="007547FE">
      <w:pPr>
        <w:jc w:val="center"/>
      </w:pPr>
    </w:p>
    <w:p w:rsidR="007547FE" w:rsidRPr="007547FE" w:rsidRDefault="007547FE" w:rsidP="007547FE">
      <w:pPr>
        <w:spacing w:after="0" w:line="240" w:lineRule="auto"/>
        <w:rPr>
          <w:lang w:eastAsia="ru-RU"/>
        </w:rPr>
      </w:pPr>
    </w:p>
    <w:p w:rsidR="007547FE" w:rsidRPr="007547FE" w:rsidRDefault="007547FE" w:rsidP="007547FE">
      <w:pPr>
        <w:spacing w:after="0" w:line="240" w:lineRule="auto"/>
        <w:rPr>
          <w:lang w:eastAsia="ru-RU"/>
        </w:rPr>
      </w:pPr>
    </w:p>
    <w:p w:rsidR="002907FC" w:rsidRPr="002907FC" w:rsidRDefault="002907FC" w:rsidP="002907FC">
      <w:pPr>
        <w:shd w:val="clear" w:color="auto" w:fill="FFFFFF"/>
        <w:tabs>
          <w:tab w:val="left" w:pos="1421"/>
        </w:tabs>
        <w:spacing w:after="0" w:line="240" w:lineRule="auto"/>
        <w:jc w:val="both"/>
        <w:rPr>
          <w:rFonts w:ascii="Times New Roman" w:eastAsia="Calibri" w:hAnsi="Times New Roman" w:cs="Times New Roman"/>
          <w:color w:val="000000"/>
          <w:sz w:val="26"/>
          <w:szCs w:val="26"/>
        </w:rPr>
        <w:sectPr w:rsidR="002907FC" w:rsidRPr="002907FC" w:rsidSect="00444C0E">
          <w:pgSz w:w="16838" w:h="11906" w:orient="landscape"/>
          <w:pgMar w:top="851" w:right="1134" w:bottom="568" w:left="1134" w:header="709" w:footer="709" w:gutter="0"/>
          <w:cols w:space="708"/>
          <w:docGrid w:linePitch="360"/>
        </w:sectPr>
      </w:pPr>
    </w:p>
    <w:p w:rsidR="008503A4" w:rsidRPr="008503A4" w:rsidRDefault="008503A4" w:rsidP="008503A4">
      <w:pPr>
        <w:jc w:val="center"/>
        <w:rPr>
          <w:rFonts w:ascii="Times New Roman" w:hAnsi="Times New Roman"/>
          <w:sz w:val="28"/>
          <w:szCs w:val="28"/>
        </w:rPr>
      </w:pPr>
      <w:r w:rsidRPr="008503A4">
        <w:rPr>
          <w:rFonts w:ascii="Times New Roman" w:hAnsi="Times New Roman"/>
          <w:sz w:val="28"/>
          <w:szCs w:val="28"/>
        </w:rPr>
        <w:lastRenderedPageBreak/>
        <w:t>График движения автобусов по маршрутам</w:t>
      </w:r>
    </w:p>
    <w:p w:rsidR="008503A4" w:rsidRPr="008503A4" w:rsidRDefault="008503A4" w:rsidP="008503A4">
      <w:pPr>
        <w:jc w:val="center"/>
        <w:rPr>
          <w:rFonts w:ascii="Times New Roman" w:hAnsi="Times New Roman"/>
          <w:sz w:val="28"/>
          <w:szCs w:val="28"/>
        </w:rPr>
      </w:pPr>
    </w:p>
    <w:tbl>
      <w:tblPr>
        <w:tblpPr w:leftFromText="180" w:rightFromText="180" w:vertAnchor="page" w:horzAnchor="margin" w:tblpY="1957"/>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851"/>
        <w:gridCol w:w="1134"/>
        <w:gridCol w:w="1417"/>
        <w:gridCol w:w="1560"/>
        <w:gridCol w:w="1417"/>
        <w:gridCol w:w="3827"/>
      </w:tblGrid>
      <w:tr w:rsidR="00444C0E" w:rsidRPr="008503A4" w:rsidTr="00444C0E">
        <w:trPr>
          <w:trHeight w:val="1266"/>
        </w:trPr>
        <w:tc>
          <w:tcPr>
            <w:tcW w:w="1242" w:type="dxa"/>
            <w:tcBorders>
              <w:top w:val="single" w:sz="4" w:space="0" w:color="auto"/>
              <w:bottom w:val="single" w:sz="4" w:space="0" w:color="auto"/>
            </w:tcBorders>
            <w:vAlign w:val="center"/>
          </w:tcPr>
          <w:p w:rsidR="00444C0E" w:rsidRPr="008503A4" w:rsidRDefault="00444C0E" w:rsidP="00444C0E">
            <w:pPr>
              <w:tabs>
                <w:tab w:val="left" w:pos="709"/>
                <w:tab w:val="left" w:pos="2160"/>
                <w:tab w:val="left" w:pos="5940"/>
              </w:tabs>
              <w:spacing w:after="0" w:line="240" w:lineRule="auto"/>
              <w:jc w:val="center"/>
              <w:rPr>
                <w:rFonts w:ascii="Times New Roman" w:hAnsi="Times New Roman"/>
                <w:sz w:val="20"/>
                <w:szCs w:val="20"/>
              </w:rPr>
            </w:pPr>
            <w:r w:rsidRPr="008503A4">
              <w:rPr>
                <w:rFonts w:ascii="Times New Roman" w:hAnsi="Times New Roman"/>
                <w:sz w:val="20"/>
                <w:szCs w:val="20"/>
              </w:rPr>
              <w:t>№ лота</w:t>
            </w:r>
          </w:p>
        </w:tc>
        <w:tc>
          <w:tcPr>
            <w:tcW w:w="2268" w:type="dxa"/>
            <w:tcBorders>
              <w:bottom w:val="nil"/>
            </w:tcBorders>
            <w:vAlign w:val="center"/>
          </w:tcPr>
          <w:p w:rsidR="00444C0E" w:rsidRPr="008503A4" w:rsidRDefault="00444C0E" w:rsidP="00444C0E">
            <w:pPr>
              <w:tabs>
                <w:tab w:val="left" w:pos="709"/>
                <w:tab w:val="left" w:pos="2160"/>
                <w:tab w:val="left" w:pos="5940"/>
              </w:tabs>
              <w:spacing w:after="0" w:line="240" w:lineRule="auto"/>
              <w:jc w:val="center"/>
              <w:rPr>
                <w:rFonts w:ascii="Times New Roman" w:hAnsi="Times New Roman"/>
                <w:sz w:val="20"/>
                <w:szCs w:val="20"/>
              </w:rPr>
            </w:pPr>
            <w:r w:rsidRPr="008503A4">
              <w:rPr>
                <w:rFonts w:ascii="Times New Roman" w:hAnsi="Times New Roman"/>
                <w:sz w:val="20"/>
                <w:szCs w:val="20"/>
              </w:rPr>
              <w:t>Номер,</w:t>
            </w:r>
          </w:p>
          <w:p w:rsidR="00444C0E" w:rsidRPr="008503A4" w:rsidRDefault="00444C0E" w:rsidP="00444C0E">
            <w:pPr>
              <w:tabs>
                <w:tab w:val="left" w:pos="709"/>
                <w:tab w:val="left" w:pos="2160"/>
                <w:tab w:val="left" w:pos="5940"/>
              </w:tabs>
              <w:spacing w:after="0" w:line="240" w:lineRule="auto"/>
              <w:jc w:val="center"/>
              <w:rPr>
                <w:rFonts w:ascii="Times New Roman" w:hAnsi="Times New Roman"/>
                <w:sz w:val="20"/>
                <w:szCs w:val="20"/>
              </w:rPr>
            </w:pPr>
            <w:r w:rsidRPr="008503A4">
              <w:rPr>
                <w:rFonts w:ascii="Times New Roman" w:hAnsi="Times New Roman"/>
                <w:sz w:val="20"/>
                <w:szCs w:val="20"/>
              </w:rPr>
              <w:t>наименование маршрута</w:t>
            </w:r>
          </w:p>
        </w:tc>
        <w:tc>
          <w:tcPr>
            <w:tcW w:w="851" w:type="dxa"/>
            <w:tcBorders>
              <w:bottom w:val="nil"/>
            </w:tcBorders>
            <w:vAlign w:val="center"/>
          </w:tcPr>
          <w:p w:rsidR="00444C0E" w:rsidRPr="008503A4" w:rsidRDefault="00444C0E" w:rsidP="00444C0E">
            <w:pPr>
              <w:spacing w:after="0" w:line="240" w:lineRule="auto"/>
              <w:jc w:val="center"/>
              <w:rPr>
                <w:rFonts w:ascii="Times New Roman" w:hAnsi="Times New Roman"/>
                <w:sz w:val="20"/>
                <w:szCs w:val="20"/>
              </w:rPr>
            </w:pP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 xml:space="preserve">Расстояние </w:t>
            </w:r>
            <w:proofErr w:type="gramStart"/>
            <w:r w:rsidRPr="008503A4">
              <w:rPr>
                <w:rFonts w:ascii="Times New Roman" w:hAnsi="Times New Roman"/>
                <w:sz w:val="20"/>
                <w:szCs w:val="20"/>
              </w:rPr>
              <w:t>км</w:t>
            </w:r>
            <w:proofErr w:type="gramEnd"/>
          </w:p>
        </w:tc>
        <w:tc>
          <w:tcPr>
            <w:tcW w:w="1134" w:type="dxa"/>
            <w:tcBorders>
              <w:bottom w:val="nil"/>
            </w:tcBorders>
            <w:vAlign w:val="center"/>
          </w:tcPr>
          <w:p w:rsidR="00444C0E" w:rsidRPr="008503A4" w:rsidRDefault="00444C0E" w:rsidP="00444C0E">
            <w:pPr>
              <w:spacing w:after="0" w:line="240" w:lineRule="auto"/>
              <w:jc w:val="center"/>
              <w:rPr>
                <w:rFonts w:ascii="Times New Roman" w:hAnsi="Times New Roman"/>
                <w:sz w:val="20"/>
                <w:szCs w:val="20"/>
              </w:rPr>
            </w:pP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 xml:space="preserve">Время </w:t>
            </w:r>
            <w:proofErr w:type="spellStart"/>
            <w:r w:rsidRPr="008503A4">
              <w:rPr>
                <w:rFonts w:ascii="Times New Roman" w:hAnsi="Times New Roman"/>
                <w:sz w:val="20"/>
                <w:szCs w:val="20"/>
              </w:rPr>
              <w:t>отправл</w:t>
            </w:r>
            <w:proofErr w:type="spellEnd"/>
            <w:r w:rsidRPr="008503A4">
              <w:rPr>
                <w:rFonts w:ascii="Times New Roman" w:hAnsi="Times New Roman"/>
                <w:sz w:val="20"/>
                <w:szCs w:val="20"/>
              </w:rPr>
              <w:t>.</w:t>
            </w:r>
          </w:p>
        </w:tc>
        <w:tc>
          <w:tcPr>
            <w:tcW w:w="1417" w:type="dxa"/>
            <w:tcBorders>
              <w:bottom w:val="nil"/>
            </w:tcBorders>
            <w:vAlign w:val="center"/>
          </w:tcPr>
          <w:p w:rsidR="00444C0E" w:rsidRPr="008503A4" w:rsidRDefault="00444C0E" w:rsidP="00444C0E">
            <w:pPr>
              <w:spacing w:after="0" w:line="240" w:lineRule="auto"/>
              <w:jc w:val="center"/>
              <w:rPr>
                <w:rFonts w:ascii="Times New Roman" w:hAnsi="Times New Roman"/>
                <w:sz w:val="20"/>
                <w:szCs w:val="20"/>
              </w:rPr>
            </w:pP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Время</w:t>
            </w:r>
          </w:p>
          <w:p w:rsidR="00444C0E" w:rsidRPr="008503A4" w:rsidRDefault="00444C0E" w:rsidP="00444C0E">
            <w:pPr>
              <w:spacing w:after="0" w:line="240" w:lineRule="auto"/>
              <w:jc w:val="center"/>
              <w:rPr>
                <w:rFonts w:ascii="Times New Roman" w:hAnsi="Times New Roman"/>
                <w:sz w:val="20"/>
                <w:szCs w:val="20"/>
              </w:rPr>
            </w:pPr>
            <w:proofErr w:type="spellStart"/>
            <w:r w:rsidRPr="008503A4">
              <w:rPr>
                <w:rFonts w:ascii="Times New Roman" w:hAnsi="Times New Roman"/>
                <w:sz w:val="20"/>
                <w:szCs w:val="20"/>
              </w:rPr>
              <w:t>прибыт</w:t>
            </w:r>
            <w:proofErr w:type="spellEnd"/>
            <w:r w:rsidRPr="008503A4">
              <w:rPr>
                <w:rFonts w:ascii="Times New Roman" w:hAnsi="Times New Roman"/>
                <w:sz w:val="20"/>
                <w:szCs w:val="20"/>
              </w:rPr>
              <w:t>.</w:t>
            </w: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 xml:space="preserve">на </w:t>
            </w:r>
            <w:proofErr w:type="spellStart"/>
            <w:r w:rsidRPr="008503A4">
              <w:rPr>
                <w:rFonts w:ascii="Times New Roman" w:hAnsi="Times New Roman"/>
                <w:sz w:val="20"/>
                <w:szCs w:val="20"/>
              </w:rPr>
              <w:t>конечн</w:t>
            </w:r>
            <w:proofErr w:type="spellEnd"/>
            <w:r w:rsidRPr="008503A4">
              <w:rPr>
                <w:rFonts w:ascii="Times New Roman" w:hAnsi="Times New Roman"/>
                <w:sz w:val="20"/>
                <w:szCs w:val="20"/>
              </w:rPr>
              <w:t>.</w:t>
            </w: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пункт</w:t>
            </w:r>
          </w:p>
        </w:tc>
        <w:tc>
          <w:tcPr>
            <w:tcW w:w="1560" w:type="dxa"/>
            <w:tcBorders>
              <w:bottom w:val="nil"/>
            </w:tcBorders>
            <w:vAlign w:val="center"/>
          </w:tcPr>
          <w:p w:rsidR="00444C0E" w:rsidRPr="008503A4" w:rsidRDefault="00444C0E" w:rsidP="00444C0E">
            <w:pPr>
              <w:spacing w:after="0" w:line="240" w:lineRule="auto"/>
              <w:jc w:val="center"/>
              <w:rPr>
                <w:rFonts w:ascii="Times New Roman" w:hAnsi="Times New Roman"/>
                <w:sz w:val="20"/>
                <w:szCs w:val="20"/>
              </w:rPr>
            </w:pP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Время</w:t>
            </w: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отправлен.</w:t>
            </w: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 xml:space="preserve">с </w:t>
            </w:r>
            <w:proofErr w:type="spellStart"/>
            <w:r w:rsidRPr="008503A4">
              <w:rPr>
                <w:rFonts w:ascii="Times New Roman" w:hAnsi="Times New Roman"/>
                <w:sz w:val="20"/>
                <w:szCs w:val="20"/>
              </w:rPr>
              <w:t>конечног</w:t>
            </w:r>
            <w:proofErr w:type="spellEnd"/>
            <w:r w:rsidRPr="008503A4">
              <w:rPr>
                <w:rFonts w:ascii="Times New Roman" w:hAnsi="Times New Roman"/>
                <w:sz w:val="20"/>
                <w:szCs w:val="20"/>
              </w:rPr>
              <w:t>.</w:t>
            </w: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пункта</w:t>
            </w:r>
          </w:p>
        </w:tc>
        <w:tc>
          <w:tcPr>
            <w:tcW w:w="1417" w:type="dxa"/>
            <w:tcBorders>
              <w:bottom w:val="nil"/>
            </w:tcBorders>
            <w:vAlign w:val="center"/>
          </w:tcPr>
          <w:p w:rsidR="00444C0E" w:rsidRPr="008503A4" w:rsidRDefault="00444C0E" w:rsidP="00444C0E">
            <w:pPr>
              <w:spacing w:after="0" w:line="240" w:lineRule="auto"/>
              <w:jc w:val="center"/>
              <w:rPr>
                <w:rFonts w:ascii="Times New Roman" w:hAnsi="Times New Roman"/>
                <w:sz w:val="20"/>
                <w:szCs w:val="20"/>
              </w:rPr>
            </w:pP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Время</w:t>
            </w:r>
          </w:p>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прибытия</w:t>
            </w:r>
          </w:p>
          <w:p w:rsidR="00444C0E" w:rsidRPr="008503A4" w:rsidRDefault="00444C0E" w:rsidP="00444C0E">
            <w:pPr>
              <w:tabs>
                <w:tab w:val="left" w:pos="709"/>
                <w:tab w:val="left" w:pos="2160"/>
                <w:tab w:val="left" w:pos="5940"/>
              </w:tabs>
              <w:spacing w:after="0" w:line="240" w:lineRule="auto"/>
              <w:jc w:val="center"/>
              <w:rPr>
                <w:rFonts w:ascii="Times New Roman" w:hAnsi="Times New Roman"/>
                <w:sz w:val="20"/>
                <w:szCs w:val="20"/>
              </w:rPr>
            </w:pPr>
          </w:p>
        </w:tc>
        <w:tc>
          <w:tcPr>
            <w:tcW w:w="3827" w:type="dxa"/>
            <w:tcBorders>
              <w:bottom w:val="nil"/>
            </w:tcBorders>
            <w:vAlign w:val="center"/>
          </w:tcPr>
          <w:p w:rsidR="00444C0E" w:rsidRPr="008503A4" w:rsidRDefault="00444C0E" w:rsidP="00444C0E">
            <w:pPr>
              <w:spacing w:after="0" w:line="240" w:lineRule="auto"/>
              <w:jc w:val="center"/>
              <w:rPr>
                <w:rFonts w:ascii="Times New Roman" w:hAnsi="Times New Roman"/>
                <w:sz w:val="20"/>
                <w:szCs w:val="20"/>
              </w:rPr>
            </w:pPr>
            <w:r w:rsidRPr="008503A4">
              <w:rPr>
                <w:rFonts w:ascii="Times New Roman" w:hAnsi="Times New Roman"/>
                <w:sz w:val="20"/>
                <w:szCs w:val="20"/>
              </w:rPr>
              <w:t>Дни следования</w:t>
            </w:r>
          </w:p>
          <w:p w:rsidR="00444C0E" w:rsidRPr="008503A4" w:rsidRDefault="00444C0E" w:rsidP="00444C0E">
            <w:pPr>
              <w:spacing w:after="0" w:line="240" w:lineRule="auto"/>
              <w:jc w:val="center"/>
              <w:rPr>
                <w:rFonts w:ascii="Times New Roman" w:hAnsi="Times New Roman"/>
                <w:sz w:val="20"/>
                <w:szCs w:val="20"/>
              </w:rPr>
            </w:pPr>
          </w:p>
          <w:p w:rsidR="00444C0E" w:rsidRPr="008503A4" w:rsidRDefault="00444C0E" w:rsidP="00444C0E">
            <w:pPr>
              <w:tabs>
                <w:tab w:val="left" w:pos="709"/>
                <w:tab w:val="left" w:pos="2160"/>
                <w:tab w:val="left" w:pos="5940"/>
              </w:tabs>
              <w:spacing w:after="0" w:line="240" w:lineRule="auto"/>
              <w:jc w:val="center"/>
              <w:rPr>
                <w:rFonts w:ascii="Times New Roman" w:hAnsi="Times New Roman"/>
                <w:sz w:val="20"/>
                <w:szCs w:val="20"/>
              </w:rPr>
            </w:pPr>
          </w:p>
        </w:tc>
      </w:tr>
      <w:tr w:rsidR="00444C0E" w:rsidRPr="008503A4" w:rsidTr="00444C0E">
        <w:trPr>
          <w:trHeight w:val="581"/>
        </w:trPr>
        <w:tc>
          <w:tcPr>
            <w:tcW w:w="1242" w:type="dxa"/>
            <w:tcBorders>
              <w:top w:val="single" w:sz="4" w:space="0" w:color="auto"/>
              <w:bottom w:val="nil"/>
            </w:tcBorders>
            <w:vAlign w:val="center"/>
          </w:tcPr>
          <w:p w:rsidR="00444C0E" w:rsidRPr="008503A4" w:rsidRDefault="00444C0E" w:rsidP="00444C0E">
            <w:pPr>
              <w:tabs>
                <w:tab w:val="left" w:pos="709"/>
                <w:tab w:val="left" w:pos="2160"/>
                <w:tab w:val="left" w:pos="5940"/>
              </w:tabs>
              <w:spacing w:after="0" w:line="240" w:lineRule="auto"/>
              <w:jc w:val="center"/>
              <w:rPr>
                <w:rFonts w:ascii="Times New Roman" w:hAnsi="Times New Roman" w:cs="Times New Roman"/>
                <w:sz w:val="24"/>
                <w:szCs w:val="24"/>
              </w:rPr>
            </w:pPr>
          </w:p>
          <w:p w:rsidR="00444C0E" w:rsidRPr="008503A4" w:rsidRDefault="00444C0E" w:rsidP="00444C0E">
            <w:pPr>
              <w:tabs>
                <w:tab w:val="left" w:pos="709"/>
                <w:tab w:val="left" w:pos="2160"/>
                <w:tab w:val="left" w:pos="5940"/>
              </w:tabs>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1</w:t>
            </w:r>
          </w:p>
        </w:tc>
        <w:tc>
          <w:tcPr>
            <w:tcW w:w="2268" w:type="dxa"/>
            <w:tcBorders>
              <w:bottom w:val="nil"/>
            </w:tcBorders>
            <w:vAlign w:val="center"/>
          </w:tcPr>
          <w:p w:rsidR="00444C0E" w:rsidRPr="008503A4" w:rsidRDefault="00444C0E" w:rsidP="00444C0E">
            <w:pPr>
              <w:tabs>
                <w:tab w:val="left" w:pos="709"/>
                <w:tab w:val="left" w:pos="2160"/>
                <w:tab w:val="left" w:pos="5940"/>
              </w:tabs>
              <w:spacing w:after="0" w:line="240" w:lineRule="auto"/>
              <w:jc w:val="center"/>
              <w:rPr>
                <w:rFonts w:ascii="Times New Roman" w:hAnsi="Times New Roman" w:cs="Times New Roman"/>
                <w:sz w:val="24"/>
                <w:szCs w:val="24"/>
              </w:rPr>
            </w:pPr>
          </w:p>
          <w:p w:rsidR="00444C0E" w:rsidRPr="008503A4" w:rsidRDefault="00444C0E" w:rsidP="00444C0E">
            <w:pPr>
              <w:tabs>
                <w:tab w:val="left" w:pos="709"/>
                <w:tab w:val="left" w:pos="2160"/>
                <w:tab w:val="left" w:pos="5940"/>
              </w:tabs>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2</w:t>
            </w:r>
          </w:p>
        </w:tc>
        <w:tc>
          <w:tcPr>
            <w:tcW w:w="851" w:type="dxa"/>
            <w:tcBorders>
              <w:bottom w:val="nil"/>
            </w:tcBorders>
            <w:vAlign w:val="center"/>
          </w:tcPr>
          <w:p w:rsidR="00444C0E" w:rsidRPr="008503A4" w:rsidRDefault="00444C0E" w:rsidP="00444C0E">
            <w:pPr>
              <w:spacing w:after="0" w:line="240" w:lineRule="auto"/>
              <w:jc w:val="center"/>
              <w:rPr>
                <w:rFonts w:ascii="Times New Roman" w:hAnsi="Times New Roman" w:cs="Times New Roman"/>
                <w:sz w:val="24"/>
                <w:szCs w:val="24"/>
              </w:rPr>
            </w:pPr>
          </w:p>
          <w:p w:rsidR="00444C0E" w:rsidRPr="008503A4" w:rsidRDefault="00444C0E" w:rsidP="00444C0E">
            <w:pPr>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3</w:t>
            </w:r>
          </w:p>
        </w:tc>
        <w:tc>
          <w:tcPr>
            <w:tcW w:w="1134" w:type="dxa"/>
            <w:tcBorders>
              <w:bottom w:val="nil"/>
            </w:tcBorders>
            <w:vAlign w:val="center"/>
          </w:tcPr>
          <w:p w:rsidR="00444C0E" w:rsidRPr="008503A4" w:rsidRDefault="00444C0E" w:rsidP="00444C0E">
            <w:pPr>
              <w:spacing w:after="0" w:line="240" w:lineRule="auto"/>
              <w:jc w:val="center"/>
              <w:rPr>
                <w:rFonts w:ascii="Times New Roman" w:hAnsi="Times New Roman" w:cs="Times New Roman"/>
                <w:sz w:val="24"/>
                <w:szCs w:val="24"/>
              </w:rPr>
            </w:pPr>
          </w:p>
          <w:p w:rsidR="00444C0E" w:rsidRPr="008503A4" w:rsidRDefault="00444C0E" w:rsidP="00444C0E">
            <w:pPr>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4</w:t>
            </w:r>
          </w:p>
        </w:tc>
        <w:tc>
          <w:tcPr>
            <w:tcW w:w="1417" w:type="dxa"/>
            <w:tcBorders>
              <w:bottom w:val="nil"/>
            </w:tcBorders>
            <w:vAlign w:val="center"/>
          </w:tcPr>
          <w:p w:rsidR="00444C0E" w:rsidRPr="008503A4" w:rsidRDefault="00444C0E" w:rsidP="00444C0E">
            <w:pPr>
              <w:spacing w:after="0" w:line="240" w:lineRule="auto"/>
              <w:rPr>
                <w:rFonts w:ascii="Times New Roman" w:hAnsi="Times New Roman" w:cs="Times New Roman"/>
                <w:sz w:val="24"/>
                <w:szCs w:val="24"/>
              </w:rPr>
            </w:pPr>
          </w:p>
          <w:p w:rsidR="00444C0E" w:rsidRPr="008503A4" w:rsidRDefault="00444C0E" w:rsidP="00444C0E">
            <w:pPr>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5</w:t>
            </w:r>
          </w:p>
        </w:tc>
        <w:tc>
          <w:tcPr>
            <w:tcW w:w="1560" w:type="dxa"/>
            <w:tcBorders>
              <w:bottom w:val="nil"/>
            </w:tcBorders>
            <w:vAlign w:val="center"/>
          </w:tcPr>
          <w:p w:rsidR="00444C0E" w:rsidRPr="008503A4" w:rsidRDefault="00444C0E" w:rsidP="00444C0E">
            <w:pPr>
              <w:spacing w:after="0" w:line="240" w:lineRule="auto"/>
              <w:jc w:val="center"/>
              <w:rPr>
                <w:rFonts w:ascii="Times New Roman" w:hAnsi="Times New Roman" w:cs="Times New Roman"/>
                <w:sz w:val="24"/>
                <w:szCs w:val="24"/>
              </w:rPr>
            </w:pPr>
          </w:p>
          <w:p w:rsidR="00444C0E" w:rsidRPr="008503A4" w:rsidRDefault="00444C0E" w:rsidP="00444C0E">
            <w:pPr>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6</w:t>
            </w:r>
          </w:p>
        </w:tc>
        <w:tc>
          <w:tcPr>
            <w:tcW w:w="1417" w:type="dxa"/>
            <w:tcBorders>
              <w:bottom w:val="nil"/>
            </w:tcBorders>
            <w:vAlign w:val="center"/>
          </w:tcPr>
          <w:p w:rsidR="00444C0E" w:rsidRPr="008503A4" w:rsidRDefault="00444C0E" w:rsidP="00444C0E">
            <w:pPr>
              <w:spacing w:after="0" w:line="240" w:lineRule="auto"/>
              <w:jc w:val="center"/>
              <w:rPr>
                <w:rFonts w:ascii="Times New Roman" w:hAnsi="Times New Roman" w:cs="Times New Roman"/>
                <w:sz w:val="24"/>
                <w:szCs w:val="24"/>
              </w:rPr>
            </w:pPr>
          </w:p>
          <w:p w:rsidR="00444C0E" w:rsidRPr="008503A4" w:rsidRDefault="00444C0E" w:rsidP="00444C0E">
            <w:pPr>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7</w:t>
            </w:r>
          </w:p>
        </w:tc>
        <w:tc>
          <w:tcPr>
            <w:tcW w:w="3827" w:type="dxa"/>
            <w:tcBorders>
              <w:bottom w:val="nil"/>
            </w:tcBorders>
            <w:vAlign w:val="center"/>
          </w:tcPr>
          <w:p w:rsidR="00444C0E" w:rsidRPr="008503A4" w:rsidRDefault="00444C0E" w:rsidP="00444C0E">
            <w:pPr>
              <w:spacing w:after="0" w:line="240" w:lineRule="auto"/>
              <w:jc w:val="center"/>
              <w:rPr>
                <w:rFonts w:ascii="Times New Roman" w:hAnsi="Times New Roman" w:cs="Times New Roman"/>
                <w:sz w:val="24"/>
                <w:szCs w:val="24"/>
              </w:rPr>
            </w:pPr>
          </w:p>
          <w:p w:rsidR="00444C0E" w:rsidRPr="008503A4" w:rsidRDefault="00444C0E" w:rsidP="00444C0E">
            <w:pPr>
              <w:spacing w:after="0" w:line="240" w:lineRule="auto"/>
              <w:jc w:val="center"/>
              <w:rPr>
                <w:rFonts w:ascii="Times New Roman" w:hAnsi="Times New Roman" w:cs="Times New Roman"/>
                <w:sz w:val="24"/>
                <w:szCs w:val="24"/>
              </w:rPr>
            </w:pPr>
            <w:r w:rsidRPr="008503A4">
              <w:rPr>
                <w:rFonts w:ascii="Times New Roman" w:hAnsi="Times New Roman" w:cs="Times New Roman"/>
                <w:sz w:val="24"/>
                <w:szCs w:val="24"/>
              </w:rPr>
              <w:t>8</w:t>
            </w:r>
          </w:p>
        </w:tc>
      </w:tr>
      <w:tr w:rsidR="00444C0E" w:rsidRPr="008503A4" w:rsidTr="00444C0E">
        <w:trPr>
          <w:trHeight w:val="80"/>
        </w:trPr>
        <w:tc>
          <w:tcPr>
            <w:tcW w:w="1242" w:type="dxa"/>
            <w:tcBorders>
              <w:top w:val="nil"/>
            </w:tcBorders>
            <w:vAlign w:val="center"/>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2268" w:type="dxa"/>
            <w:tcBorders>
              <w:top w:val="nil"/>
            </w:tcBorders>
            <w:vAlign w:val="center"/>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851" w:type="dxa"/>
            <w:tcBorders>
              <w:top w:val="nil"/>
            </w:tcBorders>
            <w:vAlign w:val="center"/>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134" w:type="dxa"/>
            <w:tcBorders>
              <w:top w:val="nil"/>
            </w:tcBorders>
            <w:vAlign w:val="center"/>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Borders>
              <w:top w:val="nil"/>
            </w:tcBorders>
            <w:vAlign w:val="center"/>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560" w:type="dxa"/>
            <w:tcBorders>
              <w:top w:val="nil"/>
            </w:tcBorders>
            <w:vAlign w:val="center"/>
          </w:tcPr>
          <w:p w:rsidR="00444C0E" w:rsidRPr="008503A4" w:rsidRDefault="00444C0E" w:rsidP="00444C0E">
            <w:pPr>
              <w:tabs>
                <w:tab w:val="left" w:pos="709"/>
                <w:tab w:val="left" w:pos="2160"/>
                <w:tab w:val="left" w:pos="5940"/>
              </w:tabs>
              <w:spacing w:after="0" w:line="240" w:lineRule="auto"/>
              <w:jc w:val="center"/>
              <w:rPr>
                <w:rFonts w:ascii="Times New Roman" w:hAnsi="Times New Roman" w:cs="Times New Roman"/>
                <w:sz w:val="24"/>
                <w:szCs w:val="24"/>
              </w:rPr>
            </w:pPr>
          </w:p>
        </w:tc>
        <w:tc>
          <w:tcPr>
            <w:tcW w:w="1417" w:type="dxa"/>
            <w:tcBorders>
              <w:top w:val="nil"/>
            </w:tcBorders>
            <w:vAlign w:val="center"/>
          </w:tcPr>
          <w:p w:rsidR="00444C0E" w:rsidRPr="008503A4" w:rsidRDefault="00444C0E" w:rsidP="00444C0E">
            <w:pPr>
              <w:tabs>
                <w:tab w:val="left" w:pos="709"/>
                <w:tab w:val="left" w:pos="2160"/>
                <w:tab w:val="left" w:pos="5940"/>
              </w:tabs>
              <w:spacing w:after="0" w:line="240" w:lineRule="auto"/>
              <w:jc w:val="center"/>
              <w:rPr>
                <w:rFonts w:ascii="Times New Roman" w:hAnsi="Times New Roman" w:cs="Times New Roman"/>
                <w:sz w:val="24"/>
                <w:szCs w:val="24"/>
              </w:rPr>
            </w:pPr>
          </w:p>
        </w:tc>
        <w:tc>
          <w:tcPr>
            <w:tcW w:w="3827" w:type="dxa"/>
            <w:tcBorders>
              <w:top w:val="nil"/>
            </w:tcBorders>
            <w:vAlign w:val="center"/>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r>
      <w:tr w:rsidR="00444C0E" w:rsidRPr="008503A4" w:rsidTr="00444C0E">
        <w:trPr>
          <w:trHeight w:val="647"/>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roofErr w:type="spellStart"/>
            <w:r w:rsidRPr="008503A4">
              <w:rPr>
                <w:rFonts w:ascii="Times New Roman" w:hAnsi="Times New Roman" w:cs="Times New Roman"/>
                <w:sz w:val="24"/>
                <w:szCs w:val="24"/>
              </w:rPr>
              <w:t>Машрут</w:t>
            </w:r>
            <w:proofErr w:type="spellEnd"/>
            <w:r w:rsidRPr="008503A4">
              <w:rPr>
                <w:rFonts w:ascii="Times New Roman" w:hAnsi="Times New Roman" w:cs="Times New Roman"/>
                <w:sz w:val="24"/>
                <w:szCs w:val="24"/>
              </w:rPr>
              <w:t xml:space="preserve"> №1</w:t>
            </w: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Л. Толстого</w:t>
            </w: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11,5</w:t>
            </w: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1)07-15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2)08-12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3)09-28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4)10-42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5)11-42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6)12-56</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7)17-05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8)18-20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9)19-20</w:t>
            </w: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07-40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12-24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13-40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18-55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20-00</w:t>
            </w: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07-40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12-24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13-40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18-55</w:t>
            </w: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09-28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12-56</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14-18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18-20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19-20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1,2,3,4,5</w:t>
            </w:r>
          </w:p>
        </w:tc>
      </w:tr>
      <w:tr w:rsidR="00444C0E" w:rsidRPr="008503A4" w:rsidTr="00444C0E">
        <w:trPr>
          <w:trHeight w:val="870"/>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1)07-15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2)08-12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3)09-28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4)10-42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5)11-42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6)12-56</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07-40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12-24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13-40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07-40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12-24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13-40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09-28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12-56</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14-18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6</w:t>
            </w:r>
          </w:p>
        </w:tc>
      </w:tr>
      <w:tr w:rsidR="00444C0E" w:rsidRPr="008503A4" w:rsidTr="00444C0E">
        <w:trPr>
          <w:trHeight w:val="1414"/>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1)08-12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2)09-28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3)10-42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4)11-42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5)12-56</w:t>
            </w: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12-24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13-40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11-12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12-24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13-40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09-28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11-42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12-56</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14-18</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7</w:t>
            </w:r>
          </w:p>
        </w:tc>
      </w:tr>
      <w:tr w:rsidR="00444C0E" w:rsidRPr="008503A4" w:rsidTr="00444C0E">
        <w:trPr>
          <w:trHeight w:val="74"/>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Маршрут №2</w:t>
            </w: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roofErr w:type="gramStart"/>
            <w:r w:rsidRPr="008503A4">
              <w:rPr>
                <w:rFonts w:ascii="Times New Roman" w:hAnsi="Times New Roman" w:cs="Times New Roman"/>
                <w:sz w:val="24"/>
                <w:szCs w:val="24"/>
              </w:rPr>
              <w:t>Конечная</w:t>
            </w:r>
            <w:proofErr w:type="gramEnd"/>
            <w:r w:rsidRPr="008503A4">
              <w:rPr>
                <w:rFonts w:ascii="Times New Roman" w:hAnsi="Times New Roman" w:cs="Times New Roman"/>
                <w:sz w:val="24"/>
                <w:szCs w:val="24"/>
              </w:rPr>
              <w:t xml:space="preserve"> ул. Красноармейская-</w:t>
            </w:r>
            <w:r w:rsidRPr="008503A4">
              <w:rPr>
                <w:rFonts w:ascii="Times New Roman" w:hAnsi="Times New Roman" w:cs="Times New Roman"/>
                <w:sz w:val="24"/>
                <w:szCs w:val="24"/>
              </w:rPr>
              <w:lastRenderedPageBreak/>
              <w:t>Село переулок Комсомольский</w:t>
            </w: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6</w:t>
            </w: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1)08-10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2)08-52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3)09-34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4)10-22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5)11-15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6)14-00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7)15-20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8)17-00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9)17-50</w:t>
            </w: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08-30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09-15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09-55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10-45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11-33</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15-40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18-00</w:t>
            </w: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08-30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09-15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09-55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10-45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11-33</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16-00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17-30</w:t>
            </w: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08-52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09-34</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10-22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11-50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17-00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17-50</w:t>
            </w: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lastRenderedPageBreak/>
              <w:t>1,2,3,4,5</w:t>
            </w:r>
          </w:p>
        </w:tc>
      </w:tr>
      <w:tr w:rsidR="00444C0E" w:rsidRPr="008503A4" w:rsidTr="00444C0E">
        <w:trPr>
          <w:trHeight w:val="1785"/>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1)08-10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503A4">
              <w:rPr>
                <w:rFonts w:ascii="Times New Roman" w:hAnsi="Times New Roman" w:cs="Times New Roman"/>
                <w:sz w:val="24"/>
                <w:szCs w:val="24"/>
              </w:rPr>
              <w:t>)14-00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8503A4">
              <w:rPr>
                <w:rFonts w:ascii="Times New Roman" w:hAnsi="Times New Roman" w:cs="Times New Roman"/>
                <w:sz w:val="24"/>
                <w:szCs w:val="24"/>
              </w:rPr>
              <w:t>)17-30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17-50</w:t>
            </w: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14-15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17-50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08-52</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14-30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18-00</w:t>
            </w: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6,7</w:t>
            </w:r>
          </w:p>
        </w:tc>
      </w:tr>
      <w:tr w:rsidR="00444C0E" w:rsidRPr="008503A4" w:rsidTr="00444C0E">
        <w:trPr>
          <w:trHeight w:val="74"/>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Маршрут №3</w:t>
            </w: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Автостанция п. Новосергиевка-с. Землянка</w:t>
            </w: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7,5</w:t>
            </w: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1)07-35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2)14-50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3)18-10</w:t>
            </w: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08-00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15-10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18-30</w:t>
            </w: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08-00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15-10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18-30</w:t>
            </w: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08-10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15-20</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18-45</w:t>
            </w:r>
          </w:p>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r w:rsidRPr="008503A4">
              <w:rPr>
                <w:rFonts w:ascii="Times New Roman" w:hAnsi="Times New Roman" w:cs="Times New Roman"/>
                <w:sz w:val="24"/>
                <w:szCs w:val="24"/>
              </w:rPr>
              <w:t>1,2,3,4,5,6,7</w:t>
            </w:r>
          </w:p>
        </w:tc>
      </w:tr>
      <w:tr w:rsidR="00444C0E" w:rsidRPr="008503A4" w:rsidTr="00444C0E">
        <w:trPr>
          <w:trHeight w:val="519"/>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r>
      <w:tr w:rsidR="00444C0E" w:rsidRPr="008503A4" w:rsidTr="00444C0E">
        <w:trPr>
          <w:trHeight w:val="74"/>
        </w:trPr>
        <w:tc>
          <w:tcPr>
            <w:tcW w:w="1242"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2268"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851"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134"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560"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141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c>
          <w:tcPr>
            <w:tcW w:w="3827" w:type="dxa"/>
          </w:tcPr>
          <w:p w:rsidR="00444C0E" w:rsidRPr="008503A4" w:rsidRDefault="00444C0E" w:rsidP="00444C0E">
            <w:pPr>
              <w:tabs>
                <w:tab w:val="left" w:pos="709"/>
                <w:tab w:val="left" w:pos="2160"/>
                <w:tab w:val="left" w:pos="5940"/>
              </w:tabs>
              <w:spacing w:after="0" w:line="240" w:lineRule="auto"/>
              <w:rPr>
                <w:rFonts w:ascii="Times New Roman" w:hAnsi="Times New Roman" w:cs="Times New Roman"/>
                <w:sz w:val="24"/>
                <w:szCs w:val="24"/>
              </w:rPr>
            </w:pPr>
          </w:p>
        </w:tc>
      </w:tr>
    </w:tbl>
    <w:p w:rsidR="008503A4" w:rsidRPr="008503A4" w:rsidRDefault="008503A4" w:rsidP="008503A4">
      <w:pPr>
        <w:jc w:val="center"/>
        <w:rPr>
          <w:rFonts w:ascii="Times New Roman" w:hAnsi="Times New Roman"/>
          <w:sz w:val="28"/>
          <w:szCs w:val="28"/>
        </w:rPr>
      </w:pPr>
    </w:p>
    <w:p w:rsidR="008503A4" w:rsidRPr="008503A4" w:rsidRDefault="008503A4" w:rsidP="008503A4">
      <w:pPr>
        <w:rPr>
          <w:lang w:eastAsia="ru-RU"/>
        </w:rPr>
      </w:pPr>
    </w:p>
    <w:p w:rsidR="008503A4" w:rsidRPr="008503A4" w:rsidRDefault="008503A4" w:rsidP="008503A4">
      <w:pPr>
        <w:rPr>
          <w:lang w:eastAsia="ru-RU"/>
        </w:rPr>
      </w:pPr>
    </w:p>
    <w:p w:rsidR="008503A4" w:rsidRPr="008503A4" w:rsidRDefault="008503A4" w:rsidP="008503A4">
      <w:pPr>
        <w:spacing w:after="0" w:line="240" w:lineRule="auto"/>
        <w:rPr>
          <w:rFonts w:ascii="Times New Roman" w:hAnsi="Times New Roman" w:cs="Times New Roman"/>
          <w:sz w:val="24"/>
          <w:szCs w:val="24"/>
        </w:rPr>
      </w:pPr>
    </w:p>
    <w:p w:rsidR="008503A4" w:rsidRPr="008503A4" w:rsidRDefault="008503A4" w:rsidP="008503A4">
      <w:pPr>
        <w:spacing w:after="0" w:line="240" w:lineRule="auto"/>
        <w:rPr>
          <w:rFonts w:ascii="Times New Roman" w:hAnsi="Times New Roman" w:cs="Times New Roman"/>
          <w:sz w:val="24"/>
          <w:szCs w:val="24"/>
        </w:rPr>
      </w:pPr>
    </w:p>
    <w:p w:rsidR="008503A4" w:rsidRPr="008503A4" w:rsidRDefault="008503A4" w:rsidP="008503A4">
      <w:pPr>
        <w:spacing w:after="0" w:line="240" w:lineRule="auto"/>
        <w:rPr>
          <w:rFonts w:ascii="Times New Roman" w:hAnsi="Times New Roman" w:cs="Times New Roman"/>
          <w:sz w:val="24"/>
          <w:szCs w:val="24"/>
        </w:rPr>
      </w:pPr>
    </w:p>
    <w:p w:rsidR="008503A4" w:rsidRPr="008503A4" w:rsidRDefault="008503A4" w:rsidP="008503A4">
      <w:pPr>
        <w:spacing w:after="0" w:line="240" w:lineRule="auto"/>
        <w:rPr>
          <w:rFonts w:ascii="Times New Roman" w:hAnsi="Times New Roman" w:cs="Times New Roman"/>
          <w:sz w:val="24"/>
          <w:szCs w:val="24"/>
        </w:rPr>
      </w:pPr>
    </w:p>
    <w:p w:rsidR="008503A4" w:rsidRPr="008503A4" w:rsidRDefault="008503A4" w:rsidP="008503A4">
      <w:pPr>
        <w:spacing w:after="0" w:line="240" w:lineRule="auto"/>
        <w:rPr>
          <w:rFonts w:ascii="Times New Roman" w:hAnsi="Times New Roman" w:cs="Times New Roman"/>
          <w:sz w:val="24"/>
          <w:szCs w:val="24"/>
        </w:rPr>
      </w:pPr>
    </w:p>
    <w:p w:rsidR="008503A4" w:rsidRPr="008503A4" w:rsidRDefault="008503A4" w:rsidP="008503A4">
      <w:pPr>
        <w:spacing w:after="0" w:line="240" w:lineRule="auto"/>
        <w:rPr>
          <w:rFonts w:ascii="Times New Roman" w:hAnsi="Times New Roman" w:cs="Times New Roman"/>
          <w:sz w:val="24"/>
          <w:szCs w:val="24"/>
        </w:rPr>
      </w:pPr>
    </w:p>
    <w:p w:rsidR="008503A4" w:rsidRPr="008503A4" w:rsidRDefault="008503A4" w:rsidP="008503A4">
      <w:pPr>
        <w:shd w:val="clear" w:color="auto" w:fill="FFFFFF"/>
        <w:tabs>
          <w:tab w:val="left" w:pos="1421"/>
        </w:tabs>
        <w:spacing w:after="0" w:line="240" w:lineRule="auto"/>
        <w:jc w:val="both"/>
        <w:rPr>
          <w:rFonts w:ascii="Times New Roman" w:hAnsi="Times New Roman" w:cs="Times New Roman"/>
          <w:color w:val="000000" w:themeColor="text1"/>
          <w:sz w:val="24"/>
          <w:szCs w:val="24"/>
        </w:rPr>
      </w:pPr>
    </w:p>
    <w:p w:rsidR="008503A4" w:rsidRPr="008503A4" w:rsidRDefault="008503A4" w:rsidP="008503A4">
      <w:pPr>
        <w:shd w:val="clear" w:color="auto" w:fill="FFFFFF"/>
        <w:tabs>
          <w:tab w:val="left" w:pos="1421"/>
        </w:tabs>
        <w:spacing w:after="0" w:line="240" w:lineRule="auto"/>
        <w:jc w:val="both"/>
        <w:rPr>
          <w:rFonts w:ascii="Times New Roman" w:hAnsi="Times New Roman" w:cs="Times New Roman"/>
          <w:color w:val="000000" w:themeColor="text1"/>
          <w:sz w:val="24"/>
          <w:szCs w:val="24"/>
        </w:rPr>
      </w:pPr>
    </w:p>
    <w:p w:rsidR="008503A4" w:rsidRPr="008503A4" w:rsidRDefault="008503A4" w:rsidP="008503A4">
      <w:pPr>
        <w:shd w:val="clear" w:color="auto" w:fill="FFFFFF"/>
        <w:tabs>
          <w:tab w:val="left" w:pos="1421"/>
        </w:tabs>
        <w:spacing w:after="0" w:line="240" w:lineRule="auto"/>
        <w:jc w:val="both"/>
        <w:rPr>
          <w:rFonts w:ascii="Times New Roman" w:hAnsi="Times New Roman" w:cs="Times New Roman"/>
          <w:color w:val="000000" w:themeColor="text1"/>
          <w:sz w:val="24"/>
          <w:szCs w:val="24"/>
        </w:rPr>
      </w:pPr>
    </w:p>
    <w:p w:rsidR="008503A4" w:rsidRPr="008503A4" w:rsidRDefault="008503A4" w:rsidP="008503A4">
      <w:pPr>
        <w:shd w:val="clear" w:color="auto" w:fill="FFFFFF"/>
        <w:tabs>
          <w:tab w:val="left" w:pos="1421"/>
        </w:tabs>
        <w:spacing w:after="0" w:line="240" w:lineRule="auto"/>
        <w:jc w:val="both"/>
        <w:rPr>
          <w:rFonts w:ascii="Times New Roman" w:hAnsi="Times New Roman" w:cs="Times New Roman"/>
          <w:color w:val="000000" w:themeColor="text1"/>
          <w:sz w:val="24"/>
          <w:szCs w:val="24"/>
        </w:rPr>
      </w:pPr>
    </w:p>
    <w:p w:rsidR="008503A4" w:rsidRPr="008503A4" w:rsidRDefault="008503A4" w:rsidP="008503A4">
      <w:pPr>
        <w:shd w:val="clear" w:color="auto" w:fill="FFFFFF"/>
        <w:tabs>
          <w:tab w:val="left" w:pos="1421"/>
        </w:tabs>
        <w:spacing w:after="0" w:line="240" w:lineRule="auto"/>
        <w:jc w:val="both"/>
        <w:rPr>
          <w:rFonts w:ascii="Times New Roman" w:hAnsi="Times New Roman" w:cs="Times New Roman"/>
          <w:color w:val="000000" w:themeColor="text1"/>
          <w:sz w:val="24"/>
          <w:szCs w:val="24"/>
        </w:rPr>
      </w:pPr>
    </w:p>
    <w:p w:rsidR="008503A4" w:rsidRPr="008503A4" w:rsidRDefault="008503A4" w:rsidP="008503A4">
      <w:pPr>
        <w:shd w:val="clear" w:color="auto" w:fill="FFFFFF"/>
        <w:tabs>
          <w:tab w:val="left" w:pos="1421"/>
        </w:tabs>
        <w:spacing w:after="0" w:line="240" w:lineRule="auto"/>
        <w:jc w:val="both"/>
        <w:rPr>
          <w:rFonts w:ascii="Times New Roman" w:hAnsi="Times New Roman" w:cs="Times New Roman"/>
          <w:color w:val="000000" w:themeColor="text1"/>
          <w:sz w:val="24"/>
          <w:szCs w:val="24"/>
        </w:rPr>
      </w:pPr>
    </w:p>
    <w:p w:rsidR="008503A4" w:rsidRPr="008503A4" w:rsidRDefault="008503A4" w:rsidP="008503A4">
      <w:pPr>
        <w:spacing w:after="0" w:line="240" w:lineRule="auto"/>
        <w:rPr>
          <w:rFonts w:ascii="Times New Roman" w:hAnsi="Times New Roman" w:cs="Times New Roman"/>
          <w:sz w:val="24"/>
          <w:szCs w:val="24"/>
        </w:rPr>
      </w:pPr>
    </w:p>
    <w:p w:rsidR="008503A4" w:rsidRPr="008503A4" w:rsidRDefault="008503A4" w:rsidP="008503A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503A4" w:rsidRPr="008503A4" w:rsidRDefault="008503A4" w:rsidP="008503A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503A4" w:rsidRPr="008503A4" w:rsidRDefault="008503A4" w:rsidP="008503A4">
      <w:pPr>
        <w:spacing w:after="0" w:line="240" w:lineRule="auto"/>
        <w:jc w:val="right"/>
        <w:outlineLvl w:val="0"/>
        <w:rPr>
          <w:rFonts w:ascii="Times New Roman" w:eastAsia="Times New Roman" w:hAnsi="Times New Roman" w:cs="Times New Roman"/>
          <w:sz w:val="24"/>
          <w:szCs w:val="24"/>
          <w:lang w:eastAsia="ru-RU"/>
        </w:rPr>
      </w:pPr>
    </w:p>
    <w:p w:rsidR="008503A4" w:rsidRPr="008503A4" w:rsidRDefault="008503A4" w:rsidP="008503A4">
      <w:pPr>
        <w:spacing w:after="0" w:line="240" w:lineRule="auto"/>
        <w:jc w:val="right"/>
        <w:outlineLvl w:val="0"/>
        <w:rPr>
          <w:rFonts w:ascii="Times New Roman" w:eastAsia="Times New Roman" w:hAnsi="Times New Roman" w:cs="Times New Roman"/>
          <w:sz w:val="24"/>
          <w:szCs w:val="24"/>
          <w:lang w:eastAsia="ru-RU"/>
        </w:rPr>
      </w:pPr>
    </w:p>
    <w:p w:rsidR="008503A4" w:rsidRPr="008503A4" w:rsidRDefault="008503A4" w:rsidP="008503A4">
      <w:pPr>
        <w:spacing w:after="0" w:line="240" w:lineRule="auto"/>
        <w:jc w:val="right"/>
        <w:outlineLvl w:val="0"/>
        <w:rPr>
          <w:rFonts w:ascii="Times New Roman" w:eastAsia="Times New Roman" w:hAnsi="Times New Roman" w:cs="Times New Roman"/>
          <w:sz w:val="24"/>
          <w:szCs w:val="24"/>
          <w:lang w:eastAsia="ru-RU"/>
        </w:rPr>
      </w:pPr>
    </w:p>
    <w:p w:rsidR="008503A4" w:rsidRPr="008503A4" w:rsidRDefault="008503A4" w:rsidP="008503A4">
      <w:pPr>
        <w:spacing w:after="0" w:line="240" w:lineRule="auto"/>
        <w:jc w:val="right"/>
        <w:outlineLvl w:val="0"/>
        <w:rPr>
          <w:rFonts w:ascii="Times New Roman" w:eastAsia="Times New Roman" w:hAnsi="Times New Roman" w:cs="Times New Roman"/>
          <w:sz w:val="24"/>
          <w:szCs w:val="24"/>
          <w:lang w:eastAsia="ru-RU"/>
        </w:rPr>
      </w:pPr>
    </w:p>
    <w:p w:rsidR="008503A4" w:rsidRPr="008503A4" w:rsidRDefault="008503A4" w:rsidP="008503A4">
      <w:pPr>
        <w:spacing w:after="0" w:line="240" w:lineRule="auto"/>
      </w:pPr>
    </w:p>
    <w:p w:rsidR="008503A4" w:rsidRPr="008503A4" w:rsidRDefault="008503A4" w:rsidP="008503A4">
      <w:pPr>
        <w:spacing w:after="0" w:line="240" w:lineRule="auto"/>
        <w:ind w:firstLine="709"/>
        <w:jc w:val="center"/>
        <w:outlineLvl w:val="4"/>
        <w:rPr>
          <w:rFonts w:ascii="Times New Roman" w:eastAsia="Times New Roman" w:hAnsi="Times New Roman" w:cs="Times New Roman"/>
          <w:b/>
          <w:bCs/>
          <w:iCs/>
          <w:sz w:val="28"/>
          <w:szCs w:val="28"/>
          <w:lang w:eastAsia="ru-RU"/>
        </w:rPr>
      </w:pPr>
    </w:p>
    <w:p w:rsidR="008503A4" w:rsidRPr="008503A4" w:rsidRDefault="008503A4" w:rsidP="008503A4">
      <w:pPr>
        <w:spacing w:after="0" w:line="240" w:lineRule="auto"/>
        <w:ind w:firstLine="709"/>
        <w:jc w:val="center"/>
        <w:outlineLvl w:val="4"/>
        <w:rPr>
          <w:rFonts w:ascii="Times New Roman" w:eastAsia="Times New Roman" w:hAnsi="Times New Roman" w:cs="Times New Roman"/>
          <w:b/>
          <w:bCs/>
          <w:iCs/>
          <w:sz w:val="28"/>
          <w:szCs w:val="28"/>
          <w:lang w:eastAsia="ru-RU"/>
        </w:rPr>
      </w:pPr>
    </w:p>
    <w:p w:rsidR="002907FC" w:rsidRPr="002907FC" w:rsidRDefault="002907FC" w:rsidP="002907FC">
      <w:pPr>
        <w:jc w:val="center"/>
        <w:rPr>
          <w:rFonts w:ascii="Times New Roman" w:eastAsia="Calibri" w:hAnsi="Times New Roman" w:cs="Times New Roman"/>
          <w:sz w:val="28"/>
          <w:szCs w:val="28"/>
        </w:rPr>
        <w:sectPr w:rsidR="002907FC" w:rsidRPr="002907FC" w:rsidSect="0068559F">
          <w:pgSz w:w="16838" w:h="11906" w:orient="landscape"/>
          <w:pgMar w:top="851" w:right="1134" w:bottom="851" w:left="1134" w:header="709" w:footer="709" w:gutter="0"/>
          <w:cols w:space="708"/>
          <w:docGrid w:linePitch="360"/>
        </w:sectPr>
      </w:pPr>
    </w:p>
    <w:p w:rsidR="004B296F" w:rsidRPr="004B296F" w:rsidRDefault="004B296F" w:rsidP="0068559F">
      <w:pPr>
        <w:spacing w:after="0" w:line="240" w:lineRule="auto"/>
        <w:ind w:left="-284" w:firstLine="993"/>
        <w:jc w:val="center"/>
        <w:outlineLvl w:val="4"/>
        <w:rPr>
          <w:rFonts w:ascii="Times New Roman" w:eastAsia="Times New Roman" w:hAnsi="Times New Roman" w:cs="Times New Roman"/>
          <w:bCs/>
          <w:iCs/>
          <w:lang w:eastAsia="ru-RU"/>
        </w:rPr>
      </w:pPr>
      <w:r w:rsidRPr="004B296F">
        <w:rPr>
          <w:rFonts w:ascii="Times New Roman" w:eastAsia="Times New Roman" w:hAnsi="Times New Roman" w:cs="Times New Roman"/>
          <w:bCs/>
          <w:iCs/>
          <w:lang w:eastAsia="ru-RU"/>
        </w:rPr>
        <w:lastRenderedPageBreak/>
        <w:t>6</w:t>
      </w:r>
      <w:bookmarkStart w:id="0" w:name="_GoBack"/>
      <w:bookmarkEnd w:id="0"/>
    </w:p>
    <w:p w:rsidR="004B296F" w:rsidRDefault="004B296F" w:rsidP="0068559F">
      <w:pPr>
        <w:spacing w:after="0" w:line="240" w:lineRule="auto"/>
        <w:ind w:left="-284" w:firstLine="993"/>
        <w:jc w:val="center"/>
        <w:outlineLvl w:val="4"/>
        <w:rPr>
          <w:rFonts w:ascii="Times New Roman" w:eastAsia="Times New Roman" w:hAnsi="Times New Roman" w:cs="Times New Roman"/>
          <w:b/>
          <w:bCs/>
          <w:iCs/>
          <w:lang w:eastAsia="ru-RU"/>
        </w:rPr>
      </w:pPr>
    </w:p>
    <w:p w:rsidR="002907FC" w:rsidRPr="002907FC" w:rsidRDefault="002907FC" w:rsidP="0068559F">
      <w:pPr>
        <w:spacing w:after="0" w:line="240" w:lineRule="auto"/>
        <w:ind w:left="-284" w:firstLine="993"/>
        <w:jc w:val="center"/>
        <w:outlineLvl w:val="4"/>
        <w:rPr>
          <w:rFonts w:ascii="Times New Roman" w:eastAsia="Times New Roman" w:hAnsi="Times New Roman" w:cs="Times New Roman"/>
          <w:b/>
          <w:bCs/>
          <w:iCs/>
          <w:lang w:val="x-none" w:eastAsia="ru-RU"/>
        </w:rPr>
      </w:pPr>
      <w:r w:rsidRPr="002907FC">
        <w:rPr>
          <w:rFonts w:ascii="Times New Roman" w:eastAsia="Times New Roman" w:hAnsi="Times New Roman" w:cs="Times New Roman"/>
          <w:b/>
          <w:bCs/>
          <w:iCs/>
          <w:lang w:val="x-none" w:eastAsia="ru-RU"/>
        </w:rPr>
        <w:t>5. Требования к содержанию, оформлению, составу и</w:t>
      </w:r>
    </w:p>
    <w:p w:rsidR="002907FC" w:rsidRPr="002907FC" w:rsidRDefault="002907FC" w:rsidP="002907FC">
      <w:pPr>
        <w:spacing w:after="0" w:line="240" w:lineRule="auto"/>
        <w:ind w:firstLine="709"/>
        <w:jc w:val="center"/>
        <w:outlineLvl w:val="4"/>
        <w:rPr>
          <w:rFonts w:ascii="Times New Roman" w:eastAsia="Times New Roman" w:hAnsi="Times New Roman" w:cs="Times New Roman"/>
          <w:b/>
          <w:bCs/>
          <w:iCs/>
          <w:lang w:val="x-none" w:eastAsia="ru-RU"/>
        </w:rPr>
      </w:pPr>
      <w:r w:rsidRPr="002907FC">
        <w:rPr>
          <w:rFonts w:ascii="Times New Roman" w:eastAsia="Times New Roman" w:hAnsi="Times New Roman" w:cs="Times New Roman"/>
          <w:b/>
          <w:bCs/>
          <w:iCs/>
          <w:lang w:val="x-none" w:eastAsia="ru-RU"/>
        </w:rPr>
        <w:t>форме заявки на участие в конкурсе</w:t>
      </w:r>
    </w:p>
    <w:p w:rsidR="002907FC" w:rsidRPr="002907FC" w:rsidRDefault="002907FC" w:rsidP="002907FC">
      <w:pPr>
        <w:widowControl w:val="0"/>
        <w:autoSpaceDE w:val="0"/>
        <w:autoSpaceDN w:val="0"/>
        <w:adjustRightInd w:val="0"/>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 xml:space="preserve">5.1. Для участия в конкурсе заявитель подает заявку на участие в конкурсе по форме согласно </w:t>
      </w:r>
      <w:r w:rsidRPr="002907FC">
        <w:rPr>
          <w:rFonts w:ascii="Times New Roman" w:eastAsia="Calibri" w:hAnsi="Times New Roman" w:cs="Times New Roman"/>
          <w:color w:val="FF0000"/>
        </w:rPr>
        <w:t>Приложению № 1 к</w:t>
      </w:r>
      <w:r w:rsidRPr="002907FC">
        <w:rPr>
          <w:rFonts w:ascii="Times New Roman" w:eastAsia="Calibri" w:hAnsi="Times New Roman" w:cs="Times New Roman"/>
        </w:rPr>
        <w:t xml:space="preserve"> настоящей конкурсной документации с пакетом следующих документов:</w:t>
      </w:r>
    </w:p>
    <w:p w:rsidR="002907FC" w:rsidRPr="002907FC" w:rsidRDefault="002907FC" w:rsidP="002907FC">
      <w:pPr>
        <w:tabs>
          <w:tab w:val="left" w:pos="1431"/>
        </w:tabs>
        <w:spacing w:after="0" w:line="240" w:lineRule="auto"/>
        <w:ind w:left="720" w:right="2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1).Полученные не ранее даты размещения организатором конкурса на официальном сайте извещения о проведении конкурса:</w:t>
      </w:r>
    </w:p>
    <w:p w:rsidR="002907FC" w:rsidRPr="002907FC" w:rsidRDefault="002907FC" w:rsidP="002907FC">
      <w:pPr>
        <w:numPr>
          <w:ilvl w:val="0"/>
          <w:numId w:val="4"/>
        </w:numPr>
        <w:tabs>
          <w:tab w:val="left" w:pos="898"/>
        </w:tabs>
        <w:spacing w:after="0" w:line="240" w:lineRule="auto"/>
        <w:ind w:left="20" w:right="20" w:firstLine="70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выписка из Единого государственного реестра юридических лиц или копия такой выписки, заверенная печатью (при ее наличии) организации и подписью уполномоченного лица (для юридических лиц);</w:t>
      </w:r>
    </w:p>
    <w:p w:rsidR="002907FC" w:rsidRPr="002907FC" w:rsidRDefault="002907FC" w:rsidP="002907FC">
      <w:pPr>
        <w:numPr>
          <w:ilvl w:val="0"/>
          <w:numId w:val="4"/>
        </w:numPr>
        <w:tabs>
          <w:tab w:val="left" w:pos="879"/>
        </w:tabs>
        <w:spacing w:after="0" w:line="240" w:lineRule="auto"/>
        <w:ind w:left="20" w:right="20" w:firstLine="70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выписка из Единого государственного реестра индивидуальных предпринимателей или копия такой выписки, заверенная печатью (при ее наличии) и подписью индивидуального предпринимателя (для индивидуальных предпринимателей).</w:t>
      </w:r>
    </w:p>
    <w:p w:rsidR="002907FC" w:rsidRPr="002907FC" w:rsidRDefault="002907FC" w:rsidP="002907FC">
      <w:pPr>
        <w:tabs>
          <w:tab w:val="left" w:pos="879"/>
        </w:tabs>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2). Документы, подтверждающие полномочия лица на осуществление действий от имени участника конкурса (копия решения о назначении или об избрании лица на должность, в соответствии с которыми такое лицо обладает правом действовать от имени участника конкурса без доверенности, для объединений претендентов (товариществ) - договор простого товарищества или доверенность, выданная товарищами).</w:t>
      </w:r>
    </w:p>
    <w:p w:rsidR="002907FC" w:rsidRPr="002907FC" w:rsidRDefault="002907FC" w:rsidP="002907FC">
      <w:pPr>
        <w:spacing w:after="0" w:line="240" w:lineRule="auto"/>
        <w:ind w:left="20" w:right="20" w:firstLine="70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В случае если от имени участника конкурса - юридического лица действует представитель, документом, подтверждающим полномочия, является доверенность на осуществление действий от имени участника конкурса, заверенная печатью участника конкурса (при наличии печати) и подписанная руководителем участника конкурса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открытом конкурсе должна содержать также документ, подтверждающий полномочия такого лица.</w:t>
      </w:r>
    </w:p>
    <w:p w:rsidR="002907FC" w:rsidRPr="002907FC" w:rsidRDefault="002907FC" w:rsidP="002907FC">
      <w:pPr>
        <w:spacing w:after="0" w:line="240" w:lineRule="auto"/>
        <w:ind w:left="20" w:right="20" w:firstLine="70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Если от имени участника конкурса - индивидуального предпринимателя действует иное лицо, документом, подтверждающим полномочия, является доверенность на осуществление действий от имени участника конкурса, удостоверенная  в соответствии с Гражданским кодексом Российской Федерации.</w:t>
      </w:r>
    </w:p>
    <w:p w:rsidR="002907FC" w:rsidRPr="002907FC" w:rsidRDefault="002907FC" w:rsidP="002907FC">
      <w:pPr>
        <w:tabs>
          <w:tab w:val="left" w:pos="1436"/>
        </w:tabs>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3).Копия лицензии, необходимая в соответствии с законодательством Российской Федерации для осуществления деятельности по перевозке пассажиров, заверенная печатью (при ее наличии) организации (индивидуального предпринимателя) и подписью уполномоченного лица.</w:t>
      </w:r>
    </w:p>
    <w:p w:rsidR="002907FC" w:rsidRPr="002907FC" w:rsidRDefault="002907FC" w:rsidP="002907FC">
      <w:pPr>
        <w:tabs>
          <w:tab w:val="left" w:pos="1417"/>
        </w:tabs>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4).Справка налогового органа, подтверждающая отсутствие у заявителя задолженности по обязательным платежам в бюджеты бюджетной системы Российской Федерации за последний завершенный отчетный период.</w:t>
      </w:r>
    </w:p>
    <w:p w:rsidR="002907FC" w:rsidRPr="002907FC" w:rsidRDefault="002907FC" w:rsidP="002907FC">
      <w:pPr>
        <w:tabs>
          <w:tab w:val="left" w:pos="1470"/>
        </w:tabs>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5).Копия договора простого товарищества (для участников договора простого товарищества), заверенная печатью (при ее наличии) организации (индивидуального предпринимателя) и подписью уполномоченного лица.</w:t>
      </w:r>
    </w:p>
    <w:p w:rsidR="002907FC" w:rsidRPr="002907FC" w:rsidRDefault="002907FC" w:rsidP="002907FC">
      <w:pPr>
        <w:tabs>
          <w:tab w:val="left" w:pos="1470"/>
        </w:tabs>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6).Справка, выданная соответствующим подразделением ГИБДД УМВД России, о количестве дорожно - 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отношении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2907FC" w:rsidRPr="002907FC" w:rsidRDefault="002907FC" w:rsidP="002907FC">
      <w:pPr>
        <w:tabs>
          <w:tab w:val="left" w:pos="1489"/>
        </w:tabs>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 xml:space="preserve">7).Справка в произвольной форме (подписывается руководителем и главным бухгалтером - для юридических лиц, индивидуальным предпринимателем - для индивидуальных предпринимателей, участником договора простого товарищества - для участников договора простого товарищества) о </w:t>
      </w:r>
      <w:proofErr w:type="spellStart"/>
      <w:r w:rsidRPr="002907FC">
        <w:rPr>
          <w:rFonts w:ascii="Times New Roman" w:eastAsia="Times New Roman" w:hAnsi="Times New Roman" w:cs="Times New Roman"/>
          <w:lang w:val="x-none" w:eastAsia="ru-RU"/>
        </w:rPr>
        <w:t>непроведении</w:t>
      </w:r>
      <w:proofErr w:type="spellEnd"/>
      <w:r w:rsidRPr="002907FC">
        <w:rPr>
          <w:rFonts w:ascii="Times New Roman" w:eastAsia="Times New Roman" w:hAnsi="Times New Roman" w:cs="Times New Roman"/>
          <w:lang w:val="x-none" w:eastAsia="ru-RU"/>
        </w:rPr>
        <w:t xml:space="preserve"> ликвидации юридического лица, отсутствии решения арбитражного суда о признании банкротом юридического лица или индивидуального предпринимателя и об открытии конкурсного производства.</w:t>
      </w:r>
    </w:p>
    <w:p w:rsidR="002907FC" w:rsidRPr="002907FC" w:rsidRDefault="002907FC" w:rsidP="002907FC">
      <w:pPr>
        <w:tabs>
          <w:tab w:val="left" w:pos="1489"/>
        </w:tabs>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8).Справка в произвольной форме (подписывается руководителем и главным бухгалтером - для юридических лиц, индивидуальным предпринимателем - для индивидуальных предпринимателей, участником договора простого товарищества - для участников договора простого товарищества) об отсутствии обстоятельств, предусмотренных частью 8 статьи 29 Федерального закона № 220-ФЗ.*</w:t>
      </w:r>
    </w:p>
    <w:p w:rsidR="004B296F" w:rsidRDefault="004B296F" w:rsidP="002907FC">
      <w:pPr>
        <w:spacing w:after="0" w:line="240" w:lineRule="auto"/>
        <w:ind w:right="20" w:firstLine="709"/>
        <w:jc w:val="both"/>
        <w:rPr>
          <w:rFonts w:ascii="Times New Roman" w:eastAsia="Times New Roman" w:hAnsi="Times New Roman" w:cs="Times New Roman"/>
          <w:lang w:eastAsia="ru-RU"/>
        </w:rPr>
      </w:pPr>
    </w:p>
    <w:p w:rsidR="004B296F" w:rsidRDefault="004B296F" w:rsidP="004B296F">
      <w:pPr>
        <w:spacing w:after="0" w:line="240" w:lineRule="auto"/>
        <w:ind w:right="20"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p w:rsidR="004B296F" w:rsidRDefault="004B296F" w:rsidP="004B296F">
      <w:pPr>
        <w:spacing w:after="0" w:line="240" w:lineRule="auto"/>
        <w:ind w:right="20" w:firstLine="709"/>
        <w:jc w:val="center"/>
        <w:rPr>
          <w:rFonts w:ascii="Times New Roman" w:eastAsia="Times New Roman" w:hAnsi="Times New Roman" w:cs="Times New Roman"/>
          <w:lang w:eastAsia="ru-RU"/>
        </w:rPr>
      </w:pPr>
    </w:p>
    <w:p w:rsidR="002907FC" w:rsidRPr="002907FC" w:rsidRDefault="002907FC" w:rsidP="002907FC">
      <w:pPr>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*отсутствие  вступившего в законную силу решения суда о прекращении действия свидетельства;</w:t>
      </w:r>
    </w:p>
    <w:p w:rsidR="002907FC" w:rsidRPr="002907FC" w:rsidRDefault="002907FC" w:rsidP="002907FC">
      <w:pPr>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*отсутствие принятого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2907FC" w:rsidRPr="002907FC" w:rsidRDefault="002907FC" w:rsidP="002907FC">
      <w:pPr>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9). Если заявка на участие в конкурсе подана уполномоченным участником договора простого товарищества, документы, указанные в подпунктах 20.1, 20.3, 20.4, 20.7,20.6. 20.8 пункта 19 настоящего Порядка, представляются в отношении каждого участника договора простого товарищества.</w:t>
      </w:r>
    </w:p>
    <w:p w:rsidR="002907FC" w:rsidRPr="002907FC" w:rsidRDefault="002907FC" w:rsidP="002907FC">
      <w:pPr>
        <w:spacing w:after="0" w:line="240" w:lineRule="auto"/>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10). Опись документов.</w:t>
      </w:r>
    </w:p>
    <w:p w:rsidR="002907FC" w:rsidRPr="002907FC" w:rsidRDefault="002907FC" w:rsidP="002907FC">
      <w:pPr>
        <w:widowControl w:val="0"/>
        <w:shd w:val="clear" w:color="auto" w:fill="FFFFFF"/>
        <w:tabs>
          <w:tab w:val="left" w:pos="1133"/>
        </w:tabs>
        <w:autoSpaceDE w:val="0"/>
        <w:autoSpaceDN w:val="0"/>
        <w:adjustRightInd w:val="0"/>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 xml:space="preserve">5.2. Заявка на участие в конкурсе представляется в письменной форме на русском языке в запечатанном конверте с описью документов. При этом на конверте указывается наименование конкурса и лота, на участие в котором подается данная заявка, а </w:t>
      </w:r>
      <w:proofErr w:type="spellStart"/>
      <w:r w:rsidRPr="002907FC">
        <w:rPr>
          <w:rFonts w:ascii="Times New Roman" w:eastAsia="Calibri" w:hAnsi="Times New Roman" w:cs="Times New Roman"/>
        </w:rPr>
        <w:t>такженаименование</w:t>
      </w:r>
      <w:proofErr w:type="spellEnd"/>
      <w:r w:rsidRPr="002907FC">
        <w:rPr>
          <w:rFonts w:ascii="Times New Roman" w:eastAsia="Calibri" w:hAnsi="Times New Roman" w:cs="Times New Roman"/>
        </w:rPr>
        <w:t xml:space="preserve"> заявителя, почтовый адрес (для юридического лица) или фамилия, имя, отчество, сведения о месте жительства (для индивидуального предпринимателя, участника простого товарищества).</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 xml:space="preserve">Все листы заявки на участие в конкурсе, все листы  заявки на участие в конкурсе должны быть прошиты и пронумерованы, скреплены печатью (при ее наличии) и подписаны </w:t>
      </w:r>
      <w:proofErr w:type="gramStart"/>
      <w:r w:rsidRPr="002907FC">
        <w:rPr>
          <w:rFonts w:ascii="Times New Roman" w:eastAsia="Calibri" w:hAnsi="Times New Roman" w:cs="Times New Roman"/>
        </w:rPr>
        <w:t xml:space="preserve">( </w:t>
      </w:r>
      <w:proofErr w:type="gramEnd"/>
      <w:r w:rsidRPr="002907FC">
        <w:rPr>
          <w:rFonts w:ascii="Times New Roman" w:eastAsia="Calibri" w:hAnsi="Times New Roman" w:cs="Times New Roman"/>
        </w:rPr>
        <w:t>надлежаще заверены) заявителем или лицом, уполномоченным таким заявителем.</w:t>
      </w:r>
    </w:p>
    <w:p w:rsidR="002907FC" w:rsidRPr="002907FC" w:rsidRDefault="002907FC" w:rsidP="002907FC">
      <w:pPr>
        <w:widowControl w:val="0"/>
        <w:shd w:val="clear" w:color="auto" w:fill="FFFFFF"/>
        <w:tabs>
          <w:tab w:val="left" w:pos="1147"/>
        </w:tabs>
        <w:autoSpaceDE w:val="0"/>
        <w:autoSpaceDN w:val="0"/>
        <w:adjustRightInd w:val="0"/>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5.3. Заявки на участие в конкурсе, полученные после окончания приема заявок на участие в конкурсе, не рассматриваются.</w:t>
      </w:r>
    </w:p>
    <w:p w:rsidR="002907FC" w:rsidRPr="002907FC" w:rsidRDefault="002907FC" w:rsidP="002907FC">
      <w:pPr>
        <w:widowControl w:val="0"/>
        <w:tabs>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5.4. При подготовке заявки и документов, входящих в ее состав, не допускается использование факсимильной подписи.</w:t>
      </w:r>
    </w:p>
    <w:p w:rsidR="002907FC" w:rsidRPr="002907FC" w:rsidRDefault="002907FC" w:rsidP="002907FC">
      <w:pPr>
        <w:widowControl w:val="0"/>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5.5. Документы и их копии должны быть читаемыми. Подчистки и исправления в представляемых документах не допускаются. </w:t>
      </w:r>
    </w:p>
    <w:p w:rsidR="002907FC" w:rsidRPr="002907FC" w:rsidRDefault="002907FC" w:rsidP="002907FC">
      <w:pPr>
        <w:tabs>
          <w:tab w:val="left" w:pos="4962"/>
        </w:tabs>
        <w:spacing w:after="0" w:line="240" w:lineRule="auto"/>
        <w:ind w:right="409" w:firstLine="709"/>
        <w:jc w:val="both"/>
        <w:rPr>
          <w:rFonts w:ascii="Times New Roman" w:eastAsia="Times New Roman" w:hAnsi="Times New Roman" w:cs="Times New Roman"/>
          <w:color w:val="000000"/>
          <w:lang w:val="x-none" w:eastAsia="ru-RU"/>
        </w:rPr>
      </w:pPr>
    </w:p>
    <w:p w:rsidR="002907FC" w:rsidRPr="002907FC" w:rsidRDefault="002907FC" w:rsidP="002907FC">
      <w:pPr>
        <w:spacing w:after="0" w:line="240" w:lineRule="auto"/>
        <w:ind w:firstLine="709"/>
        <w:jc w:val="center"/>
        <w:rPr>
          <w:rFonts w:ascii="Times New Roman" w:eastAsia="Calibri" w:hAnsi="Times New Roman" w:cs="Times New Roman"/>
          <w:b/>
        </w:rPr>
      </w:pPr>
      <w:r w:rsidRPr="002907FC">
        <w:rPr>
          <w:rFonts w:ascii="Times New Roman" w:eastAsia="Calibri" w:hAnsi="Times New Roman" w:cs="Times New Roman"/>
          <w:b/>
          <w:iCs/>
        </w:rPr>
        <w:t xml:space="preserve">6. </w:t>
      </w:r>
      <w:r w:rsidRPr="002907FC">
        <w:rPr>
          <w:rFonts w:ascii="Times New Roman" w:eastAsia="Calibri" w:hAnsi="Times New Roman" w:cs="Times New Roman"/>
          <w:b/>
        </w:rPr>
        <w:t>Порядок, место, дата начала и дата окончания срока</w:t>
      </w:r>
    </w:p>
    <w:p w:rsidR="002907FC" w:rsidRPr="002907FC" w:rsidRDefault="002907FC" w:rsidP="002907FC">
      <w:pPr>
        <w:spacing w:after="0" w:line="240" w:lineRule="auto"/>
        <w:ind w:firstLine="709"/>
        <w:jc w:val="center"/>
        <w:rPr>
          <w:rFonts w:ascii="Times New Roman" w:eastAsia="Calibri" w:hAnsi="Times New Roman" w:cs="Times New Roman"/>
          <w:b/>
          <w:iCs/>
        </w:rPr>
      </w:pPr>
      <w:r w:rsidRPr="002907FC">
        <w:rPr>
          <w:rFonts w:ascii="Times New Roman" w:eastAsia="Calibri" w:hAnsi="Times New Roman" w:cs="Times New Roman"/>
          <w:b/>
        </w:rPr>
        <w:t>подачи заявок на участие в конкурсе</w:t>
      </w:r>
    </w:p>
    <w:p w:rsidR="002907FC" w:rsidRPr="002907FC" w:rsidRDefault="002907FC" w:rsidP="002907FC">
      <w:pPr>
        <w:tabs>
          <w:tab w:val="left" w:pos="4962"/>
        </w:tabs>
        <w:spacing w:after="0" w:line="240" w:lineRule="auto"/>
        <w:ind w:right="409" w:firstLine="709"/>
        <w:jc w:val="both"/>
        <w:rPr>
          <w:rFonts w:ascii="Times New Roman" w:eastAsia="Times New Roman" w:hAnsi="Times New Roman" w:cs="Times New Roman"/>
          <w:color w:val="000000"/>
          <w:lang w:val="x-none" w:eastAsia="ru-RU"/>
        </w:rPr>
      </w:pP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6.1. Участник конкурса вправе подать только одну заявку в отношении каждого предмета конкурса (лота).</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 xml:space="preserve">6.2. Каждый конверт с заявкой, поступивший в срок, указанный в конкурсной документации, регистрируется организатором конкурса. </w:t>
      </w:r>
    </w:p>
    <w:p w:rsidR="002907FC" w:rsidRPr="002907FC" w:rsidRDefault="002907FC" w:rsidP="002907FC">
      <w:pPr>
        <w:widowControl w:val="0"/>
        <w:adjustRightInd w:val="0"/>
        <w:spacing w:after="0" w:line="240" w:lineRule="auto"/>
        <w:ind w:firstLine="709"/>
        <w:jc w:val="both"/>
        <w:textAlignment w:val="baseline"/>
        <w:rPr>
          <w:rFonts w:ascii="Times New Roman" w:eastAsia="Times New Roman" w:hAnsi="Times New Roman" w:cs="Times New Roman"/>
          <w:color w:val="000000"/>
          <w:lang w:eastAsia="ru-RU"/>
        </w:rPr>
      </w:pPr>
      <w:r w:rsidRPr="002907FC">
        <w:rPr>
          <w:rFonts w:ascii="Times New Roman" w:eastAsia="Times New Roman" w:hAnsi="Times New Roman" w:cs="Times New Roman"/>
          <w:lang w:eastAsia="ru-RU"/>
        </w:rPr>
        <w:t xml:space="preserve">6.3. </w:t>
      </w:r>
      <w:r w:rsidRPr="002907FC">
        <w:rPr>
          <w:rFonts w:ascii="Times New Roman" w:eastAsia="Times New Roman" w:hAnsi="Times New Roman" w:cs="Times New Roman"/>
          <w:color w:val="000000"/>
          <w:lang w:eastAsia="ru-RU"/>
        </w:rPr>
        <w:t xml:space="preserve"> Срок поступления заявки определяется по дате и времени её регистрации. </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 xml:space="preserve">6.4. Прием заявок осуществляется по адресу: 461200, Оренбургская область, </w:t>
      </w:r>
      <w:proofErr w:type="spellStart"/>
      <w:r w:rsidRPr="002907FC">
        <w:rPr>
          <w:rFonts w:ascii="Times New Roman" w:eastAsia="Calibri" w:hAnsi="Times New Roman" w:cs="Times New Roman"/>
        </w:rPr>
        <w:t>п</w:t>
      </w:r>
      <w:proofErr w:type="gramStart"/>
      <w:r w:rsidRPr="002907FC">
        <w:rPr>
          <w:rFonts w:ascii="Times New Roman" w:eastAsia="Calibri" w:hAnsi="Times New Roman" w:cs="Times New Roman"/>
        </w:rPr>
        <w:t>.Н</w:t>
      </w:r>
      <w:proofErr w:type="gramEnd"/>
      <w:r w:rsidRPr="002907FC">
        <w:rPr>
          <w:rFonts w:ascii="Times New Roman" w:eastAsia="Calibri" w:hAnsi="Times New Roman" w:cs="Times New Roman"/>
        </w:rPr>
        <w:t>овосергиевка</w:t>
      </w:r>
      <w:proofErr w:type="spellEnd"/>
      <w:r w:rsidRPr="002907FC">
        <w:rPr>
          <w:rFonts w:ascii="Times New Roman" w:eastAsia="Calibri" w:hAnsi="Times New Roman" w:cs="Times New Roman"/>
        </w:rPr>
        <w:t xml:space="preserve">, </w:t>
      </w:r>
      <w:proofErr w:type="spellStart"/>
      <w:r w:rsidRPr="002907FC">
        <w:rPr>
          <w:rFonts w:ascii="Times New Roman" w:eastAsia="Calibri" w:hAnsi="Times New Roman" w:cs="Times New Roman"/>
        </w:rPr>
        <w:t>ул.Краснопартизанская</w:t>
      </w:r>
      <w:proofErr w:type="spellEnd"/>
      <w:r w:rsidRPr="002907FC">
        <w:rPr>
          <w:rFonts w:ascii="Times New Roman" w:eastAsia="Calibri" w:hAnsi="Times New Roman" w:cs="Times New Roman"/>
        </w:rPr>
        <w:t>, 20, каб.318, в рабочие дни (понедельник – пятница  с 9.00 часов до 18.00 часов, перерыв на обед с 13.00 часов до 14.00 часов).</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b/>
        </w:rPr>
        <w:t>Дата начала срока подачи заявок</w:t>
      </w:r>
      <w:r w:rsidRPr="002907FC">
        <w:rPr>
          <w:rFonts w:ascii="Times New Roman" w:eastAsia="Calibri" w:hAnsi="Times New Roman" w:cs="Times New Roman"/>
        </w:rPr>
        <w:t>: день, следующий за днем размещения на сайте организатора конкурса извещения о проведении конкурса.</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b/>
        </w:rPr>
        <w:t>Окончание срока подачи заявок:</w:t>
      </w:r>
      <w:r w:rsidRPr="002907FC">
        <w:rPr>
          <w:rFonts w:ascii="Times New Roman" w:eastAsia="Calibri" w:hAnsi="Times New Roman" w:cs="Times New Roman"/>
        </w:rPr>
        <w:t xml:space="preserve"> на заседании конкурсной комиссии непосредственно до начала вскрытия конвертов с заявками.</w:t>
      </w:r>
    </w:p>
    <w:p w:rsidR="002907FC" w:rsidRPr="002907FC" w:rsidRDefault="002907FC" w:rsidP="002907FC">
      <w:pPr>
        <w:shd w:val="clear" w:color="auto" w:fill="FFFFFF"/>
        <w:tabs>
          <w:tab w:val="left" w:leader="underscore" w:pos="-4200"/>
        </w:tabs>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6.5.Участники конкурса, подавшие заявки на участие в конкурсе,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2907FC" w:rsidRPr="002907FC" w:rsidRDefault="002907FC" w:rsidP="002907FC">
      <w:pPr>
        <w:shd w:val="clear" w:color="auto" w:fill="FFFFFF"/>
        <w:tabs>
          <w:tab w:val="left" w:leader="underscore" w:pos="-4200"/>
        </w:tabs>
        <w:spacing w:after="0" w:line="240" w:lineRule="auto"/>
        <w:ind w:firstLine="709"/>
        <w:jc w:val="both"/>
        <w:rPr>
          <w:rFonts w:ascii="Times New Roman" w:eastAsia="Calibri" w:hAnsi="Times New Roman" w:cs="Times New Roman"/>
          <w:b/>
          <w:bCs/>
        </w:rPr>
      </w:pPr>
    </w:p>
    <w:p w:rsidR="002907FC" w:rsidRPr="002907FC" w:rsidRDefault="002907FC" w:rsidP="002907FC">
      <w:pPr>
        <w:shd w:val="clear" w:color="auto" w:fill="FFFFFF"/>
        <w:tabs>
          <w:tab w:val="left" w:leader="underscore" w:pos="-4200"/>
        </w:tabs>
        <w:spacing w:after="0" w:line="240" w:lineRule="auto"/>
        <w:ind w:firstLine="709"/>
        <w:jc w:val="center"/>
        <w:rPr>
          <w:rFonts w:ascii="Times New Roman" w:eastAsia="Calibri" w:hAnsi="Times New Roman" w:cs="Times New Roman"/>
          <w:b/>
        </w:rPr>
      </w:pPr>
      <w:r w:rsidRPr="002907FC">
        <w:rPr>
          <w:rFonts w:ascii="Times New Roman" w:eastAsia="Calibri" w:hAnsi="Times New Roman" w:cs="Times New Roman"/>
          <w:b/>
          <w:bCs/>
        </w:rPr>
        <w:t xml:space="preserve">7. </w:t>
      </w:r>
      <w:r w:rsidRPr="002907FC">
        <w:rPr>
          <w:rFonts w:ascii="Times New Roman" w:eastAsia="Calibri" w:hAnsi="Times New Roman" w:cs="Times New Roman"/>
          <w:b/>
        </w:rPr>
        <w:t>Требования к участникам конкурса</w:t>
      </w:r>
    </w:p>
    <w:p w:rsidR="002907FC" w:rsidRPr="002907FC" w:rsidRDefault="002907FC" w:rsidP="002907FC">
      <w:pPr>
        <w:widowControl w:val="0"/>
        <w:autoSpaceDE w:val="0"/>
        <w:autoSpaceDN w:val="0"/>
        <w:adjustRightInd w:val="0"/>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iCs/>
        </w:rPr>
        <w:t>7.1</w:t>
      </w:r>
      <w:r w:rsidRPr="002907FC">
        <w:rPr>
          <w:rFonts w:ascii="Times New Roman" w:eastAsia="Calibri" w:hAnsi="Times New Roman" w:cs="Times New Roman"/>
        </w:rPr>
        <w:t>.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B296F"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2)  сведения о наличии на праве собственности или на ином законном основании транспортных средств (аренда, субаренда, пользование, доверительное управление, хозяйственное ведение, оперативное управление и </w:t>
      </w:r>
      <w:proofErr w:type="spellStart"/>
      <w:proofErr w:type="gramStart"/>
      <w:r w:rsidRPr="002907FC">
        <w:rPr>
          <w:rFonts w:ascii="Times New Roman" w:eastAsia="Calibri" w:hAnsi="Times New Roman" w:cs="Times New Roman"/>
          <w:color w:val="000000"/>
        </w:rPr>
        <w:t>др</w:t>
      </w:r>
      <w:proofErr w:type="spellEnd"/>
      <w:proofErr w:type="gramEnd"/>
      <w:r w:rsidRPr="002907FC">
        <w:rPr>
          <w:rFonts w:ascii="Times New Roman" w:eastAsia="Calibri" w:hAnsi="Times New Roman" w:cs="Times New Roman"/>
          <w:color w:val="000000"/>
        </w:rPr>
        <w:t xml:space="preserve">), с указанием характеристик транспортных средств, соответствующих требованиям, указанным в реестре маршрута регулярных перевозок, в отношении которого выдается </w:t>
      </w:r>
    </w:p>
    <w:p w:rsidR="004B296F" w:rsidRDefault="004B296F" w:rsidP="004B296F">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8</w:t>
      </w:r>
    </w:p>
    <w:p w:rsidR="004B296F" w:rsidRDefault="004B296F" w:rsidP="004B296F">
      <w:pPr>
        <w:spacing w:after="0" w:line="240" w:lineRule="auto"/>
        <w:jc w:val="center"/>
        <w:rPr>
          <w:rFonts w:ascii="Times New Roman" w:eastAsia="Calibri" w:hAnsi="Times New Roman" w:cs="Times New Roman"/>
          <w:color w:val="000000"/>
        </w:rPr>
      </w:pPr>
    </w:p>
    <w:p w:rsidR="002907FC" w:rsidRPr="002907FC" w:rsidRDefault="002907FC" w:rsidP="004B296F">
      <w:pPr>
        <w:spacing w:after="0" w:line="240" w:lineRule="auto"/>
        <w:jc w:val="both"/>
        <w:rPr>
          <w:rFonts w:ascii="Times New Roman" w:eastAsia="Calibri" w:hAnsi="Times New Roman" w:cs="Times New Roman"/>
          <w:color w:val="000000"/>
        </w:rPr>
      </w:pPr>
      <w:r w:rsidRPr="002907FC">
        <w:rPr>
          <w:rFonts w:ascii="Times New Roman" w:eastAsia="Calibri" w:hAnsi="Times New Roman" w:cs="Times New Roman"/>
          <w:color w:val="000000"/>
        </w:rPr>
        <w:t>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2907FC">
        <w:rPr>
          <w:rFonts w:ascii="Times New Roman" w:eastAsia="Calibri" w:hAnsi="Times New Roman" w:cs="Times New Roman"/>
          <w:color w:val="000000"/>
        </w:rPr>
        <w:t>дств в ср</w:t>
      </w:r>
      <w:proofErr w:type="gramEnd"/>
      <w:r w:rsidRPr="002907FC">
        <w:rPr>
          <w:rFonts w:ascii="Times New Roman" w:eastAsia="Calibri" w:hAnsi="Times New Roman" w:cs="Times New Roman"/>
          <w:color w:val="000000"/>
        </w:rPr>
        <w:t>оки, определенные конкурсной документацией;</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3) не</w:t>
      </w:r>
      <w:r w:rsidR="00444C0E">
        <w:rPr>
          <w:rFonts w:ascii="Times New Roman" w:eastAsia="Calibri" w:hAnsi="Times New Roman" w:cs="Times New Roman"/>
          <w:color w:val="000000"/>
        </w:rPr>
        <w:t xml:space="preserve"> </w:t>
      </w:r>
      <w:r w:rsidRPr="002907FC">
        <w:rPr>
          <w:rFonts w:ascii="Times New Roman" w:eastAsia="Calibri" w:hAnsi="Times New Roman" w:cs="Times New Roman"/>
          <w:color w:val="000000"/>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4)  информация об отсутств</w:t>
      </w:r>
      <w:proofErr w:type="gramStart"/>
      <w:r w:rsidRPr="002907FC">
        <w:rPr>
          <w:rFonts w:ascii="Times New Roman" w:eastAsia="Calibri" w:hAnsi="Times New Roman" w:cs="Times New Roman"/>
          <w:color w:val="000000"/>
        </w:rPr>
        <w:t>ии у у</w:t>
      </w:r>
      <w:proofErr w:type="gramEnd"/>
      <w:r w:rsidRPr="002907FC">
        <w:rPr>
          <w:rFonts w:ascii="Times New Roman" w:eastAsia="Calibri" w:hAnsi="Times New Roman" w:cs="Times New Roman"/>
          <w:color w:val="000000"/>
        </w:rPr>
        <w:t>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5) наличие договора простого товарищества в письменной форме (для участников договора простого товарищества).</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6)отсутствие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ФЗ №220 от 13.07.2015г.*</w:t>
      </w:r>
    </w:p>
    <w:p w:rsidR="002907FC" w:rsidRPr="002907FC" w:rsidRDefault="002907FC" w:rsidP="002907FC">
      <w:pPr>
        <w:spacing w:after="0" w:line="298" w:lineRule="exact"/>
        <w:ind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color w:val="000000"/>
          <w:lang w:val="x-none" w:eastAsia="ru-RU"/>
        </w:rPr>
        <w:t xml:space="preserve">*«отсутствие  вступившего в законную силу решения суда о прекращении действия </w:t>
      </w:r>
      <w:r w:rsidRPr="002907FC">
        <w:rPr>
          <w:rFonts w:ascii="Times New Roman" w:eastAsia="Times New Roman" w:hAnsi="Times New Roman" w:cs="Times New Roman"/>
          <w:lang w:val="x-none" w:eastAsia="ru-RU"/>
        </w:rPr>
        <w:t>свидетельства»;</w:t>
      </w:r>
    </w:p>
    <w:p w:rsidR="002907FC" w:rsidRPr="002907FC" w:rsidRDefault="002907FC" w:rsidP="002907FC">
      <w:pPr>
        <w:spacing w:after="0" w:line="298" w:lineRule="exact"/>
        <w:ind w:right="20" w:firstLine="709"/>
        <w:jc w:val="both"/>
        <w:rPr>
          <w:rFonts w:ascii="Times New Roman" w:eastAsia="Times New Roman" w:hAnsi="Times New Roman" w:cs="Times New Roman"/>
          <w:color w:val="000000"/>
          <w:lang w:val="x-none" w:eastAsia="ru-RU"/>
        </w:rPr>
      </w:pPr>
      <w:r w:rsidRPr="002907FC">
        <w:rPr>
          <w:rFonts w:ascii="Times New Roman" w:eastAsia="Times New Roman" w:hAnsi="Times New Roman" w:cs="Times New Roman"/>
          <w:color w:val="000000"/>
          <w:lang w:val="x-none" w:eastAsia="ru-RU"/>
        </w:rPr>
        <w:t>*«отсутствие принятого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Требования, предусмотренные под</w:t>
      </w:r>
      <w:hyperlink w:anchor="Par0" w:history="1">
        <w:r w:rsidRPr="002907FC">
          <w:rPr>
            <w:rFonts w:ascii="Times New Roman" w:eastAsia="Calibri" w:hAnsi="Times New Roman" w:cs="Times New Roman"/>
            <w:color w:val="000000"/>
          </w:rPr>
          <w:t>пунктами 1</w:t>
        </w:r>
      </w:hyperlink>
      <w:r w:rsidRPr="002907FC">
        <w:rPr>
          <w:rFonts w:ascii="Times New Roman" w:eastAsia="Calibri" w:hAnsi="Times New Roman" w:cs="Times New Roman"/>
          <w:color w:val="000000"/>
        </w:rPr>
        <w:t xml:space="preserve">, </w:t>
      </w:r>
      <w:hyperlink w:anchor="Par2" w:history="1">
        <w:r w:rsidRPr="002907FC">
          <w:rPr>
            <w:rFonts w:ascii="Times New Roman" w:eastAsia="Calibri" w:hAnsi="Times New Roman" w:cs="Times New Roman"/>
            <w:color w:val="000000"/>
          </w:rPr>
          <w:t>3</w:t>
        </w:r>
      </w:hyperlink>
      <w:r w:rsidRPr="002907FC">
        <w:rPr>
          <w:rFonts w:ascii="Times New Roman" w:eastAsia="Calibri" w:hAnsi="Times New Roman" w:cs="Times New Roman"/>
          <w:color w:val="000000"/>
        </w:rPr>
        <w:t xml:space="preserve"> и </w:t>
      </w:r>
      <w:hyperlink w:anchor="Par3" w:history="1">
        <w:r w:rsidRPr="002907FC">
          <w:rPr>
            <w:rFonts w:ascii="Times New Roman" w:eastAsia="Calibri" w:hAnsi="Times New Roman" w:cs="Times New Roman"/>
            <w:color w:val="000000"/>
          </w:rPr>
          <w:t xml:space="preserve">4  </w:t>
        </w:r>
      </w:hyperlink>
      <w:r w:rsidRPr="002907FC">
        <w:rPr>
          <w:rFonts w:ascii="Times New Roman" w:eastAsia="Calibri" w:hAnsi="Times New Roman" w:cs="Times New Roman"/>
          <w:color w:val="000000"/>
        </w:rPr>
        <w:t xml:space="preserve">настоящего пункта, применяются в отношении каждого участника договора простого товарищества. </w:t>
      </w:r>
    </w:p>
    <w:p w:rsidR="002907FC" w:rsidRPr="002907FC" w:rsidRDefault="002907FC" w:rsidP="002907FC">
      <w:pPr>
        <w:widowControl w:val="0"/>
        <w:autoSpaceDE w:val="0"/>
        <w:autoSpaceDN w:val="0"/>
        <w:adjustRightInd w:val="0"/>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7.2. Конкурсная комиссия имеет право проверять представленную участниками конкурса информацию, запрашивать информацию у иных компетентных лиц.</w:t>
      </w:r>
    </w:p>
    <w:p w:rsidR="002907FC" w:rsidRPr="002907FC" w:rsidRDefault="002907FC" w:rsidP="002907FC">
      <w:pPr>
        <w:spacing w:after="0" w:line="240" w:lineRule="auto"/>
        <w:ind w:firstLine="709"/>
        <w:jc w:val="both"/>
        <w:rPr>
          <w:rFonts w:ascii="Times New Roman" w:eastAsia="Arial Unicode MS" w:hAnsi="Times New Roman" w:cs="Times New Roman"/>
          <w:lang w:eastAsia="ru-RU"/>
        </w:rPr>
      </w:pP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bCs/>
          <w:iCs/>
        </w:rPr>
      </w:pPr>
      <w:r w:rsidRPr="002907FC">
        <w:rPr>
          <w:rFonts w:ascii="Times New Roman" w:eastAsia="Calibri" w:hAnsi="Times New Roman" w:cs="Times New Roman"/>
          <w:b/>
          <w:iCs/>
        </w:rPr>
        <w:t xml:space="preserve">8. </w:t>
      </w:r>
      <w:r w:rsidRPr="002907FC">
        <w:rPr>
          <w:rFonts w:ascii="Times New Roman" w:eastAsia="Calibri" w:hAnsi="Times New Roman" w:cs="Times New Roman"/>
          <w:b/>
        </w:rPr>
        <w:t xml:space="preserve">Порядок и срок отзыва заявок на участие в </w:t>
      </w:r>
      <w:r w:rsidRPr="002907FC">
        <w:rPr>
          <w:rFonts w:ascii="Times New Roman" w:eastAsia="Calibri" w:hAnsi="Times New Roman" w:cs="Times New Roman"/>
          <w:b/>
          <w:bCs/>
          <w:iCs/>
        </w:rPr>
        <w:t>конкурсе, порядок внесения изменений в заявки на участие в конкурсе</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bCs/>
          <w:iCs/>
        </w:rPr>
      </w:pP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8.1. Участник конкурса,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2907FC" w:rsidRPr="002907FC" w:rsidRDefault="002907FC" w:rsidP="002907FC">
      <w:pPr>
        <w:widowControl w:val="0"/>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8.2. Заявки отзываются в следующем порядке: участник в конкурсе подает организатору конкурса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(лота), дата, время и способ подачи заявки на участие в конкурсе.</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Уведомление об отзыве заявки должно быть скреплено печатью и заверено подписью уполномоченного лица. </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Уведомление об отзыве заявки подается по адресу для приема заявок, указанному в извещении о проведении конкурса. </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После окончания срока подачи заявок на участие в конкурсе, заявки отзываются на заседании комиссии непосредственно перед вскрытием конвертов с заявками по адресу, указанному в извещении о проведении конкурса. </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8.3. Регистрация отзывов заявок на участие в конкурсе производится в том же порядке, что и регистрация заявки. </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8.4. После начала вскрытия конвертов с заявками отзыв заявок на участие в конкурсе не допускается. </w:t>
      </w:r>
    </w:p>
    <w:p w:rsidR="002907FC" w:rsidRPr="002907FC" w:rsidRDefault="002907FC" w:rsidP="002907FC">
      <w:pPr>
        <w:widowControl w:val="0"/>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8.5. Изменения, внесенные в заявку, считаются неотъемлемой частью заявки на участие в конкурсе. </w:t>
      </w:r>
    </w:p>
    <w:p w:rsidR="002907FC" w:rsidRPr="002907FC" w:rsidRDefault="002907FC" w:rsidP="002907FC">
      <w:pPr>
        <w:widowControl w:val="0"/>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8.6. Внесение изменений в заявку на участие в конкурсе осуществляется в следующем порядке:</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изменения заявки подаются в запечатанном конверте. На соответствующем конверте указываются: наименование открытого конкурса: «Изменение заявки на участие в открытом конкурсе (наименование конкурса, № лота) »;</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 изменения заявки должны быть оформлены в порядке, установленном для оформления заявок; </w:t>
      </w:r>
    </w:p>
    <w:p w:rsidR="004B296F" w:rsidRDefault="004B296F" w:rsidP="004B296F">
      <w:pPr>
        <w:widowControl w:val="0"/>
        <w:tabs>
          <w:tab w:val="left" w:pos="720"/>
          <w:tab w:val="num" w:pos="2160"/>
        </w:tabs>
        <w:adjustRightInd w:val="0"/>
        <w:spacing w:after="0" w:line="240" w:lineRule="auto"/>
        <w:ind w:firstLine="709"/>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p w:rsidR="004B296F" w:rsidRDefault="004B296F" w:rsidP="004B296F">
      <w:pPr>
        <w:widowControl w:val="0"/>
        <w:tabs>
          <w:tab w:val="left" w:pos="720"/>
          <w:tab w:val="num" w:pos="2160"/>
        </w:tabs>
        <w:adjustRightInd w:val="0"/>
        <w:spacing w:after="0" w:line="240" w:lineRule="auto"/>
        <w:ind w:firstLine="709"/>
        <w:jc w:val="center"/>
        <w:textAlignment w:val="baseline"/>
        <w:rPr>
          <w:rFonts w:ascii="Times New Roman" w:eastAsia="Times New Roman" w:hAnsi="Times New Roman" w:cs="Times New Roman"/>
          <w:lang w:eastAsia="ru-RU"/>
        </w:rPr>
      </w:pP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 изменения заявок подаются по адресу, указанному в извещении о проведении конкурса. </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После окончания срока подачи заявок,  изменения заявок на участие в конкурсе подаются на заседании конкурсной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открытого конкурса. </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8.7. Изменения заявок на участие в конкурсе регистрируются в том же порядке, что и регистрация заявки</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8.8.  После начала вскрытия конвертов с заявками на участие в конкурсе внесение изменений в заявки не допускается.</w:t>
      </w:r>
    </w:p>
    <w:p w:rsidR="002907FC" w:rsidRPr="002907FC" w:rsidRDefault="002907FC" w:rsidP="002907FC">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cs="Times New Roman"/>
          <w:lang w:eastAsia="ru-RU"/>
        </w:rPr>
      </w:pPr>
    </w:p>
    <w:p w:rsidR="002907FC" w:rsidRPr="002907FC" w:rsidRDefault="002907FC" w:rsidP="002907FC">
      <w:pPr>
        <w:autoSpaceDE w:val="0"/>
        <w:autoSpaceDN w:val="0"/>
        <w:adjustRightInd w:val="0"/>
        <w:spacing w:after="0" w:line="240" w:lineRule="auto"/>
        <w:ind w:firstLine="709"/>
        <w:jc w:val="center"/>
        <w:outlineLvl w:val="1"/>
        <w:rPr>
          <w:rFonts w:ascii="Times New Roman" w:eastAsia="Calibri" w:hAnsi="Times New Roman" w:cs="Times New Roman"/>
          <w:b/>
        </w:rPr>
      </w:pPr>
      <w:r w:rsidRPr="002907FC">
        <w:rPr>
          <w:rFonts w:ascii="Times New Roman" w:eastAsia="Calibri" w:hAnsi="Times New Roman" w:cs="Times New Roman"/>
          <w:b/>
        </w:rPr>
        <w:t>9.Порядок предоставления конкурсной документации</w:t>
      </w:r>
    </w:p>
    <w:p w:rsidR="002907FC" w:rsidRPr="002907FC" w:rsidRDefault="002907FC" w:rsidP="002907FC">
      <w:pPr>
        <w:autoSpaceDE w:val="0"/>
        <w:autoSpaceDN w:val="0"/>
        <w:adjustRightInd w:val="0"/>
        <w:spacing w:after="0" w:line="240" w:lineRule="auto"/>
        <w:ind w:firstLine="709"/>
        <w:jc w:val="both"/>
        <w:outlineLvl w:val="1"/>
        <w:rPr>
          <w:rFonts w:ascii="Times New Roman" w:eastAsia="Calibri" w:hAnsi="Times New Roman" w:cs="Times New Roman"/>
          <w:b/>
        </w:rPr>
      </w:pPr>
    </w:p>
    <w:p w:rsidR="002907FC" w:rsidRPr="002907FC" w:rsidRDefault="002907FC" w:rsidP="002907FC">
      <w:pPr>
        <w:autoSpaceDE w:val="0"/>
        <w:autoSpaceDN w:val="0"/>
        <w:adjustRightInd w:val="0"/>
        <w:spacing w:after="0" w:line="240" w:lineRule="auto"/>
        <w:ind w:firstLine="709"/>
        <w:jc w:val="both"/>
        <w:outlineLvl w:val="1"/>
        <w:rPr>
          <w:rFonts w:ascii="Times New Roman" w:eastAsia="Calibri" w:hAnsi="Times New Roman" w:cs="Times New Roman"/>
        </w:rPr>
      </w:pPr>
      <w:r w:rsidRPr="002907FC">
        <w:rPr>
          <w:rFonts w:ascii="Times New Roman" w:eastAsia="Calibri" w:hAnsi="Times New Roman" w:cs="Times New Roman"/>
        </w:rPr>
        <w:t>9.1. Со дня размещения на сайте информационного извещения о проведении конкурса организатор конкурса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обязан предоставить такому лицу конкурсную документацию в порядке, указанном в информационном извещении о проведении конкурса.</w:t>
      </w:r>
    </w:p>
    <w:p w:rsidR="002907FC" w:rsidRPr="002907FC" w:rsidRDefault="002907FC" w:rsidP="002907FC">
      <w:pPr>
        <w:autoSpaceDE w:val="0"/>
        <w:autoSpaceDN w:val="0"/>
        <w:adjustRightInd w:val="0"/>
        <w:spacing w:after="0" w:line="240" w:lineRule="auto"/>
        <w:ind w:firstLine="709"/>
        <w:jc w:val="both"/>
        <w:outlineLvl w:val="1"/>
        <w:rPr>
          <w:rFonts w:ascii="Times New Roman" w:eastAsia="Calibri" w:hAnsi="Times New Roman" w:cs="Times New Roman"/>
        </w:rPr>
      </w:pPr>
      <w:r w:rsidRPr="002907FC">
        <w:rPr>
          <w:rFonts w:ascii="Times New Roman" w:eastAsia="Calibri" w:hAnsi="Times New Roman" w:cs="Times New Roman"/>
        </w:rPr>
        <w:t>9.2. Предоставление конкурсной документации до размещения на сайте организатора конкурса информационного извещения о проведении конкурса не допускается.</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r w:rsidRPr="002907FC">
        <w:rPr>
          <w:rFonts w:ascii="Times New Roman" w:eastAsia="Calibri" w:hAnsi="Times New Roman" w:cs="Times New Roman"/>
          <w:b/>
          <w:color w:val="000000"/>
        </w:rPr>
        <w:t>10. Формы, порядок, дата начала и окончания</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r w:rsidRPr="002907FC">
        <w:rPr>
          <w:rFonts w:ascii="Times New Roman" w:eastAsia="Calibri" w:hAnsi="Times New Roman" w:cs="Times New Roman"/>
          <w:b/>
          <w:color w:val="000000"/>
        </w:rPr>
        <w:t>срока предоставления участниками конкурса разъяснений</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r w:rsidRPr="002907FC">
        <w:rPr>
          <w:rFonts w:ascii="Times New Roman" w:eastAsia="Calibri" w:hAnsi="Times New Roman" w:cs="Times New Roman"/>
          <w:b/>
          <w:color w:val="000000"/>
        </w:rPr>
        <w:t>положений конкурсной документации</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10.1. Любой заявитель вправе направить в письменной форме организатору конкурса запрос о разъяснении порядка и условий проведения конкурса. В течение 3 (трех) рабочих дней со дня поступления указанного запроса организатор конкурса обязан направить в письменной форме </w:t>
      </w:r>
      <w:r w:rsidRPr="002907FC">
        <w:rPr>
          <w:rFonts w:ascii="Times New Roman" w:eastAsia="Calibri" w:hAnsi="Times New Roman" w:cs="Times New Roman"/>
          <w:color w:val="000000"/>
          <w:spacing w:val="-1"/>
        </w:rPr>
        <w:t xml:space="preserve">разъяснения порядка и условий проведения конкурса, если указанный запрос </w:t>
      </w:r>
      <w:r w:rsidRPr="002907FC">
        <w:rPr>
          <w:rFonts w:ascii="Times New Roman" w:eastAsia="Calibri" w:hAnsi="Times New Roman" w:cs="Times New Roman"/>
          <w:color w:val="000000"/>
        </w:rPr>
        <w:t>поступил к организатору конкурса не позднее, чем за 5 (пять) дней до дня окончания подачи заявок на участие в конкурсе.</w:t>
      </w:r>
    </w:p>
    <w:p w:rsidR="002907FC" w:rsidRPr="002907FC" w:rsidRDefault="002907FC" w:rsidP="002907FC">
      <w:pPr>
        <w:spacing w:after="0" w:line="240" w:lineRule="auto"/>
        <w:ind w:firstLine="709"/>
        <w:jc w:val="both"/>
        <w:rPr>
          <w:rFonts w:ascii="Times New Roman" w:eastAsia="Calibri" w:hAnsi="Times New Roman" w:cs="Times New Roman"/>
          <w:color w:val="000000"/>
          <w:spacing w:val="-4"/>
        </w:rPr>
      </w:pPr>
      <w:r w:rsidRPr="002907FC">
        <w:rPr>
          <w:rFonts w:ascii="Times New Roman" w:eastAsia="Calibri" w:hAnsi="Times New Roman" w:cs="Times New Roman"/>
          <w:color w:val="000000"/>
        </w:rPr>
        <w:t xml:space="preserve">10.2. В течение 1 (одного) дня со дня направления разъяснения положений условий и порядка проведения конкурса по запросу заявителя такое разъяснение размещается организатором конкурса на его официальном сайте с указанием предмета запроса, но без указания заявителя, от которого </w:t>
      </w:r>
      <w:r w:rsidRPr="002907FC">
        <w:rPr>
          <w:rFonts w:ascii="Times New Roman" w:eastAsia="Calibri" w:hAnsi="Times New Roman" w:cs="Times New Roman"/>
          <w:color w:val="000000"/>
          <w:spacing w:val="-4"/>
        </w:rPr>
        <w:t>поступил запрос.</w:t>
      </w:r>
    </w:p>
    <w:p w:rsidR="002907FC" w:rsidRPr="002907FC" w:rsidRDefault="002907FC" w:rsidP="002907FC">
      <w:pPr>
        <w:spacing w:after="0" w:line="240" w:lineRule="auto"/>
        <w:ind w:firstLine="709"/>
        <w:jc w:val="both"/>
        <w:rPr>
          <w:rFonts w:ascii="Times New Roman" w:eastAsia="Calibri" w:hAnsi="Times New Roman" w:cs="Times New Roman"/>
          <w:color w:val="000000"/>
          <w:spacing w:val="-4"/>
        </w:rPr>
      </w:pP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r w:rsidRPr="002907FC">
        <w:rPr>
          <w:rFonts w:ascii="Times New Roman" w:eastAsia="Calibri" w:hAnsi="Times New Roman" w:cs="Times New Roman"/>
          <w:b/>
          <w:color w:val="000000"/>
        </w:rPr>
        <w:t>11. Место, порядок, дата и время вскрытия конвертов</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r w:rsidRPr="002907FC">
        <w:rPr>
          <w:rFonts w:ascii="Times New Roman" w:eastAsia="Calibri" w:hAnsi="Times New Roman" w:cs="Times New Roman"/>
          <w:b/>
          <w:color w:val="000000"/>
        </w:rPr>
        <w:t>с заявками на участие в конкурсе</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color w:val="000000"/>
        </w:rPr>
      </w:pP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11.1. Вскрытие конвертов с заявками состоится на заседании комиссии публично в день, указанный в извещении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МО Новосергиевский район Оренбургской области по адресу: Оренбургская область, п. Новосергиевка, ул.</w:t>
      </w:r>
      <w:r w:rsidR="00444C0E">
        <w:rPr>
          <w:rFonts w:ascii="Times New Roman" w:eastAsia="Calibri" w:hAnsi="Times New Roman" w:cs="Times New Roman"/>
          <w:color w:val="000000"/>
        </w:rPr>
        <w:t xml:space="preserve"> </w:t>
      </w:r>
      <w:proofErr w:type="spellStart"/>
      <w:r w:rsidRPr="002907FC">
        <w:rPr>
          <w:rFonts w:ascii="Times New Roman" w:eastAsia="Calibri" w:hAnsi="Times New Roman" w:cs="Times New Roman"/>
          <w:color w:val="000000"/>
        </w:rPr>
        <w:t>Краснопартизанская</w:t>
      </w:r>
      <w:proofErr w:type="spellEnd"/>
      <w:r w:rsidRPr="002907FC">
        <w:rPr>
          <w:rFonts w:ascii="Times New Roman" w:eastAsia="Calibri" w:hAnsi="Times New Roman" w:cs="Times New Roman"/>
          <w:color w:val="000000"/>
        </w:rPr>
        <w:t>, 20, каб.313.</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Участники конкурса или их представители вправе присутствовать при вскрытии конвертов с заявками.</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11.2. Конкурсной комиссией вскрываются конверты с заявками, которые поступили организатору конкурса до вскрытия конвертов с заявками. Конверты с заявками, полученные после начала процедуры вскрытия конвертов с заявками, считаются опоздавшими. Такие конверты в случае, если на конверте не указан почтовый адрес участника конкурса, вскрываются и возвращаются участнику конкурса.</w:t>
      </w:r>
    </w:p>
    <w:p w:rsidR="002907FC" w:rsidRPr="002907FC" w:rsidRDefault="002907FC" w:rsidP="002907FC">
      <w:pPr>
        <w:widowControl w:val="0"/>
        <w:shd w:val="clear" w:color="auto" w:fill="FFFFFF"/>
        <w:tabs>
          <w:tab w:val="left" w:pos="1133"/>
        </w:tabs>
        <w:autoSpaceDE w:val="0"/>
        <w:autoSpaceDN w:val="0"/>
        <w:adjustRightInd w:val="0"/>
        <w:spacing w:after="0" w:line="240" w:lineRule="auto"/>
        <w:ind w:firstLine="709"/>
        <w:jc w:val="both"/>
        <w:rPr>
          <w:rFonts w:ascii="Times New Roman" w:eastAsia="Calibri" w:hAnsi="Times New Roman" w:cs="Times New Roman"/>
          <w:color w:val="000000"/>
          <w:spacing w:val="-10"/>
        </w:rPr>
      </w:pPr>
      <w:r w:rsidRPr="002907FC">
        <w:rPr>
          <w:rFonts w:ascii="Times New Roman" w:eastAsia="Calibri" w:hAnsi="Times New Roman" w:cs="Times New Roman"/>
          <w:color w:val="000000"/>
        </w:rPr>
        <w:t xml:space="preserve">11.3. При вскрытии конвертов с заявками на </w:t>
      </w:r>
      <w:r w:rsidRPr="002907FC">
        <w:rPr>
          <w:rFonts w:ascii="Times New Roman" w:eastAsia="Calibri" w:hAnsi="Times New Roman" w:cs="Times New Roman"/>
          <w:color w:val="000000"/>
          <w:spacing w:val="-1"/>
        </w:rPr>
        <w:t>участие в конкурсе объявляются и заносятся в протокол вскрытия конвертов с заявками н</w:t>
      </w:r>
      <w:r w:rsidRPr="002907FC">
        <w:rPr>
          <w:rFonts w:ascii="Times New Roman" w:eastAsia="Calibri" w:hAnsi="Times New Roman" w:cs="Times New Roman"/>
          <w:color w:val="000000"/>
        </w:rPr>
        <w:t>аименование заявителя и входящие в состав заявки на участие в конкурсе документы.</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spacing w:val="-1"/>
        </w:rPr>
        <w:t xml:space="preserve">Копия указанного протокола размещается на официальном сайте организатора конкурса в срок </w:t>
      </w:r>
      <w:r w:rsidRPr="002907FC">
        <w:rPr>
          <w:rFonts w:ascii="Times New Roman" w:eastAsia="Calibri" w:hAnsi="Times New Roman" w:cs="Times New Roman"/>
          <w:color w:val="000000"/>
        </w:rPr>
        <w:t>не позднее 1 (одного) рабочего дня, следующего за днем его подписания.</w:t>
      </w:r>
    </w:p>
    <w:p w:rsidR="004B296F" w:rsidRDefault="004B296F" w:rsidP="002907FC">
      <w:pPr>
        <w:shd w:val="clear" w:color="auto" w:fill="FFFFFF"/>
        <w:spacing w:after="0" w:line="240" w:lineRule="auto"/>
        <w:ind w:firstLine="709"/>
        <w:jc w:val="both"/>
        <w:rPr>
          <w:rFonts w:ascii="Times New Roman" w:eastAsia="Calibri" w:hAnsi="Times New Roman" w:cs="Times New Roman"/>
          <w:color w:val="000000"/>
        </w:rPr>
      </w:pPr>
    </w:p>
    <w:p w:rsidR="004B296F" w:rsidRDefault="004B296F" w:rsidP="004B296F">
      <w:pPr>
        <w:shd w:val="clear" w:color="auto" w:fill="FFFFFF"/>
        <w:spacing w:after="0" w:line="240" w:lineRule="auto"/>
        <w:ind w:firstLine="709"/>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10</w:t>
      </w:r>
    </w:p>
    <w:p w:rsidR="004B296F" w:rsidRDefault="004B296F" w:rsidP="004B296F">
      <w:pPr>
        <w:shd w:val="clear" w:color="auto" w:fill="FFFFFF"/>
        <w:spacing w:after="0" w:line="240" w:lineRule="auto"/>
        <w:ind w:firstLine="709"/>
        <w:jc w:val="center"/>
        <w:rPr>
          <w:rFonts w:ascii="Times New Roman" w:eastAsia="Calibri" w:hAnsi="Times New Roman" w:cs="Times New Roman"/>
          <w:color w:val="000000"/>
        </w:rPr>
      </w:pP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 11.4. </w:t>
      </w:r>
      <w:proofErr w:type="gramStart"/>
      <w:r w:rsidRPr="002907FC">
        <w:rPr>
          <w:rFonts w:ascii="Times New Roman" w:eastAsia="Calibri" w:hAnsi="Times New Roman" w:cs="Times New Roman"/>
          <w:color w:val="000000"/>
        </w:rPr>
        <w:t xml:space="preserve">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w:t>
      </w:r>
      <w:r w:rsidRPr="002907FC">
        <w:rPr>
          <w:rFonts w:ascii="Times New Roman" w:eastAsia="Calibri" w:hAnsi="Times New Roman" w:cs="Times New Roman"/>
        </w:rPr>
        <w:t>такого участника, поданные в отношении данного лота, не рассматриваются и возвращаются такому участнику.</w:t>
      </w:r>
      <w:proofErr w:type="gramEnd"/>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11.5. В случае</w:t>
      </w:r>
      <w:proofErr w:type="gramStart"/>
      <w:r w:rsidRPr="002907FC">
        <w:rPr>
          <w:rFonts w:ascii="Times New Roman" w:eastAsia="Calibri" w:hAnsi="Times New Roman" w:cs="Times New Roman"/>
          <w:color w:val="000000"/>
        </w:rPr>
        <w:t>,</w:t>
      </w:r>
      <w:proofErr w:type="gramEnd"/>
      <w:r w:rsidRPr="002907FC">
        <w:rPr>
          <w:rFonts w:ascii="Times New Roman" w:eastAsia="Calibri" w:hAnsi="Times New Roman" w:cs="Times New Roman"/>
          <w:color w:val="000000"/>
        </w:rPr>
        <w:t xml:space="preserve"> если по окончании срока подачи заявок подана только одна заявка или не подано ни одной заявки, конкурс признается несостоявшимся. В случае</w:t>
      </w:r>
      <w:proofErr w:type="gramStart"/>
      <w:r w:rsidRPr="002907FC">
        <w:rPr>
          <w:rFonts w:ascii="Times New Roman" w:eastAsia="Calibri" w:hAnsi="Times New Roman" w:cs="Times New Roman"/>
          <w:color w:val="000000"/>
        </w:rPr>
        <w:t>,</w:t>
      </w:r>
      <w:proofErr w:type="gramEnd"/>
      <w:r w:rsidRPr="002907FC">
        <w:rPr>
          <w:rFonts w:ascii="Times New Roman" w:eastAsia="Calibri" w:hAnsi="Times New Roman" w:cs="Times New Roman"/>
          <w:color w:val="000000"/>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bCs/>
          <w:color w:val="000000"/>
        </w:rPr>
      </w:pPr>
      <w:r w:rsidRPr="002907FC">
        <w:rPr>
          <w:rFonts w:ascii="Times New Roman" w:eastAsia="Calibri" w:hAnsi="Times New Roman" w:cs="Times New Roman"/>
          <w:b/>
          <w:bCs/>
          <w:color w:val="000000"/>
        </w:rPr>
        <w:t>12. Порядок рассмотрения заявок на участие в конкурсе</w:t>
      </w:r>
    </w:p>
    <w:p w:rsidR="002907FC" w:rsidRPr="002907FC" w:rsidRDefault="002907FC" w:rsidP="002907FC">
      <w:pPr>
        <w:shd w:val="clear" w:color="auto" w:fill="FFFFFF"/>
        <w:spacing w:after="0" w:line="240" w:lineRule="auto"/>
        <w:ind w:firstLine="709"/>
        <w:jc w:val="center"/>
        <w:rPr>
          <w:rFonts w:ascii="Times New Roman" w:eastAsia="Calibri" w:hAnsi="Times New Roman" w:cs="Times New Roman"/>
          <w:b/>
          <w:bCs/>
          <w:color w:val="000000"/>
        </w:rPr>
      </w:pP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12.1. Конкурсная комиссия рассматривает заявки на соответствие требованиям, установленным настоящей конкурсной документацией, и соответствие участников конкурса требованиям, установленным пунктом 7.1 настоящей конкурсной документации. Срок рассмотрения заявок не может превышать двадцать дней со дня вскрытия конвертов с заявками.</w:t>
      </w:r>
    </w:p>
    <w:p w:rsidR="002907FC" w:rsidRPr="002907FC" w:rsidRDefault="002907FC" w:rsidP="004B296F">
      <w:pPr>
        <w:shd w:val="clear" w:color="auto" w:fill="FFFFFF"/>
        <w:tabs>
          <w:tab w:val="left" w:pos="1133"/>
        </w:tabs>
        <w:spacing w:after="0" w:line="240" w:lineRule="auto"/>
        <w:ind w:firstLine="709"/>
        <w:rPr>
          <w:rFonts w:ascii="Times New Roman" w:eastAsia="Calibri" w:hAnsi="Times New Roman" w:cs="Times New Roman"/>
          <w:color w:val="000000"/>
        </w:rPr>
      </w:pPr>
      <w:r w:rsidRPr="002907FC">
        <w:rPr>
          <w:rFonts w:ascii="Times New Roman" w:eastAsia="Calibri" w:hAnsi="Times New Roman" w:cs="Times New Roman"/>
          <w:color w:val="000000"/>
        </w:rPr>
        <w:t>12.2. По результатам рассмотрения заявок на участие в конкурсе</w:t>
      </w:r>
      <w:r w:rsidRPr="002907FC">
        <w:rPr>
          <w:rFonts w:ascii="Times New Roman" w:eastAsia="Calibri" w:hAnsi="Times New Roman" w:cs="Times New Roman"/>
          <w:color w:val="000000"/>
        </w:rPr>
        <w:br/>
        <w:t>комиссией принимается решение:</w:t>
      </w:r>
    </w:p>
    <w:p w:rsidR="002907FC" w:rsidRPr="002907FC" w:rsidRDefault="002907FC" w:rsidP="004B296F">
      <w:pPr>
        <w:shd w:val="clear" w:color="auto" w:fill="FFFFFF"/>
        <w:tabs>
          <w:tab w:val="left" w:pos="1128"/>
        </w:tabs>
        <w:spacing w:after="0" w:line="240" w:lineRule="auto"/>
        <w:ind w:firstLine="709"/>
        <w:rPr>
          <w:rFonts w:ascii="Times New Roman" w:eastAsia="Calibri" w:hAnsi="Times New Roman" w:cs="Times New Roman"/>
          <w:color w:val="000000"/>
        </w:rPr>
      </w:pPr>
      <w:r w:rsidRPr="002907FC">
        <w:rPr>
          <w:rFonts w:ascii="Times New Roman" w:eastAsia="Calibri" w:hAnsi="Times New Roman" w:cs="Times New Roman"/>
          <w:color w:val="000000"/>
          <w:spacing w:val="-24"/>
        </w:rPr>
        <w:t>1)</w:t>
      </w:r>
      <w:r w:rsidRPr="002907FC">
        <w:rPr>
          <w:rFonts w:ascii="Times New Roman" w:eastAsia="Calibri" w:hAnsi="Times New Roman" w:cs="Times New Roman"/>
          <w:color w:val="000000"/>
        </w:rPr>
        <w:tab/>
        <w:t>о допуске заявителя к участию в конкурсе и о признании его</w:t>
      </w:r>
      <w:r w:rsidR="004B296F">
        <w:rPr>
          <w:rFonts w:ascii="Times New Roman" w:eastAsia="Calibri" w:hAnsi="Times New Roman" w:cs="Times New Roman"/>
          <w:color w:val="000000"/>
        </w:rPr>
        <w:t xml:space="preserve"> </w:t>
      </w:r>
      <w:r w:rsidRPr="002907FC">
        <w:rPr>
          <w:rFonts w:ascii="Times New Roman" w:eastAsia="Calibri" w:hAnsi="Times New Roman" w:cs="Times New Roman"/>
          <w:color w:val="000000"/>
        </w:rPr>
        <w:t>участником конкурса;</w:t>
      </w:r>
    </w:p>
    <w:p w:rsidR="002907FC" w:rsidRPr="002907FC" w:rsidRDefault="002907FC" w:rsidP="004B296F">
      <w:pPr>
        <w:shd w:val="clear" w:color="auto" w:fill="FFFFFF"/>
        <w:tabs>
          <w:tab w:val="left" w:pos="1032"/>
        </w:tabs>
        <w:spacing w:after="0" w:line="240" w:lineRule="auto"/>
        <w:ind w:firstLine="709"/>
        <w:rPr>
          <w:rFonts w:ascii="Times New Roman" w:eastAsia="Calibri" w:hAnsi="Times New Roman" w:cs="Times New Roman"/>
          <w:color w:val="000000"/>
        </w:rPr>
      </w:pPr>
      <w:r w:rsidRPr="002907FC">
        <w:rPr>
          <w:rFonts w:ascii="Times New Roman" w:eastAsia="Calibri" w:hAnsi="Times New Roman" w:cs="Times New Roman"/>
          <w:color w:val="000000"/>
          <w:spacing w:val="-11"/>
        </w:rPr>
        <w:t>2)</w:t>
      </w:r>
      <w:r w:rsidRPr="002907FC">
        <w:rPr>
          <w:rFonts w:ascii="Times New Roman" w:eastAsia="Calibri" w:hAnsi="Times New Roman" w:cs="Times New Roman"/>
          <w:color w:val="000000"/>
        </w:rPr>
        <w:tab/>
        <w:t>об отказе в допуске заявителя к участию в конкурсе.</w:t>
      </w:r>
    </w:p>
    <w:p w:rsidR="002907FC" w:rsidRPr="002907FC" w:rsidRDefault="002907FC" w:rsidP="004B296F">
      <w:pPr>
        <w:shd w:val="clear" w:color="auto" w:fill="FFFFFF"/>
        <w:tabs>
          <w:tab w:val="left" w:pos="1133"/>
        </w:tabs>
        <w:spacing w:after="0" w:line="240" w:lineRule="auto"/>
        <w:ind w:firstLine="709"/>
        <w:rPr>
          <w:rFonts w:ascii="Times New Roman" w:eastAsia="Calibri" w:hAnsi="Times New Roman" w:cs="Times New Roman"/>
          <w:color w:val="000000"/>
        </w:rPr>
      </w:pPr>
      <w:r w:rsidRPr="002907FC">
        <w:rPr>
          <w:rFonts w:ascii="Times New Roman" w:eastAsia="Calibri" w:hAnsi="Times New Roman" w:cs="Times New Roman"/>
          <w:color w:val="000000"/>
          <w:spacing w:val="-9"/>
        </w:rPr>
        <w:t>12.3.</w:t>
      </w:r>
      <w:r w:rsidRPr="002907FC">
        <w:rPr>
          <w:rFonts w:ascii="Times New Roman" w:eastAsia="Calibri" w:hAnsi="Times New Roman" w:cs="Times New Roman"/>
          <w:color w:val="000000"/>
        </w:rPr>
        <w:tab/>
        <w:t>Заявитель не допускается комиссией к участию в конкурсе в</w:t>
      </w:r>
      <w:r w:rsidR="004B296F">
        <w:rPr>
          <w:rFonts w:ascii="Times New Roman" w:eastAsia="Calibri" w:hAnsi="Times New Roman" w:cs="Times New Roman"/>
          <w:color w:val="000000"/>
        </w:rPr>
        <w:t xml:space="preserve"> </w:t>
      </w:r>
      <w:r w:rsidRPr="002907FC">
        <w:rPr>
          <w:rFonts w:ascii="Times New Roman" w:eastAsia="Calibri" w:hAnsi="Times New Roman" w:cs="Times New Roman"/>
          <w:color w:val="000000"/>
        </w:rPr>
        <w:t>случаях:</w:t>
      </w:r>
    </w:p>
    <w:p w:rsidR="002907FC" w:rsidRPr="002907FC" w:rsidRDefault="002907FC" w:rsidP="002907FC">
      <w:pPr>
        <w:widowControl w:val="0"/>
        <w:numPr>
          <w:ilvl w:val="0"/>
          <w:numId w:val="2"/>
        </w:numPr>
        <w:shd w:val="clear" w:color="auto" w:fill="FFFFFF"/>
        <w:tabs>
          <w:tab w:val="left" w:pos="1128"/>
        </w:tabs>
        <w:autoSpaceDE w:val="0"/>
        <w:autoSpaceDN w:val="0"/>
        <w:adjustRightInd w:val="0"/>
        <w:spacing w:after="0" w:line="240" w:lineRule="auto"/>
        <w:ind w:firstLine="709"/>
        <w:jc w:val="both"/>
        <w:rPr>
          <w:rFonts w:ascii="Times New Roman" w:eastAsia="Calibri" w:hAnsi="Times New Roman" w:cs="Times New Roman"/>
          <w:color w:val="000000"/>
          <w:spacing w:val="-23"/>
        </w:rPr>
      </w:pPr>
      <w:proofErr w:type="gramStart"/>
      <w:r w:rsidRPr="002907FC">
        <w:rPr>
          <w:rFonts w:ascii="Times New Roman" w:eastAsia="Calibri" w:hAnsi="Times New Roman" w:cs="Times New Roman"/>
          <w:color w:val="000000"/>
        </w:rPr>
        <w:t>не соответствия</w:t>
      </w:r>
      <w:proofErr w:type="gramEnd"/>
      <w:r w:rsidRPr="002907FC">
        <w:rPr>
          <w:rFonts w:ascii="Times New Roman" w:eastAsia="Calibri" w:hAnsi="Times New Roman" w:cs="Times New Roman"/>
          <w:color w:val="000000"/>
        </w:rPr>
        <w:t xml:space="preserve"> требованиям, указанным в разделе 7 настоящего конкурсной документации;</w:t>
      </w:r>
    </w:p>
    <w:p w:rsidR="002907FC" w:rsidRPr="002907FC" w:rsidRDefault="002907FC" w:rsidP="002907FC">
      <w:pPr>
        <w:widowControl w:val="0"/>
        <w:numPr>
          <w:ilvl w:val="0"/>
          <w:numId w:val="2"/>
        </w:numPr>
        <w:shd w:val="clear" w:color="auto" w:fill="FFFFFF"/>
        <w:tabs>
          <w:tab w:val="left" w:pos="1128"/>
        </w:tabs>
        <w:autoSpaceDE w:val="0"/>
        <w:autoSpaceDN w:val="0"/>
        <w:adjustRightInd w:val="0"/>
        <w:spacing w:after="0" w:line="240" w:lineRule="auto"/>
        <w:ind w:firstLine="709"/>
        <w:jc w:val="both"/>
        <w:rPr>
          <w:rFonts w:ascii="Times New Roman" w:eastAsia="Calibri" w:hAnsi="Times New Roman" w:cs="Times New Roman"/>
          <w:color w:val="000000"/>
          <w:spacing w:val="-11"/>
        </w:rPr>
      </w:pPr>
      <w:r w:rsidRPr="002907FC">
        <w:rPr>
          <w:rFonts w:ascii="Times New Roman" w:eastAsia="Calibri" w:hAnsi="Times New Roman" w:cs="Times New Roman"/>
          <w:color w:val="000000"/>
        </w:rPr>
        <w:t>наличия в документах, представленных участником конкурса, недостоверных сведений;</w:t>
      </w:r>
    </w:p>
    <w:p w:rsidR="002907FC" w:rsidRPr="002907FC" w:rsidRDefault="002907FC" w:rsidP="002907FC">
      <w:pPr>
        <w:shd w:val="clear" w:color="auto" w:fill="FFFFFF"/>
        <w:tabs>
          <w:tab w:val="left" w:pos="1037"/>
        </w:tabs>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spacing w:val="-11"/>
        </w:rPr>
        <w:t>3)</w:t>
      </w:r>
      <w:r w:rsidRPr="002907FC">
        <w:rPr>
          <w:rFonts w:ascii="Times New Roman" w:eastAsia="Calibri" w:hAnsi="Times New Roman" w:cs="Times New Roman"/>
          <w:color w:val="000000"/>
        </w:rPr>
        <w:tab/>
      </w:r>
      <w:r w:rsidRPr="002907FC">
        <w:rPr>
          <w:rFonts w:ascii="Times New Roman" w:eastAsia="Calibri" w:hAnsi="Times New Roman" w:cs="Times New Roman"/>
          <w:color w:val="000000"/>
          <w:spacing w:val="-2"/>
        </w:rPr>
        <w:t>нарушения требований к оформлению заявки на участие в конкурсе,</w:t>
      </w:r>
      <w:r w:rsidRPr="002907FC">
        <w:rPr>
          <w:rFonts w:ascii="Times New Roman" w:eastAsia="Calibri" w:hAnsi="Times New Roman" w:cs="Times New Roman"/>
          <w:color w:val="000000"/>
          <w:spacing w:val="-2"/>
        </w:rPr>
        <w:br/>
      </w:r>
      <w:r w:rsidRPr="002907FC">
        <w:rPr>
          <w:rFonts w:ascii="Times New Roman" w:eastAsia="Calibri" w:hAnsi="Times New Roman" w:cs="Times New Roman"/>
          <w:color w:val="000000"/>
        </w:rPr>
        <w:t>установленных настоящей конкурсной документацией.</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12.4. </w:t>
      </w:r>
      <w:proofErr w:type="gramStart"/>
      <w:r w:rsidRPr="002907FC">
        <w:rPr>
          <w:rFonts w:ascii="Times New Roman" w:eastAsia="Calibri" w:hAnsi="Times New Roman" w:cs="Times New Roman"/>
          <w:color w:val="000000"/>
        </w:rPr>
        <w:t>Решение оформляется протоколом вскрытия конвертов и рассмотрения заявок, который ведется конкурсной комиссией и подписывается всем присутствующим на заседании составом комиссии в день окончания рассмотрения заявок.</w:t>
      </w:r>
      <w:proofErr w:type="gramEnd"/>
    </w:p>
    <w:p w:rsidR="002907FC" w:rsidRPr="002907FC" w:rsidRDefault="002907FC" w:rsidP="002907FC">
      <w:pPr>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 12.5. </w:t>
      </w:r>
      <w:proofErr w:type="gramStart"/>
      <w:r w:rsidRPr="002907FC">
        <w:rPr>
          <w:rFonts w:ascii="Times New Roman" w:eastAsia="Calibri" w:hAnsi="Times New Roman" w:cs="Times New Roman"/>
          <w:color w:val="000000"/>
        </w:rPr>
        <w:t>Заявителям, подавшим заявки на участие в конкурсе и признанным участниками конкурса, и заявителям, подавшим заявки и не допущенным к участию в конкурсе, направляются уведомления о принятых конкурсной комиссией решениях не позднее трех дней, следующих за днем подписания указанного протокола.</w:t>
      </w:r>
      <w:proofErr w:type="gramEnd"/>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 12.6. В случае</w:t>
      </w:r>
      <w:proofErr w:type="gramStart"/>
      <w:r w:rsidRPr="002907FC">
        <w:rPr>
          <w:rFonts w:ascii="Times New Roman" w:eastAsia="Calibri" w:hAnsi="Times New Roman" w:cs="Times New Roman"/>
          <w:color w:val="000000"/>
        </w:rPr>
        <w:t>,</w:t>
      </w:r>
      <w:proofErr w:type="gramEnd"/>
      <w:r w:rsidRPr="002907FC">
        <w:rPr>
          <w:rFonts w:ascii="Times New Roman" w:eastAsia="Calibri" w:hAnsi="Times New Roman" w:cs="Times New Roman"/>
          <w:color w:val="000000"/>
        </w:rPr>
        <w:t xml:space="preserve"> если на основании результатов рассмотрения заявок принято решение об отказе в допуске к участию в конкурсе всех заявителей, подавших заявки, или о допуске к участию в конкурсе и признании участником конкурса только одного заявителя, подавшего заявку, конкурс признается несостоявшимся.</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p>
    <w:p w:rsidR="002907FC" w:rsidRPr="002907FC" w:rsidRDefault="002907FC" w:rsidP="002907FC">
      <w:pPr>
        <w:widowControl w:val="0"/>
        <w:shd w:val="clear" w:color="auto" w:fill="FFFFFF"/>
        <w:tabs>
          <w:tab w:val="left" w:pos="1114"/>
        </w:tabs>
        <w:autoSpaceDE w:val="0"/>
        <w:autoSpaceDN w:val="0"/>
        <w:adjustRightInd w:val="0"/>
        <w:spacing w:after="0" w:line="240" w:lineRule="auto"/>
        <w:ind w:firstLine="709"/>
        <w:jc w:val="center"/>
        <w:rPr>
          <w:rFonts w:ascii="Times New Roman" w:eastAsia="Calibri" w:hAnsi="Times New Roman" w:cs="Times New Roman"/>
          <w:b/>
          <w:color w:val="000000"/>
        </w:rPr>
      </w:pPr>
      <w:bookmarkStart w:id="1" w:name="_Toc175552525"/>
      <w:r w:rsidRPr="002907FC">
        <w:rPr>
          <w:rFonts w:ascii="Times New Roman" w:eastAsia="Calibri" w:hAnsi="Times New Roman" w:cs="Times New Roman"/>
          <w:b/>
          <w:color w:val="000000"/>
        </w:rPr>
        <w:t>13. Критерии оценки заявок на участие в конкурсе</w:t>
      </w:r>
      <w:bookmarkEnd w:id="1"/>
    </w:p>
    <w:p w:rsidR="002907FC" w:rsidRPr="002907FC" w:rsidRDefault="002907FC" w:rsidP="002907FC">
      <w:pPr>
        <w:widowControl w:val="0"/>
        <w:shd w:val="clear" w:color="auto" w:fill="FFFFFF"/>
        <w:tabs>
          <w:tab w:val="left" w:pos="1114"/>
        </w:tabs>
        <w:autoSpaceDE w:val="0"/>
        <w:autoSpaceDN w:val="0"/>
        <w:adjustRightInd w:val="0"/>
        <w:spacing w:after="0" w:line="240" w:lineRule="auto"/>
        <w:ind w:firstLine="709"/>
        <w:jc w:val="center"/>
        <w:rPr>
          <w:rFonts w:ascii="Times New Roman" w:eastAsia="Calibri" w:hAnsi="Times New Roman" w:cs="Times New Roman"/>
          <w:b/>
          <w:color w:val="000000"/>
        </w:rPr>
      </w:pPr>
    </w:p>
    <w:p w:rsidR="002907FC" w:rsidRPr="002907FC" w:rsidRDefault="002907FC" w:rsidP="002907FC">
      <w:pPr>
        <w:shd w:val="clear" w:color="auto" w:fill="FFFFFF"/>
        <w:tabs>
          <w:tab w:val="left" w:pos="1133"/>
        </w:tabs>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13.1. </w:t>
      </w:r>
      <w:r w:rsidRPr="002907FC">
        <w:rPr>
          <w:rFonts w:ascii="Times New Roman" w:eastAsia="Calibri" w:hAnsi="Times New Roman" w:cs="Times New Roman"/>
          <w:color w:val="000000"/>
          <w:spacing w:val="-2"/>
        </w:rPr>
        <w:t xml:space="preserve">Комиссия осуществляет оценку и сопоставление заявок на участие в </w:t>
      </w:r>
      <w:r w:rsidRPr="002907FC">
        <w:rPr>
          <w:rFonts w:ascii="Times New Roman" w:eastAsia="Calibri" w:hAnsi="Times New Roman" w:cs="Times New Roman"/>
          <w:color w:val="000000"/>
        </w:rPr>
        <w:t>конкурсе по следующим критериям:</w:t>
      </w: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Критерии конкурсного отбора и шкала оценки и сопоставления заявок</w:t>
      </w: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val="x-non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694"/>
        <w:gridCol w:w="1241"/>
      </w:tblGrid>
      <w:tr w:rsidR="002907FC" w:rsidRPr="002907FC" w:rsidTr="007547FE">
        <w:tc>
          <w:tcPr>
            <w:tcW w:w="636"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w:t>
            </w: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proofErr w:type="gramStart"/>
            <w:r w:rsidRPr="002907FC">
              <w:rPr>
                <w:rFonts w:ascii="Times New Roman" w:eastAsia="Times New Roman" w:hAnsi="Times New Roman" w:cs="Times New Roman"/>
                <w:sz w:val="20"/>
                <w:szCs w:val="20"/>
                <w:lang w:eastAsia="ru-RU"/>
              </w:rPr>
              <w:t>п</w:t>
            </w:r>
            <w:proofErr w:type="gramEnd"/>
            <w:r w:rsidRPr="002907FC">
              <w:rPr>
                <w:rFonts w:ascii="Times New Roman" w:eastAsia="Times New Roman" w:hAnsi="Times New Roman" w:cs="Times New Roman"/>
                <w:sz w:val="20"/>
                <w:szCs w:val="20"/>
                <w:lang w:eastAsia="ru-RU"/>
              </w:rPr>
              <w:t>/п</w:t>
            </w:r>
          </w:p>
        </w:tc>
        <w:tc>
          <w:tcPr>
            <w:tcW w:w="7694"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 xml:space="preserve">                                 Критерии конкурсного отбора</w:t>
            </w:r>
          </w:p>
        </w:tc>
        <w:tc>
          <w:tcPr>
            <w:tcW w:w="1241"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 xml:space="preserve"> Шкала оценки и сопоставления заявок</w:t>
            </w:r>
          </w:p>
        </w:tc>
      </w:tr>
      <w:tr w:rsidR="002907FC" w:rsidRPr="002907FC" w:rsidTr="007547FE">
        <w:tc>
          <w:tcPr>
            <w:tcW w:w="636"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1.</w:t>
            </w:r>
          </w:p>
        </w:tc>
        <w:tc>
          <w:tcPr>
            <w:tcW w:w="7694"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u w:val="single"/>
                <w:lang w:eastAsia="ru-RU"/>
              </w:rPr>
            </w:pP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907FC">
              <w:rPr>
                <w:rFonts w:ascii="Times New Roman" w:eastAsia="Calibri" w:hAnsi="Times New Roman" w:cs="Times New Roman"/>
                <w:sz w:val="28"/>
                <w:szCs w:val="28"/>
              </w:rPr>
              <w:t>1)</w:t>
            </w:r>
            <w:r w:rsidRPr="002907FC">
              <w:rPr>
                <w:rFonts w:ascii="Times New Roman" w:eastAsia="Calibri"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w:t>
            </w:r>
            <w:r w:rsidRPr="002907FC">
              <w:rPr>
                <w:rFonts w:ascii="Times New Roman" w:eastAsia="Calibri" w:hAnsi="Times New Roman" w:cs="Times New Roman"/>
                <w:sz w:val="24"/>
                <w:szCs w:val="24"/>
              </w:rPr>
              <w:lastRenderedPageBreak/>
              <w:t>телекоммуникационной сети "Интернет" (далее - дата размещения извещения), в расчете на среднее количество транспортных</w:t>
            </w:r>
            <w:proofErr w:type="gramEnd"/>
            <w:r w:rsidR="00B96271">
              <w:rPr>
                <w:rFonts w:ascii="Times New Roman" w:eastAsia="Calibri" w:hAnsi="Times New Roman" w:cs="Times New Roman"/>
                <w:sz w:val="24"/>
                <w:szCs w:val="24"/>
              </w:rPr>
              <w:t xml:space="preserve"> </w:t>
            </w:r>
            <w:proofErr w:type="gramStart"/>
            <w:r w:rsidRPr="002907FC">
              <w:rPr>
                <w:rFonts w:ascii="Times New Roman" w:eastAsia="Calibri" w:hAnsi="Times New Roman" w:cs="Times New Roman"/>
                <w:sz w:val="24"/>
                <w:szCs w:val="24"/>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4"/>
                <w:szCs w:val="24"/>
                <w:u w:val="single"/>
                <w:lang w:eastAsia="ru-RU"/>
              </w:rPr>
            </w:pP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u w:val="single"/>
                <w:lang w:eastAsia="ru-RU"/>
              </w:rPr>
            </w:pPr>
            <w:r w:rsidRPr="002907FC">
              <w:rPr>
                <w:rFonts w:ascii="Times New Roman" w:eastAsia="Times New Roman" w:hAnsi="Times New Roman" w:cs="Times New Roman"/>
                <w:sz w:val="20"/>
                <w:szCs w:val="20"/>
                <w:u w:val="single"/>
                <w:lang w:eastAsia="ru-RU"/>
              </w:rPr>
              <w:t>- отсутствует;</w:t>
            </w: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u w:val="single"/>
                <w:lang w:eastAsia="ru-RU"/>
              </w:rPr>
            </w:pPr>
            <w:r w:rsidRPr="002907FC">
              <w:rPr>
                <w:rFonts w:ascii="Times New Roman" w:eastAsia="Times New Roman" w:hAnsi="Times New Roman" w:cs="Times New Roman"/>
                <w:sz w:val="20"/>
                <w:szCs w:val="20"/>
                <w:u w:val="single"/>
                <w:lang w:eastAsia="ru-RU"/>
              </w:rPr>
              <w:t xml:space="preserve"> - не более 1 нарушения;</w:t>
            </w: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u w:val="single"/>
                <w:lang w:eastAsia="ru-RU"/>
              </w:rPr>
            </w:pPr>
            <w:r w:rsidRPr="002907FC">
              <w:rPr>
                <w:rFonts w:ascii="Times New Roman" w:eastAsia="Times New Roman" w:hAnsi="Times New Roman" w:cs="Times New Roman"/>
                <w:sz w:val="20"/>
                <w:szCs w:val="20"/>
                <w:u w:val="single"/>
                <w:lang w:eastAsia="ru-RU"/>
              </w:rPr>
              <w:t xml:space="preserve">- более 1 нарушения  </w:t>
            </w:r>
          </w:p>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p>
        </w:tc>
        <w:tc>
          <w:tcPr>
            <w:tcW w:w="1241" w:type="dxa"/>
          </w:tcPr>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10</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lastRenderedPageBreak/>
              <w:t>2</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0</w:t>
            </w:r>
          </w:p>
        </w:tc>
      </w:tr>
      <w:tr w:rsidR="002907FC" w:rsidRPr="002907FC" w:rsidTr="007547FE">
        <w:tc>
          <w:tcPr>
            <w:tcW w:w="636"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lastRenderedPageBreak/>
              <w:t xml:space="preserve">2. </w:t>
            </w:r>
          </w:p>
        </w:tc>
        <w:tc>
          <w:tcPr>
            <w:tcW w:w="7694" w:type="dxa"/>
          </w:tcPr>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2907FC">
              <w:rPr>
                <w:rFonts w:ascii="Times New Roman" w:eastAsia="Calibri"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907FC">
              <w:rPr>
                <w:rFonts w:ascii="Times New Roman" w:eastAsia="Calibri" w:hAnsi="Times New Roman" w:cs="Times New Roman"/>
                <w:sz w:val="20"/>
                <w:szCs w:val="20"/>
              </w:rPr>
              <w:t xml:space="preserve">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rPr>
            </w:pPr>
            <w:r w:rsidRPr="002907FC">
              <w:rPr>
                <w:rFonts w:ascii="Times New Roman" w:eastAsia="Calibri" w:hAnsi="Times New Roman" w:cs="Times New Roman"/>
                <w:color w:val="FF0000"/>
                <w:sz w:val="20"/>
                <w:szCs w:val="20"/>
              </w:rPr>
              <w:t xml:space="preserve">- до 1 года включительно;  </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rPr>
            </w:pPr>
            <w:r w:rsidRPr="002907FC">
              <w:rPr>
                <w:rFonts w:ascii="Times New Roman" w:eastAsia="Calibri" w:hAnsi="Times New Roman" w:cs="Times New Roman"/>
                <w:color w:val="FF0000"/>
                <w:sz w:val="20"/>
                <w:szCs w:val="20"/>
              </w:rPr>
              <w:t>- свыше  1 года до 2 лет включительно;</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rPr>
            </w:pPr>
            <w:r w:rsidRPr="002907FC">
              <w:rPr>
                <w:rFonts w:ascii="Times New Roman" w:eastAsia="Calibri" w:hAnsi="Times New Roman" w:cs="Times New Roman"/>
                <w:color w:val="FF0000"/>
                <w:sz w:val="20"/>
                <w:szCs w:val="20"/>
              </w:rPr>
              <w:t>- свыше 2 лет до 5 лет включительно</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rPr>
            </w:pPr>
            <w:r w:rsidRPr="002907FC">
              <w:rPr>
                <w:rFonts w:ascii="Times New Roman" w:eastAsia="Calibri" w:hAnsi="Times New Roman" w:cs="Times New Roman"/>
                <w:color w:val="FF0000"/>
                <w:sz w:val="20"/>
                <w:szCs w:val="20"/>
              </w:rPr>
              <w:t>- свыше 5 лет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bCs/>
                <w:color w:val="FF0000"/>
                <w:sz w:val="20"/>
                <w:szCs w:val="20"/>
              </w:rPr>
            </w:pPr>
            <w:r w:rsidRPr="002907FC">
              <w:rPr>
                <w:rFonts w:ascii="Times New Roman" w:eastAsia="Calibri" w:hAnsi="Times New Roman" w:cs="Times New Roman"/>
                <w:bCs/>
                <w:color w:val="FF0000"/>
                <w:sz w:val="20"/>
                <w:szCs w:val="20"/>
              </w:rPr>
              <w:t>- без опыта работы</w:t>
            </w:r>
          </w:p>
        </w:tc>
        <w:tc>
          <w:tcPr>
            <w:tcW w:w="1241" w:type="dxa"/>
          </w:tcPr>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1</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2</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4</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5</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0</w:t>
            </w:r>
          </w:p>
        </w:tc>
      </w:tr>
      <w:tr w:rsidR="002907FC" w:rsidRPr="002907FC" w:rsidTr="007547FE">
        <w:tc>
          <w:tcPr>
            <w:tcW w:w="636"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3.</w:t>
            </w:r>
          </w:p>
        </w:tc>
        <w:tc>
          <w:tcPr>
            <w:tcW w:w="7694" w:type="dxa"/>
          </w:tcPr>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sz w:val="20"/>
                <w:szCs w:val="20"/>
              </w:rPr>
            </w:pPr>
            <w:r w:rsidRPr="002907FC">
              <w:rPr>
                <w:rFonts w:ascii="Times New Roman" w:eastAsia="Calibri" w:hAnsi="Times New Roman" w:cs="Times New Roman"/>
                <w:color w:val="FF0000"/>
                <w:sz w:val="20"/>
                <w:szCs w:val="20"/>
              </w:rPr>
              <w:t xml:space="preserve"> </w:t>
            </w:r>
            <w:r w:rsidRPr="002907FC">
              <w:rPr>
                <w:rFonts w:ascii="Times New Roman" w:eastAsia="Calibri"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1) наличие кондиционера;</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 отсутствует;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 xml:space="preserve">2) наличие низкого пола,                                                                                             </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 отсутствует;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3) наличие оборудования для перевозок пассажиров с ограниченными возможностями передвижения, пассажиров с детскими колясками;</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bCs/>
                <w:color w:val="FF0000"/>
                <w:sz w:val="20"/>
                <w:szCs w:val="20"/>
                <w:u w:val="single"/>
              </w:rPr>
            </w:pPr>
            <w:r w:rsidRPr="002907FC">
              <w:rPr>
                <w:rFonts w:ascii="Times New Roman" w:eastAsia="Calibri" w:hAnsi="Times New Roman" w:cs="Times New Roman"/>
                <w:bCs/>
                <w:color w:val="FF0000"/>
                <w:sz w:val="20"/>
                <w:szCs w:val="20"/>
                <w:u w:val="single"/>
              </w:rPr>
              <w:t>-  отсутствует;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4) наличие оборудования для объявления остановок с использованием системы  спутниковой навигации ГЛОНАСС/GPS (без участия водителя);</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bCs/>
                <w:color w:val="FF0000"/>
                <w:sz w:val="20"/>
                <w:szCs w:val="20"/>
              </w:rPr>
            </w:pPr>
            <w:r w:rsidRPr="002907FC">
              <w:rPr>
                <w:rFonts w:ascii="Times New Roman" w:eastAsia="Calibri" w:hAnsi="Times New Roman" w:cs="Times New Roman"/>
                <w:bCs/>
                <w:color w:val="FF0000"/>
                <w:sz w:val="20"/>
                <w:szCs w:val="20"/>
                <w:u w:val="single"/>
              </w:rPr>
              <w:t xml:space="preserve">  - отсутствует</w:t>
            </w:r>
          </w:p>
        </w:tc>
        <w:tc>
          <w:tcPr>
            <w:tcW w:w="1241" w:type="dxa"/>
          </w:tcPr>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5</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0</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5</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0</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5</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0</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5</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0</w:t>
            </w:r>
          </w:p>
        </w:tc>
      </w:tr>
      <w:tr w:rsidR="002907FC" w:rsidRPr="002907FC" w:rsidTr="007547FE">
        <w:tc>
          <w:tcPr>
            <w:tcW w:w="636" w:type="dxa"/>
          </w:tcPr>
          <w:p w:rsidR="002907FC" w:rsidRPr="002907FC" w:rsidRDefault="002907FC" w:rsidP="002907FC">
            <w:pPr>
              <w:tabs>
                <w:tab w:val="left" w:pos="709"/>
                <w:tab w:val="left" w:pos="3990"/>
                <w:tab w:val="center" w:pos="4677"/>
                <w:tab w:val="right" w:pos="9355"/>
              </w:tabs>
              <w:spacing w:after="0" w:line="216" w:lineRule="auto"/>
              <w:jc w:val="both"/>
              <w:rPr>
                <w:rFonts w:ascii="Times New Roman" w:eastAsia="Times New Roman" w:hAnsi="Times New Roman" w:cs="Times New Roman"/>
                <w:sz w:val="20"/>
                <w:szCs w:val="20"/>
                <w:lang w:eastAsia="ru-RU"/>
              </w:rPr>
            </w:pPr>
            <w:r w:rsidRPr="002907FC">
              <w:rPr>
                <w:rFonts w:ascii="Times New Roman" w:eastAsia="Times New Roman" w:hAnsi="Times New Roman" w:cs="Times New Roman"/>
                <w:sz w:val="20"/>
                <w:szCs w:val="20"/>
                <w:lang w:eastAsia="ru-RU"/>
              </w:rPr>
              <w:t>4.</w:t>
            </w:r>
          </w:p>
        </w:tc>
        <w:tc>
          <w:tcPr>
            <w:tcW w:w="7694" w:type="dxa"/>
          </w:tcPr>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sz w:val="24"/>
                <w:szCs w:val="24"/>
              </w:rPr>
            </w:pPr>
            <w:r w:rsidRPr="002907FC">
              <w:rPr>
                <w:rFonts w:ascii="Times New Roman" w:eastAsia="Calibri"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4"/>
                <w:szCs w:val="24"/>
              </w:rPr>
            </w:pP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1. Для транспортных сре</w:t>
            </w:r>
            <w:proofErr w:type="gramStart"/>
            <w:r w:rsidRPr="002907FC">
              <w:rPr>
                <w:rFonts w:ascii="Times New Roman" w:eastAsia="Calibri" w:hAnsi="Times New Roman" w:cs="Times New Roman"/>
                <w:color w:val="FF0000"/>
                <w:sz w:val="20"/>
                <w:szCs w:val="20"/>
                <w:u w:val="single"/>
              </w:rPr>
              <w:t>дств ср</w:t>
            </w:r>
            <w:proofErr w:type="gramEnd"/>
            <w:r w:rsidRPr="002907FC">
              <w:rPr>
                <w:rFonts w:ascii="Times New Roman" w:eastAsia="Calibri" w:hAnsi="Times New Roman" w:cs="Times New Roman"/>
                <w:color w:val="FF0000"/>
                <w:sz w:val="20"/>
                <w:szCs w:val="20"/>
                <w:u w:val="single"/>
              </w:rPr>
              <w:t>еднего, большого, особо большого класса:</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 старше 10 лет;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 от 5 до 10 лет;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bCs/>
                <w:color w:val="FF0000"/>
                <w:sz w:val="20"/>
                <w:szCs w:val="20"/>
                <w:u w:val="single"/>
              </w:rPr>
            </w:pPr>
            <w:r w:rsidRPr="002907FC">
              <w:rPr>
                <w:rFonts w:ascii="Times New Roman" w:eastAsia="Calibri" w:hAnsi="Times New Roman" w:cs="Times New Roman"/>
                <w:bCs/>
                <w:color w:val="FF0000"/>
                <w:sz w:val="20"/>
                <w:szCs w:val="20"/>
                <w:u w:val="single"/>
              </w:rPr>
              <w:t>- до 5  лет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bCs/>
                <w:color w:val="FF0000"/>
                <w:sz w:val="20"/>
                <w:szCs w:val="20"/>
                <w:u w:val="single"/>
              </w:rPr>
              <w:t xml:space="preserve">2. </w:t>
            </w:r>
            <w:r w:rsidRPr="002907FC">
              <w:rPr>
                <w:rFonts w:ascii="Times New Roman" w:eastAsia="Calibri" w:hAnsi="Times New Roman" w:cs="Times New Roman"/>
                <w:color w:val="FF0000"/>
                <w:sz w:val="20"/>
                <w:szCs w:val="20"/>
                <w:u w:val="single"/>
              </w:rPr>
              <w:t>Для транспортных средств особо малого, малого класса:</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color w:val="FF0000"/>
                <w:sz w:val="20"/>
                <w:szCs w:val="20"/>
                <w:u w:val="single"/>
              </w:rPr>
            </w:pPr>
            <w:r w:rsidRPr="002907FC">
              <w:rPr>
                <w:rFonts w:ascii="Times New Roman" w:eastAsia="Calibri" w:hAnsi="Times New Roman" w:cs="Times New Roman"/>
                <w:color w:val="FF0000"/>
                <w:sz w:val="20"/>
                <w:szCs w:val="20"/>
                <w:u w:val="single"/>
              </w:rPr>
              <w:t xml:space="preserve">- старше 5 лет; </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bCs/>
                <w:color w:val="FF0000"/>
                <w:sz w:val="20"/>
                <w:szCs w:val="20"/>
                <w:u w:val="single"/>
              </w:rPr>
            </w:pPr>
            <w:r w:rsidRPr="002907FC">
              <w:rPr>
                <w:rFonts w:ascii="Times New Roman" w:eastAsia="Calibri" w:hAnsi="Times New Roman" w:cs="Times New Roman"/>
                <w:bCs/>
                <w:color w:val="FF0000"/>
                <w:sz w:val="20"/>
                <w:szCs w:val="20"/>
                <w:u w:val="single"/>
              </w:rPr>
              <w:lastRenderedPageBreak/>
              <w:t>- от 2 до 5  лет;</w:t>
            </w:r>
          </w:p>
          <w:p w:rsidR="002907FC" w:rsidRPr="002907FC" w:rsidRDefault="002907FC" w:rsidP="002907FC">
            <w:pPr>
              <w:autoSpaceDE w:val="0"/>
              <w:autoSpaceDN w:val="0"/>
              <w:adjustRightInd w:val="0"/>
              <w:spacing w:after="0" w:line="240" w:lineRule="auto"/>
              <w:jc w:val="both"/>
              <w:rPr>
                <w:rFonts w:ascii="Times New Roman" w:eastAsia="Calibri" w:hAnsi="Times New Roman" w:cs="Times New Roman"/>
                <w:bCs/>
                <w:color w:val="FF0000"/>
                <w:sz w:val="20"/>
                <w:szCs w:val="20"/>
                <w:u w:val="single"/>
              </w:rPr>
            </w:pPr>
            <w:r w:rsidRPr="002907FC">
              <w:rPr>
                <w:rFonts w:ascii="Times New Roman" w:eastAsia="Calibri" w:hAnsi="Times New Roman" w:cs="Times New Roman"/>
                <w:bCs/>
                <w:color w:val="FF0000"/>
                <w:sz w:val="20"/>
                <w:szCs w:val="20"/>
                <w:u w:val="single"/>
              </w:rPr>
              <w:t xml:space="preserve">- до 2 лет </w:t>
            </w:r>
          </w:p>
          <w:p w:rsidR="002907FC" w:rsidRPr="002907FC" w:rsidRDefault="002907FC" w:rsidP="002907FC">
            <w:pPr>
              <w:autoSpaceDE w:val="0"/>
              <w:autoSpaceDN w:val="0"/>
              <w:adjustRightInd w:val="0"/>
              <w:ind w:firstLine="540"/>
              <w:jc w:val="both"/>
              <w:rPr>
                <w:rFonts w:ascii="Times New Roman" w:eastAsia="Calibri" w:hAnsi="Times New Roman" w:cs="Times New Roman"/>
                <w:color w:val="FF0000"/>
                <w:sz w:val="20"/>
                <w:szCs w:val="20"/>
              </w:rPr>
            </w:pPr>
            <w:r w:rsidRPr="002907FC">
              <w:rPr>
                <w:rFonts w:ascii="Times New Roman" w:eastAsia="Calibri" w:hAnsi="Times New Roman" w:cs="Times New Roman"/>
                <w:color w:val="FF0000"/>
                <w:sz w:val="20"/>
                <w:szCs w:val="20"/>
              </w:rPr>
              <w:t>Примечание: По данному критерию производится оценка каждого транспортного средства, предлагаемого на конкурс участником конкурса, с последующим суммированием  общего количества баллов и определением средней  величины значения  критерия для каждого участника.</w:t>
            </w:r>
          </w:p>
        </w:tc>
        <w:tc>
          <w:tcPr>
            <w:tcW w:w="1241" w:type="dxa"/>
          </w:tcPr>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0</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5</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10</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0</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lastRenderedPageBreak/>
              <w:t>5</w:t>
            </w:r>
          </w:p>
          <w:p w:rsidR="002907FC" w:rsidRPr="002907FC" w:rsidRDefault="002907FC" w:rsidP="002907FC">
            <w:pPr>
              <w:tabs>
                <w:tab w:val="left" w:pos="709"/>
                <w:tab w:val="left" w:pos="3990"/>
                <w:tab w:val="center" w:pos="4677"/>
                <w:tab w:val="right" w:pos="9355"/>
              </w:tabs>
              <w:spacing w:after="0" w:line="240" w:lineRule="auto"/>
              <w:jc w:val="both"/>
              <w:rPr>
                <w:rFonts w:ascii="Times New Roman" w:eastAsia="Times New Roman" w:hAnsi="Times New Roman" w:cs="Times New Roman"/>
                <w:color w:val="000000"/>
                <w:sz w:val="20"/>
                <w:szCs w:val="20"/>
                <w:lang w:eastAsia="ru-RU"/>
              </w:rPr>
            </w:pPr>
            <w:r w:rsidRPr="002907FC">
              <w:rPr>
                <w:rFonts w:ascii="Times New Roman" w:eastAsia="Times New Roman" w:hAnsi="Times New Roman" w:cs="Times New Roman"/>
                <w:color w:val="000000"/>
                <w:sz w:val="20"/>
                <w:szCs w:val="20"/>
                <w:lang w:eastAsia="ru-RU"/>
              </w:rPr>
              <w:t>10</w:t>
            </w:r>
          </w:p>
        </w:tc>
      </w:tr>
    </w:tbl>
    <w:p w:rsidR="002907FC" w:rsidRPr="002907FC" w:rsidRDefault="002907FC" w:rsidP="002907FC">
      <w:pPr>
        <w:ind w:left="-567"/>
        <w:jc w:val="both"/>
        <w:rPr>
          <w:rFonts w:ascii="Times New Roman" w:eastAsia="Calibri" w:hAnsi="Times New Roman" w:cs="Times New Roman"/>
        </w:rPr>
      </w:pPr>
    </w:p>
    <w:p w:rsidR="002907FC" w:rsidRPr="002907FC" w:rsidRDefault="002907FC" w:rsidP="002907FC">
      <w:pPr>
        <w:shd w:val="clear" w:color="auto" w:fill="FFFFFF"/>
        <w:tabs>
          <w:tab w:val="num" w:pos="0"/>
        </w:tabs>
        <w:spacing w:after="0" w:line="240" w:lineRule="auto"/>
        <w:ind w:firstLine="709"/>
        <w:jc w:val="center"/>
        <w:rPr>
          <w:rFonts w:ascii="Times New Roman" w:eastAsia="Calibri" w:hAnsi="Times New Roman" w:cs="Times New Roman"/>
          <w:b/>
          <w:color w:val="000000"/>
        </w:rPr>
      </w:pPr>
      <w:r w:rsidRPr="002907FC">
        <w:rPr>
          <w:rFonts w:ascii="Times New Roman" w:eastAsia="Calibri" w:hAnsi="Times New Roman" w:cs="Times New Roman"/>
          <w:b/>
          <w:color w:val="000000"/>
        </w:rPr>
        <w:t>14. Порядок оценки и сопоставления заявок на участие в конкурсе</w:t>
      </w:r>
    </w:p>
    <w:p w:rsidR="002907FC" w:rsidRPr="002907FC" w:rsidRDefault="002907FC" w:rsidP="002907FC">
      <w:pPr>
        <w:shd w:val="clear" w:color="auto" w:fill="FFFFFF"/>
        <w:tabs>
          <w:tab w:val="num" w:pos="0"/>
        </w:tabs>
        <w:spacing w:after="0" w:line="240" w:lineRule="auto"/>
        <w:ind w:firstLine="709"/>
        <w:jc w:val="both"/>
        <w:rPr>
          <w:rFonts w:ascii="Times New Roman" w:eastAsia="Calibri" w:hAnsi="Times New Roman" w:cs="Times New Roman"/>
          <w:b/>
          <w:color w:val="000000"/>
        </w:rPr>
      </w:pPr>
    </w:p>
    <w:p w:rsidR="002907FC" w:rsidRPr="002907FC" w:rsidRDefault="002907FC" w:rsidP="002907FC">
      <w:pPr>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 14.1. Конкурсная комиссия осуществляет оценку и сопоставление заявок, поданных участниками конкурса, в соответствии со шкалой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Новосергиевский район  Оренбургской области.</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  14.2. На основании результатов оценки и сопоставления заявок конкурсной комиссией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2907FC" w:rsidRPr="002907FC" w:rsidRDefault="002907FC" w:rsidP="002907FC">
      <w:pPr>
        <w:shd w:val="clear" w:color="auto" w:fill="FFFFFF"/>
        <w:tabs>
          <w:tab w:val="left" w:pos="883"/>
        </w:tabs>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14.3. Конкурсная комиссия ведет протокол оценки и сопоставления заявок и подписывается всем присутствующим на заседании составом комиссии в день окончания рассмотрения, оценки и сопоставления заявок (протокол оценки).</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14.4. Протокол оценки должен содержать следующие сведения:</w:t>
      </w:r>
    </w:p>
    <w:p w:rsidR="002907FC" w:rsidRPr="002907FC" w:rsidRDefault="002907FC" w:rsidP="002907FC">
      <w:pPr>
        <w:shd w:val="clear" w:color="auto" w:fill="FFFFFF"/>
        <w:tabs>
          <w:tab w:val="left" w:pos="883"/>
        </w:tabs>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ab/>
        <w:t>- о месте, дате, времени рассмотрения, оценки и сопоставления заявок;</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w:t>
      </w:r>
      <w:r w:rsidRPr="002907FC">
        <w:rPr>
          <w:rFonts w:ascii="Times New Roman" w:eastAsia="Calibri" w:hAnsi="Times New Roman" w:cs="Times New Roman"/>
          <w:color w:val="000000"/>
        </w:rPr>
        <w:tab/>
        <w:t>о заявителях, подавших заявки, решении о допуске заявителя к</w:t>
      </w:r>
      <w:r w:rsidRPr="002907FC">
        <w:rPr>
          <w:rFonts w:ascii="Times New Roman" w:eastAsia="Calibri" w:hAnsi="Times New Roman" w:cs="Times New Roman"/>
          <w:color w:val="000000"/>
        </w:rPr>
        <w:br/>
        <w:t>участию в конкурсе или об отказе в допуске заявителя к участию в конкурсе</w:t>
      </w:r>
      <w:r w:rsidRPr="002907FC">
        <w:rPr>
          <w:rFonts w:ascii="Times New Roman" w:eastAsia="Calibri" w:hAnsi="Times New Roman" w:cs="Times New Roman"/>
          <w:color w:val="000000"/>
        </w:rPr>
        <w:br/>
        <w:t>с обоснованием такого решения и указанием причин отказа в допуске к</w:t>
      </w:r>
      <w:r w:rsidRPr="002907FC">
        <w:rPr>
          <w:rFonts w:ascii="Times New Roman" w:eastAsia="Calibri" w:hAnsi="Times New Roman" w:cs="Times New Roman"/>
          <w:color w:val="000000"/>
        </w:rPr>
        <w:br/>
        <w:t>участию в конкурсе;</w:t>
      </w:r>
    </w:p>
    <w:p w:rsidR="002907FC" w:rsidRPr="002907FC" w:rsidRDefault="002907FC" w:rsidP="002907FC">
      <w:pPr>
        <w:widowControl w:val="0"/>
        <w:numPr>
          <w:ilvl w:val="0"/>
          <w:numId w:val="3"/>
        </w:numPr>
        <w:shd w:val="clear" w:color="auto" w:fill="FFFFFF"/>
        <w:tabs>
          <w:tab w:val="left" w:pos="898"/>
        </w:tabs>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о принятом на основании результатов оценки и сопоставления заявок решении о присвоении заявкам порядковых номеров;</w:t>
      </w:r>
    </w:p>
    <w:p w:rsidR="002907FC" w:rsidRPr="002907FC" w:rsidRDefault="002907FC" w:rsidP="002907FC">
      <w:pPr>
        <w:widowControl w:val="0"/>
        <w:numPr>
          <w:ilvl w:val="0"/>
          <w:numId w:val="3"/>
        </w:numPr>
        <w:shd w:val="clear" w:color="auto" w:fill="FFFFFF"/>
        <w:tabs>
          <w:tab w:val="left" w:pos="898"/>
        </w:tabs>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о решении комиссии о присвоении заявкам количества баллов по предусмотренным критериям оценки заявок;</w:t>
      </w:r>
    </w:p>
    <w:p w:rsidR="002907FC" w:rsidRPr="002907FC" w:rsidRDefault="002907FC" w:rsidP="002907FC">
      <w:pPr>
        <w:widowControl w:val="0"/>
        <w:numPr>
          <w:ilvl w:val="0"/>
          <w:numId w:val="3"/>
        </w:numPr>
        <w:shd w:val="clear" w:color="auto" w:fill="FFFFFF"/>
        <w:tabs>
          <w:tab w:val="left" w:pos="898"/>
        </w:tabs>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14.5. Протокол оценки размещается организатором конкурса на официальной </w:t>
      </w:r>
      <w:proofErr w:type="gramStart"/>
      <w:r w:rsidRPr="002907FC">
        <w:rPr>
          <w:rFonts w:ascii="Times New Roman" w:eastAsia="Calibri" w:hAnsi="Times New Roman" w:cs="Times New Roman"/>
          <w:color w:val="000000"/>
        </w:rPr>
        <w:t>сайте</w:t>
      </w:r>
      <w:proofErr w:type="gramEnd"/>
      <w:r w:rsidRPr="002907FC">
        <w:rPr>
          <w:rFonts w:ascii="Times New Roman" w:eastAsia="Calibri" w:hAnsi="Times New Roman" w:cs="Times New Roman"/>
          <w:color w:val="000000"/>
        </w:rPr>
        <w:t xml:space="preserve"> в течение 3 (трех) рабочих дней со дня его подписания.</w:t>
      </w:r>
    </w:p>
    <w:p w:rsidR="002907FC" w:rsidRPr="002907FC" w:rsidRDefault="002907FC" w:rsidP="002907FC">
      <w:pPr>
        <w:shd w:val="clear" w:color="auto" w:fill="FFFFFF"/>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 xml:space="preserve">14.6. Протокол оценки составляется в одном экземпляре и хранится у организатора конкурса. </w:t>
      </w:r>
    </w:p>
    <w:p w:rsidR="002907FC" w:rsidRPr="002907FC" w:rsidRDefault="002907FC" w:rsidP="002907FC">
      <w:pPr>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bCs/>
          <w:color w:val="000000"/>
        </w:rPr>
        <w:t xml:space="preserve">14.7. </w:t>
      </w:r>
      <w:r w:rsidRPr="002907FC">
        <w:rPr>
          <w:rFonts w:ascii="Times New Roman" w:eastAsia="Calibri" w:hAnsi="Times New Roman" w:cs="Times New Roman"/>
          <w:color w:val="000000"/>
        </w:rPr>
        <w:t>Для оценки заявки по всем критериям, установленным настоящей конкурсной документацией, осуществляется расчет итогового оценочного показателя по каждой заявке.</w:t>
      </w:r>
    </w:p>
    <w:p w:rsidR="002907FC" w:rsidRPr="002907FC" w:rsidRDefault="002907FC" w:rsidP="002907FC">
      <w:pPr>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14.8. Итоговый показатель заявки рассчитывается путем сложения показателей по каждому критерию оценки заявки, установленному в настоящей конкурсной документации.</w:t>
      </w:r>
    </w:p>
    <w:p w:rsidR="002907FC" w:rsidRPr="002907FC" w:rsidRDefault="002907FC" w:rsidP="002907FC">
      <w:pPr>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14.9. Победителем конкурса признается участник конкурса, заявке которого присвоен первый номер.</w:t>
      </w:r>
    </w:p>
    <w:p w:rsidR="002907FC" w:rsidRPr="002907FC" w:rsidRDefault="002907FC" w:rsidP="002907FC">
      <w:pPr>
        <w:autoSpaceDE w:val="0"/>
        <w:autoSpaceDN w:val="0"/>
        <w:adjustRightInd w:val="0"/>
        <w:spacing w:after="0" w:line="240" w:lineRule="auto"/>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14.10. В случае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2907FC" w:rsidRPr="002907FC" w:rsidRDefault="002907FC" w:rsidP="002907FC">
      <w:pPr>
        <w:spacing w:after="0" w:line="240" w:lineRule="auto"/>
        <w:ind w:firstLine="709"/>
        <w:jc w:val="both"/>
        <w:rPr>
          <w:rFonts w:ascii="Times New Roman" w:eastAsia="Calibri" w:hAnsi="Times New Roman" w:cs="Times New Roman"/>
          <w:color w:val="000000"/>
        </w:rPr>
      </w:pPr>
    </w:p>
    <w:p w:rsidR="002907FC" w:rsidRPr="002907FC" w:rsidRDefault="002907FC" w:rsidP="002907FC">
      <w:pPr>
        <w:keepNext/>
        <w:keepLines/>
        <w:spacing w:after="0" w:line="240" w:lineRule="auto"/>
        <w:ind w:firstLine="709"/>
        <w:jc w:val="center"/>
        <w:outlineLvl w:val="1"/>
        <w:rPr>
          <w:rFonts w:ascii="Times New Roman" w:eastAsia="Times New Roman" w:hAnsi="Times New Roman" w:cs="Times New Roman"/>
          <w:b/>
          <w:bCs/>
          <w:color w:val="000000"/>
          <w:lang w:val="x-none" w:eastAsia="x-none"/>
        </w:rPr>
      </w:pPr>
      <w:bookmarkStart w:id="2" w:name="_Toc175552529"/>
      <w:r w:rsidRPr="002907FC">
        <w:rPr>
          <w:rFonts w:ascii="Times New Roman" w:eastAsia="Times New Roman" w:hAnsi="Times New Roman" w:cs="Times New Roman"/>
          <w:b/>
          <w:bCs/>
          <w:color w:val="000000"/>
          <w:lang w:val="x-none" w:eastAsia="x-none"/>
        </w:rPr>
        <w:t xml:space="preserve">15. </w:t>
      </w:r>
      <w:bookmarkEnd w:id="2"/>
      <w:r w:rsidRPr="002907FC">
        <w:rPr>
          <w:rFonts w:ascii="Times New Roman" w:eastAsia="Times New Roman" w:hAnsi="Times New Roman" w:cs="Times New Roman"/>
          <w:b/>
          <w:bCs/>
          <w:color w:val="000000"/>
          <w:lang w:val="x-none" w:eastAsia="x-none"/>
        </w:rPr>
        <w:t>Выдача свидетельств об осуществлении перевозок по муниципальному маршруту и карт соответствующего маршрута</w:t>
      </w:r>
    </w:p>
    <w:p w:rsidR="002907FC" w:rsidRPr="002907FC" w:rsidRDefault="002907FC" w:rsidP="002907FC">
      <w:pPr>
        <w:spacing w:after="0" w:line="240" w:lineRule="auto"/>
        <w:ind w:firstLine="709"/>
        <w:jc w:val="both"/>
        <w:rPr>
          <w:rFonts w:ascii="Times New Roman" w:eastAsia="Calibri" w:hAnsi="Times New Roman" w:cs="Times New Roman"/>
        </w:rPr>
      </w:pPr>
    </w:p>
    <w:p w:rsidR="004B296F"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 xml:space="preserve">15.1. </w:t>
      </w:r>
      <w:proofErr w:type="gramStart"/>
      <w:r w:rsidRPr="002907FC">
        <w:rPr>
          <w:rFonts w:ascii="Times New Roman" w:eastAsia="Calibri" w:hAnsi="Times New Roman" w:cs="Times New Roman"/>
        </w:rPr>
        <w:t>По результатам конкурса свидетельство об</w:t>
      </w:r>
      <w:r w:rsidRPr="002907FC">
        <w:rPr>
          <w:rFonts w:ascii="Times New Roman" w:eastAsia="Calibri" w:hAnsi="Times New Roman" w:cs="Times New Roman"/>
        </w:rPr>
        <w:br/>
        <w:t xml:space="preserve">осуществлении перевозок по одному или нескольким муниципальным маршрутам регулярных перевозок и карты маршрута регулярных перевозок выдаются победителю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w:t>
      </w:r>
      <w:proofErr w:type="gramEnd"/>
    </w:p>
    <w:p w:rsidR="004B296F" w:rsidRDefault="004B296F" w:rsidP="004B296F">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13</w:t>
      </w:r>
    </w:p>
    <w:p w:rsidR="004B296F" w:rsidRDefault="004B296F" w:rsidP="004B296F">
      <w:pPr>
        <w:spacing w:after="0" w:line="240" w:lineRule="auto"/>
        <w:jc w:val="center"/>
        <w:rPr>
          <w:rFonts w:ascii="Times New Roman" w:eastAsia="Calibri" w:hAnsi="Times New Roman" w:cs="Times New Roman"/>
        </w:rPr>
      </w:pPr>
    </w:p>
    <w:p w:rsidR="004B296F" w:rsidRDefault="002907FC" w:rsidP="004B296F">
      <w:pPr>
        <w:spacing w:after="0" w:line="240" w:lineRule="auto"/>
        <w:jc w:val="both"/>
        <w:rPr>
          <w:rFonts w:ascii="Times New Roman" w:eastAsia="Calibri" w:hAnsi="Times New Roman" w:cs="Times New Roman"/>
        </w:rPr>
      </w:pPr>
      <w:r w:rsidRPr="002907FC">
        <w:rPr>
          <w:rFonts w:ascii="Times New Roman" w:eastAsia="Calibri" w:hAnsi="Times New Roman" w:cs="Times New Roman"/>
        </w:rPr>
        <w:t xml:space="preserve">индивидуальному предпринимателю или уполномоченному участнику договора простого товарищества, </w:t>
      </w:r>
      <w:proofErr w:type="gramStart"/>
      <w:r w:rsidRPr="002907FC">
        <w:rPr>
          <w:rFonts w:ascii="Times New Roman" w:eastAsia="Calibri" w:hAnsi="Times New Roman" w:cs="Times New Roman"/>
        </w:rPr>
        <w:t>подавшим</w:t>
      </w:r>
      <w:proofErr w:type="gramEnd"/>
      <w:r w:rsidRPr="002907FC">
        <w:rPr>
          <w:rFonts w:ascii="Times New Roman" w:eastAsia="Calibri" w:hAnsi="Times New Roman" w:cs="Times New Roman"/>
        </w:rPr>
        <w:t xml:space="preserve"> такую заявку на участие в конкурсе.</w:t>
      </w:r>
    </w:p>
    <w:p w:rsidR="002907FC" w:rsidRPr="002907FC" w:rsidRDefault="002907FC" w:rsidP="002907FC">
      <w:pPr>
        <w:spacing w:after="0" w:line="240" w:lineRule="auto"/>
        <w:ind w:firstLine="709"/>
        <w:jc w:val="both"/>
        <w:rPr>
          <w:rFonts w:ascii="Times New Roman" w:eastAsia="Calibri" w:hAnsi="Times New Roman" w:cs="Times New Roman"/>
        </w:rPr>
      </w:pPr>
      <w:r w:rsidRPr="002907FC">
        <w:rPr>
          <w:rFonts w:ascii="Times New Roman" w:eastAsia="Calibri" w:hAnsi="Times New Roman" w:cs="Times New Roman"/>
        </w:rPr>
        <w:t>15.2.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выдаются в течение десяти дней со дня проведения конкурса на срок пять лет.</w:t>
      </w:r>
    </w:p>
    <w:p w:rsidR="002907FC" w:rsidRPr="002907FC" w:rsidRDefault="002907FC" w:rsidP="002907FC">
      <w:pPr>
        <w:spacing w:after="0" w:line="240" w:lineRule="auto"/>
        <w:ind w:firstLine="709"/>
        <w:jc w:val="both"/>
        <w:rPr>
          <w:rFonts w:ascii="Times New Roman" w:eastAsia="Calibri" w:hAnsi="Times New Roman" w:cs="Times New Roman"/>
        </w:rPr>
      </w:pPr>
      <w:proofErr w:type="gramStart"/>
      <w:r w:rsidRPr="002907FC">
        <w:rPr>
          <w:rFonts w:ascii="Times New Roman" w:eastAsia="Calibri" w:hAnsi="Times New Roman" w:cs="Times New Roman"/>
        </w:rPr>
        <w:t>15.3.Для подтверждения  наличия транспортных средств победитель открытого конкурса в течение пяти рабочих дней со дня размещения на официальном сайте протокола об итогах открытого конкурса, представляет заверенные копии документов, подтверждающих наличие  у него на праве собственности или ином основании на весь период действия свидетельств транспортных средств, предусмотренных заявкой на участие в конкурсе:</w:t>
      </w:r>
      <w:proofErr w:type="gramEnd"/>
    </w:p>
    <w:p w:rsidR="002907FC" w:rsidRPr="002907FC" w:rsidRDefault="002907FC" w:rsidP="002907FC">
      <w:pPr>
        <w:numPr>
          <w:ilvl w:val="0"/>
          <w:numId w:val="5"/>
        </w:numPr>
        <w:tabs>
          <w:tab w:val="left" w:pos="884"/>
        </w:tabs>
        <w:spacing w:after="0" w:line="240" w:lineRule="auto"/>
        <w:ind w:left="20"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копии паспортов транспортных средств, заверенные печатью (при ее наличии) организации (индивидуального предпринимателя) и подписью уполномоченного лица;</w:t>
      </w:r>
    </w:p>
    <w:p w:rsidR="002907FC" w:rsidRPr="002907FC" w:rsidRDefault="002907FC" w:rsidP="002907FC">
      <w:pPr>
        <w:numPr>
          <w:ilvl w:val="0"/>
          <w:numId w:val="5"/>
        </w:numPr>
        <w:tabs>
          <w:tab w:val="left" w:pos="874"/>
        </w:tabs>
        <w:spacing w:after="0" w:line="240" w:lineRule="auto"/>
        <w:ind w:left="20"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заверенные печатью (при ее наличии) организации (индивидуального предпринимателя) и подписью уполномоченного лица копии документов на право владения или пользования транспортными средствами на весь период действия свидетельства - копия свидетельства о регистрации транспортного средства или договора о пользовании транспортным средством (на условиях аренды или ином праве) с приложением копии свидетельства о регистрации транспортного средства;</w:t>
      </w:r>
    </w:p>
    <w:p w:rsidR="002907FC" w:rsidRPr="002907FC" w:rsidRDefault="002907FC" w:rsidP="002907FC">
      <w:pPr>
        <w:numPr>
          <w:ilvl w:val="0"/>
          <w:numId w:val="5"/>
        </w:numPr>
        <w:tabs>
          <w:tab w:val="left" w:pos="879"/>
        </w:tabs>
        <w:spacing w:after="0" w:line="240" w:lineRule="auto"/>
        <w:ind w:left="20"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 xml:space="preserve">справку о транспортных средствах, выставляемых на муниципальные маршруты регулярных перевозок по нерегулируемым тарифам в МО «Новосергиевский район», по форме согласно </w:t>
      </w:r>
      <w:r w:rsidRPr="002907FC">
        <w:rPr>
          <w:rFonts w:ascii="Times New Roman" w:eastAsia="Times New Roman" w:hAnsi="Times New Roman" w:cs="Times New Roman"/>
          <w:color w:val="FF0000"/>
          <w:lang w:val="x-none" w:eastAsia="ru-RU"/>
        </w:rPr>
        <w:t>Приложению №2 к настоящей</w:t>
      </w:r>
      <w:r w:rsidRPr="002907FC">
        <w:rPr>
          <w:rFonts w:ascii="Times New Roman" w:eastAsia="Times New Roman" w:hAnsi="Times New Roman" w:cs="Times New Roman"/>
          <w:lang w:val="x-none" w:eastAsia="ru-RU"/>
        </w:rPr>
        <w:t xml:space="preserve"> конкурсной документации (далее - справка о транспортных средствах). Включение одних и тех же транспортных средств в справку по разным лотам не допускается.</w:t>
      </w:r>
    </w:p>
    <w:p w:rsidR="002907FC" w:rsidRPr="002907FC" w:rsidRDefault="002907FC" w:rsidP="002907FC">
      <w:pPr>
        <w:spacing w:after="0" w:line="240" w:lineRule="auto"/>
        <w:ind w:left="20" w:right="20" w:firstLine="709"/>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15.4. Представляемые документы должны содержать следующие сведения о транспортном средстве: вид, класс, марка, модель, год выпуска, экологический класс (при наличии).</w:t>
      </w:r>
    </w:p>
    <w:p w:rsidR="002907FC" w:rsidRPr="002907FC" w:rsidRDefault="002907FC" w:rsidP="002907FC">
      <w:pPr>
        <w:spacing w:after="0" w:line="240" w:lineRule="auto"/>
        <w:ind w:firstLine="709"/>
        <w:jc w:val="both"/>
        <w:rPr>
          <w:rFonts w:ascii="Times New Roman" w:eastAsia="Calibri" w:hAnsi="Times New Roman" w:cs="Times New Roman"/>
          <w:color w:val="000000"/>
        </w:rPr>
        <w:sectPr w:rsidR="002907FC" w:rsidRPr="002907FC" w:rsidSect="0068559F">
          <w:pgSz w:w="11906" w:h="16838"/>
          <w:pgMar w:top="1134" w:right="851" w:bottom="1134" w:left="1134" w:header="709" w:footer="709" w:gutter="0"/>
          <w:cols w:space="708"/>
          <w:docGrid w:linePitch="360"/>
        </w:sectPr>
      </w:pPr>
      <w:r w:rsidRPr="002907FC">
        <w:rPr>
          <w:rFonts w:ascii="Times New Roman" w:eastAsia="Calibri" w:hAnsi="Times New Roman" w:cs="Times New Roman"/>
          <w:color w:val="000000"/>
        </w:rPr>
        <w:t>15.5. В  случае</w:t>
      </w:r>
      <w:proofErr w:type="gramStart"/>
      <w:r w:rsidRPr="002907FC">
        <w:rPr>
          <w:rFonts w:ascii="Times New Roman" w:eastAsia="Calibri" w:hAnsi="Times New Roman" w:cs="Times New Roman"/>
          <w:color w:val="000000"/>
        </w:rPr>
        <w:t>,</w:t>
      </w:r>
      <w:proofErr w:type="gramEnd"/>
      <w:r w:rsidRPr="002907FC">
        <w:rPr>
          <w:rFonts w:ascii="Times New Roman" w:eastAsia="Calibri" w:hAnsi="Times New Roman" w:cs="Times New Roman"/>
          <w:color w:val="000000"/>
        </w:rPr>
        <w:t xml:space="preserve">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Организатором в тот же срок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2907FC" w:rsidRPr="002907FC" w:rsidRDefault="002907FC" w:rsidP="002907FC">
      <w:pPr>
        <w:shd w:val="clear" w:color="auto" w:fill="FFFFFF"/>
        <w:tabs>
          <w:tab w:val="left" w:pos="1421"/>
        </w:tabs>
        <w:spacing w:after="0" w:line="240" w:lineRule="auto"/>
        <w:ind w:firstLine="709"/>
        <w:jc w:val="both"/>
        <w:rPr>
          <w:rFonts w:ascii="Times New Roman" w:eastAsia="Calibri" w:hAnsi="Times New Roman" w:cs="Times New Roman"/>
          <w:color w:val="000000"/>
        </w:rPr>
      </w:pPr>
    </w:p>
    <w:tbl>
      <w:tblPr>
        <w:tblW w:w="5812" w:type="dxa"/>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2907FC" w:rsidRPr="002907FC" w:rsidTr="007547FE">
        <w:tc>
          <w:tcPr>
            <w:tcW w:w="5812" w:type="dxa"/>
            <w:tcBorders>
              <w:top w:val="nil"/>
              <w:left w:val="nil"/>
              <w:bottom w:val="nil"/>
              <w:right w:val="nil"/>
            </w:tcBorders>
          </w:tcPr>
          <w:p w:rsidR="002907FC" w:rsidRPr="002907FC" w:rsidRDefault="002907FC" w:rsidP="002907FC">
            <w:pPr>
              <w:spacing w:after="0" w:line="240" w:lineRule="auto"/>
              <w:jc w:val="both"/>
              <w:rPr>
                <w:rFonts w:ascii="Times New Roman" w:eastAsia="Calibri" w:hAnsi="Times New Roman" w:cs="Times New Roman"/>
                <w:color w:val="000000"/>
                <w:sz w:val="20"/>
                <w:szCs w:val="20"/>
              </w:rPr>
            </w:pPr>
            <w:r w:rsidRPr="002907FC">
              <w:rPr>
                <w:rFonts w:ascii="Times New Roman" w:eastAsia="Calibri" w:hAnsi="Times New Roman" w:cs="Times New Roman"/>
                <w:color w:val="000000"/>
                <w:sz w:val="20"/>
                <w:szCs w:val="20"/>
              </w:rPr>
              <w:t>Приложение №1</w:t>
            </w:r>
          </w:p>
          <w:p w:rsidR="002907FC" w:rsidRPr="002907FC" w:rsidRDefault="002907FC" w:rsidP="002907FC">
            <w:pPr>
              <w:shd w:val="clear" w:color="auto" w:fill="FFFFFF"/>
              <w:tabs>
                <w:tab w:val="left" w:pos="1421"/>
              </w:tabs>
              <w:spacing w:after="0" w:line="240" w:lineRule="auto"/>
              <w:rPr>
                <w:rFonts w:ascii="Calibri" w:eastAsia="Calibri" w:hAnsi="Calibri" w:cs="Times New Roman"/>
                <w:sz w:val="20"/>
                <w:szCs w:val="20"/>
              </w:rPr>
            </w:pPr>
            <w:r w:rsidRPr="002907FC">
              <w:rPr>
                <w:rFonts w:ascii="Times New Roman" w:eastAsia="Calibri" w:hAnsi="Times New Roman" w:cs="Times New Roman"/>
                <w:color w:val="000000"/>
                <w:sz w:val="20"/>
                <w:szCs w:val="20"/>
              </w:rPr>
              <w:t xml:space="preserve">к  конкурсной документации </w:t>
            </w:r>
          </w:p>
        </w:tc>
      </w:tr>
    </w:tbl>
    <w:p w:rsidR="002907FC" w:rsidRPr="002907FC" w:rsidRDefault="002907FC" w:rsidP="002907FC">
      <w:pPr>
        <w:spacing w:after="0" w:line="298" w:lineRule="exact"/>
        <w:jc w:val="center"/>
        <w:rPr>
          <w:rFonts w:ascii="Times New Roman" w:eastAsia="Calibri" w:hAnsi="Times New Roman" w:cs="Times New Roman"/>
          <w:b/>
          <w:bCs/>
          <w:lang w:val="x-none" w:eastAsia="x-none"/>
        </w:rPr>
      </w:pPr>
    </w:p>
    <w:p w:rsidR="002907FC" w:rsidRPr="002907FC" w:rsidRDefault="002907FC" w:rsidP="002907FC">
      <w:pPr>
        <w:spacing w:after="0" w:line="298" w:lineRule="exact"/>
        <w:jc w:val="center"/>
        <w:rPr>
          <w:rFonts w:ascii="Times New Roman" w:eastAsia="Calibri" w:hAnsi="Times New Roman" w:cs="Times New Roman"/>
          <w:b/>
          <w:bCs/>
          <w:lang w:val="x-none" w:eastAsia="x-none"/>
        </w:rPr>
      </w:pPr>
      <w:r w:rsidRPr="002907FC">
        <w:rPr>
          <w:rFonts w:ascii="Times New Roman" w:eastAsia="Calibri" w:hAnsi="Times New Roman" w:cs="Times New Roman"/>
          <w:b/>
          <w:bCs/>
          <w:lang w:val="x-none" w:eastAsia="x-none"/>
        </w:rPr>
        <w:t>ЗАЯВКА</w:t>
      </w:r>
    </w:p>
    <w:p w:rsidR="002907FC" w:rsidRPr="002907FC" w:rsidRDefault="002907FC" w:rsidP="002907FC">
      <w:pPr>
        <w:pBdr>
          <w:bottom w:val="single" w:sz="12" w:space="1" w:color="auto"/>
        </w:pBdr>
        <w:spacing w:after="0" w:line="298" w:lineRule="exact"/>
        <w:ind w:left="618" w:right="318"/>
        <w:jc w:val="center"/>
        <w:rPr>
          <w:rFonts w:ascii="Times New Roman" w:eastAsia="Calibri" w:hAnsi="Times New Roman" w:cs="Times New Roman"/>
          <w:b/>
          <w:bCs/>
          <w:lang w:val="x-none" w:eastAsia="x-none"/>
        </w:rPr>
      </w:pPr>
      <w:r w:rsidRPr="002907FC">
        <w:rPr>
          <w:rFonts w:ascii="Times New Roman" w:eastAsia="Calibri" w:hAnsi="Times New Roman" w:cs="Times New Roman"/>
          <w:b/>
          <w:bCs/>
          <w:lang w:val="x-none" w:eastAsia="x-none"/>
        </w:rPr>
        <w:t>на участие в открытом конкурсе на право получения свидетельств об осуществлении перевозок по муниципальным маршрутам регулярных перевозок по нерегулируемым тарифам</w:t>
      </w:r>
    </w:p>
    <w:p w:rsidR="002907FC" w:rsidRPr="002907FC" w:rsidRDefault="002907FC" w:rsidP="002907FC">
      <w:pPr>
        <w:pBdr>
          <w:bottom w:val="single" w:sz="12" w:space="1" w:color="auto"/>
        </w:pBdr>
        <w:spacing w:after="0" w:line="298" w:lineRule="exact"/>
        <w:ind w:left="618" w:right="318"/>
        <w:jc w:val="center"/>
        <w:rPr>
          <w:rFonts w:ascii="Times New Roman" w:eastAsia="Calibri" w:hAnsi="Times New Roman" w:cs="Times New Roman"/>
          <w:b/>
          <w:bCs/>
          <w:lang w:val="x-none" w:eastAsia="x-none"/>
        </w:rPr>
      </w:pPr>
    </w:p>
    <w:p w:rsidR="002907FC" w:rsidRPr="002907FC" w:rsidRDefault="002907FC" w:rsidP="002907FC">
      <w:pPr>
        <w:pBdr>
          <w:bottom w:val="single" w:sz="12" w:space="1" w:color="auto"/>
        </w:pBdr>
        <w:spacing w:after="0" w:line="240" w:lineRule="auto"/>
        <w:ind w:left="618" w:right="318"/>
        <w:jc w:val="center"/>
        <w:rPr>
          <w:rFonts w:ascii="Times New Roman" w:eastAsia="Calibri" w:hAnsi="Times New Roman" w:cs="Times New Roman"/>
          <w:b/>
          <w:bCs/>
          <w:lang w:val="x-none" w:eastAsia="x-none"/>
        </w:rPr>
      </w:pPr>
    </w:p>
    <w:p w:rsidR="002907FC" w:rsidRPr="002907FC" w:rsidRDefault="002907FC" w:rsidP="002907FC">
      <w:pPr>
        <w:spacing w:after="0" w:line="240" w:lineRule="auto"/>
        <w:ind w:left="618" w:right="318"/>
        <w:jc w:val="center"/>
        <w:rPr>
          <w:rFonts w:ascii="Times New Roman" w:eastAsia="Calibri" w:hAnsi="Times New Roman" w:cs="Times New Roman"/>
          <w:bCs/>
          <w:sz w:val="20"/>
          <w:szCs w:val="20"/>
          <w:lang w:val="x-none" w:eastAsia="x-none"/>
        </w:rPr>
      </w:pPr>
      <w:r w:rsidRPr="002907FC">
        <w:rPr>
          <w:rFonts w:ascii="Times New Roman" w:eastAsia="Calibri" w:hAnsi="Times New Roman" w:cs="Times New Roman"/>
          <w:bCs/>
          <w:sz w:val="20"/>
          <w:szCs w:val="20"/>
          <w:lang w:val="x-none" w:eastAsia="x-none"/>
        </w:rPr>
        <w:t xml:space="preserve">(наименование юридического лица, ФИО индивидуального предпринимателя, </w:t>
      </w:r>
      <w:proofErr w:type="spellStart"/>
      <w:r w:rsidRPr="002907FC">
        <w:rPr>
          <w:rFonts w:ascii="Times New Roman" w:eastAsia="Calibri" w:hAnsi="Times New Roman" w:cs="Times New Roman"/>
          <w:bCs/>
          <w:sz w:val="20"/>
          <w:szCs w:val="20"/>
          <w:lang w:val="x-none" w:eastAsia="x-none"/>
        </w:rPr>
        <w:t>уполномоченногоучастника</w:t>
      </w:r>
      <w:proofErr w:type="spellEnd"/>
      <w:r w:rsidRPr="002907FC">
        <w:rPr>
          <w:rFonts w:ascii="Times New Roman" w:eastAsia="Calibri" w:hAnsi="Times New Roman" w:cs="Times New Roman"/>
          <w:bCs/>
          <w:sz w:val="20"/>
          <w:szCs w:val="20"/>
          <w:lang w:val="x-none" w:eastAsia="x-none"/>
        </w:rPr>
        <w:t xml:space="preserve"> простого товарищества)</w:t>
      </w:r>
    </w:p>
    <w:p w:rsidR="002907FC" w:rsidRPr="002907FC" w:rsidRDefault="002907FC" w:rsidP="002907FC">
      <w:pPr>
        <w:spacing w:after="0" w:line="298" w:lineRule="exact"/>
        <w:ind w:left="620" w:right="320"/>
        <w:jc w:val="center"/>
        <w:rPr>
          <w:rFonts w:ascii="Times New Roman" w:eastAsia="Calibri" w:hAnsi="Times New Roman" w:cs="Times New Roman"/>
          <w:bCs/>
          <w:sz w:val="20"/>
          <w:szCs w:val="20"/>
          <w:lang w:val="x-none" w:eastAsia="x-none"/>
        </w:rPr>
      </w:pPr>
    </w:p>
    <w:p w:rsidR="002907FC" w:rsidRPr="002907FC" w:rsidRDefault="002907FC" w:rsidP="002907FC">
      <w:pPr>
        <w:spacing w:after="0" w:line="298" w:lineRule="exact"/>
        <w:ind w:left="620" w:right="320"/>
        <w:jc w:val="center"/>
        <w:rPr>
          <w:rFonts w:ascii="Times New Roman" w:eastAsia="Calibri" w:hAnsi="Times New Roman" w:cs="Times New Roman"/>
          <w:bCs/>
          <w:lang w:val="x-none" w:eastAsia="x-none"/>
        </w:rPr>
      </w:pPr>
      <w:r w:rsidRPr="002907FC">
        <w:rPr>
          <w:rFonts w:ascii="Times New Roman" w:eastAsia="Calibri" w:hAnsi="Times New Roman" w:cs="Times New Roman"/>
          <w:bCs/>
          <w:lang w:val="x-none" w:eastAsia="x-none"/>
        </w:rPr>
        <w:t>________________________________________________________________________________</w:t>
      </w:r>
    </w:p>
    <w:p w:rsidR="002907FC" w:rsidRPr="002907FC" w:rsidRDefault="002907FC" w:rsidP="002907FC">
      <w:pPr>
        <w:spacing w:after="0" w:line="190" w:lineRule="exact"/>
        <w:jc w:val="center"/>
        <w:rPr>
          <w:rFonts w:ascii="Times New Roman" w:eastAsia="Calibri" w:hAnsi="Times New Roman" w:cs="Times New Roman"/>
          <w:sz w:val="20"/>
          <w:szCs w:val="20"/>
          <w:lang w:val="x-none" w:eastAsia="x-none"/>
        </w:rPr>
      </w:pPr>
      <w:r w:rsidRPr="002907FC">
        <w:rPr>
          <w:rFonts w:ascii="Times New Roman" w:eastAsia="Calibri" w:hAnsi="Times New Roman" w:cs="Times New Roman"/>
          <w:lang w:val="x-none" w:eastAsia="x-none"/>
        </w:rPr>
        <w:t>(</w:t>
      </w:r>
      <w:r w:rsidRPr="002907FC">
        <w:rPr>
          <w:rFonts w:ascii="Times New Roman" w:eastAsia="Calibri" w:hAnsi="Times New Roman" w:cs="Times New Roman"/>
          <w:sz w:val="20"/>
          <w:szCs w:val="20"/>
          <w:lang w:val="x-none" w:eastAsia="x-none"/>
        </w:rPr>
        <w:t>местонахождение, почтовый адрес)</w:t>
      </w:r>
    </w:p>
    <w:p w:rsidR="002907FC" w:rsidRPr="002907FC" w:rsidRDefault="002907FC" w:rsidP="002907FC">
      <w:pPr>
        <w:spacing w:after="0" w:line="190" w:lineRule="exact"/>
        <w:ind w:left="3360"/>
        <w:rPr>
          <w:rFonts w:ascii="Times New Roman" w:eastAsia="Calibri" w:hAnsi="Times New Roman" w:cs="Times New Roman"/>
          <w:lang w:val="x-none" w:eastAsia="x-none"/>
        </w:rPr>
      </w:pPr>
    </w:p>
    <w:p w:rsidR="002907FC" w:rsidRPr="002907FC" w:rsidRDefault="002907FC" w:rsidP="002907FC">
      <w:pPr>
        <w:spacing w:after="0" w:line="302" w:lineRule="exact"/>
        <w:ind w:left="120" w:right="-1"/>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Идентификационный номер налогоплательщика__________________________________</w:t>
      </w:r>
    </w:p>
    <w:p w:rsidR="002907FC" w:rsidRPr="002907FC" w:rsidRDefault="002907FC" w:rsidP="002907FC">
      <w:pPr>
        <w:spacing w:after="300" w:line="298" w:lineRule="exact"/>
        <w:ind w:left="120" w:right="141"/>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Основной государственный регистрационный номер______________________________</w:t>
      </w:r>
    </w:p>
    <w:p w:rsidR="002907FC" w:rsidRPr="002907FC" w:rsidRDefault="002907FC" w:rsidP="002907FC">
      <w:pPr>
        <w:spacing w:after="300" w:line="298" w:lineRule="exact"/>
        <w:ind w:left="120" w:right="141"/>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Свидетельство о регистрации физического лица в качестве индивидуального предпринимателя____________________________________________________________</w:t>
      </w:r>
    </w:p>
    <w:p w:rsidR="002907FC" w:rsidRPr="002907FC" w:rsidRDefault="002907FC" w:rsidP="002907FC">
      <w:pPr>
        <w:spacing w:after="300" w:line="298" w:lineRule="exact"/>
        <w:ind w:left="120" w:right="141"/>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Лицензия на осуществление деятельности по перевозке пассажиров автомобильным транспортом, оборудованным для перевозок боде восьми человек №_________________ от ____________________________________ вид работ:____________________________</w:t>
      </w:r>
    </w:p>
    <w:p w:rsidR="002907FC" w:rsidRPr="002907FC" w:rsidRDefault="002907FC" w:rsidP="002907FC">
      <w:pPr>
        <w:spacing w:after="0" w:line="298" w:lineRule="exact"/>
        <w:ind w:left="120" w:right="20" w:firstLine="76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В соответствии с извещением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МО «Новосергиевский район», размещенном на официальном сайте органов местного самоуправления Новосергиевского района в сети Интернет (далее соответственно - свидетельства, официальный сайт), а также применимыми к данному открытому конкурсу нормативными правовыми актами, сообщаю о согласии участвовать в открытом конкурсе на условиях, установленных в указанных выше документах.</w:t>
      </w:r>
    </w:p>
    <w:p w:rsidR="002907FC" w:rsidRPr="002907FC" w:rsidRDefault="002907FC" w:rsidP="002907FC">
      <w:pPr>
        <w:spacing w:after="0" w:line="298" w:lineRule="exact"/>
        <w:ind w:left="120" w:right="20" w:firstLine="76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В течение пяти рабочих дней со дня размещения на официальном сайте протокола об итогах открытого конкурса, в случае предоставления права на получение свидетельств, принимаю на себя обязательства подтвердить наличие на праве собственности или ином законном основании на весь период действия свидетельств транспортных средств, соответствующих лоту, на который подана настоящая заявка.</w:t>
      </w:r>
    </w:p>
    <w:p w:rsidR="002907FC" w:rsidRPr="002907FC" w:rsidRDefault="002907FC" w:rsidP="002907FC">
      <w:pPr>
        <w:spacing w:after="0" w:line="298" w:lineRule="exact"/>
        <w:ind w:left="120" w:right="20" w:firstLine="76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Настоящую заявку направляю с предложением обеспечить осуществление перевозок пассажиров и багажа по муниципальным маршрутам, входящим в лот № _____.</w:t>
      </w:r>
    </w:p>
    <w:p w:rsidR="002907FC" w:rsidRPr="002907FC" w:rsidRDefault="002907FC" w:rsidP="002907FC">
      <w:pPr>
        <w:spacing w:after="0" w:line="307" w:lineRule="exact"/>
        <w:ind w:left="20" w:right="120" w:firstLine="720"/>
        <w:jc w:val="both"/>
        <w:rPr>
          <w:rFonts w:ascii="Times New Roman" w:eastAsia="Times New Roman" w:hAnsi="Times New Roman" w:cs="Times New Roman"/>
          <w:lang w:eastAsia="ru-RU"/>
        </w:rPr>
      </w:pPr>
      <w:r w:rsidRPr="002907FC">
        <w:rPr>
          <w:rFonts w:ascii="Times New Roman" w:eastAsia="Times New Roman" w:hAnsi="Times New Roman" w:cs="Times New Roman"/>
          <w:lang w:val="x-none" w:eastAsia="ru-RU"/>
        </w:rPr>
        <w:t>Номер и наименование муниципального маршрута регулярных перевозок, входящего в состав лота:___________________________________________</w:t>
      </w:r>
      <w:r w:rsidRPr="002907FC">
        <w:rPr>
          <w:rFonts w:ascii="Times New Roman" w:eastAsia="Times New Roman" w:hAnsi="Times New Roman" w:cs="Times New Roman"/>
          <w:lang w:eastAsia="ru-RU"/>
        </w:rPr>
        <w:t>____________________________</w:t>
      </w:r>
    </w:p>
    <w:p w:rsidR="002907FC" w:rsidRPr="002907FC" w:rsidRDefault="002907FC" w:rsidP="002907FC">
      <w:pPr>
        <w:spacing w:after="0" w:line="307" w:lineRule="exact"/>
        <w:ind w:left="20" w:right="120" w:firstLine="72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Подтверждаю свое соответствие требованиям, предъявляемым к участникам конкурса.</w:t>
      </w:r>
    </w:p>
    <w:p w:rsidR="002907FC" w:rsidRPr="002907FC" w:rsidRDefault="002907FC" w:rsidP="002907FC">
      <w:pPr>
        <w:spacing w:after="0" w:line="307" w:lineRule="exact"/>
        <w:ind w:left="20" w:right="120" w:firstLine="720"/>
        <w:jc w:val="center"/>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ПРЕДЛОЖЕНИЯ УЧАСТНИКА ОТКРЫТОГО КОНКУРСА</w:t>
      </w:r>
    </w:p>
    <w:p w:rsidR="002907FC" w:rsidRPr="002907FC" w:rsidRDefault="002907FC" w:rsidP="002907FC">
      <w:pPr>
        <w:spacing w:after="0" w:line="298" w:lineRule="exact"/>
        <w:ind w:left="20" w:right="120" w:firstLine="1560"/>
        <w:jc w:val="both"/>
        <w:rPr>
          <w:rFonts w:ascii="Times New Roman" w:eastAsia="Times New Roman" w:hAnsi="Times New Roman" w:cs="Times New Roman"/>
          <w:lang w:val="x-none" w:eastAsia="ru-RU"/>
        </w:rPr>
      </w:pPr>
      <w:r w:rsidRPr="002907FC">
        <w:rPr>
          <w:rFonts w:ascii="Times New Roman" w:eastAsia="Times New Roman" w:hAnsi="Times New Roman" w:cs="Times New Roman"/>
          <w:lang w:val="x-none" w:eastAsia="ru-RU"/>
        </w:rPr>
        <w:t>1. Уровень аварийности по организации (индивидуальному предпринимателю, простому товариществу):</w:t>
      </w:r>
    </w:p>
    <w:tbl>
      <w:tblPr>
        <w:tblW w:w="9219" w:type="dxa"/>
        <w:jc w:val="center"/>
        <w:tblLayout w:type="fixed"/>
        <w:tblCellMar>
          <w:left w:w="0" w:type="dxa"/>
          <w:right w:w="0" w:type="dxa"/>
        </w:tblCellMar>
        <w:tblLook w:val="0000" w:firstRow="0" w:lastRow="0" w:firstColumn="0" w:lastColumn="0" w:noHBand="0" w:noVBand="0"/>
      </w:tblPr>
      <w:tblGrid>
        <w:gridCol w:w="883"/>
        <w:gridCol w:w="7344"/>
        <w:gridCol w:w="992"/>
      </w:tblGrid>
      <w:tr w:rsidR="002907FC" w:rsidRPr="002907FC" w:rsidTr="007547FE">
        <w:trPr>
          <w:trHeight w:val="648"/>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312" w:lineRule="exact"/>
              <w:ind w:right="300"/>
              <w:jc w:val="right"/>
              <w:rPr>
                <w:rFonts w:ascii="Times New Roman" w:eastAsia="Times New Roman" w:hAnsi="Times New Roman" w:cs="Times New Roman"/>
                <w:lang w:eastAsia="ru-RU"/>
              </w:rPr>
            </w:pPr>
            <w:r w:rsidRPr="002907FC">
              <w:rPr>
                <w:rFonts w:ascii="Times New Roman" w:eastAsia="Times New Roman" w:hAnsi="Times New Roman" w:cs="Times New Roman"/>
                <w:lang w:eastAsia="ru-RU"/>
              </w:rPr>
              <w:lastRenderedPageBreak/>
              <w:t xml:space="preserve">№ </w:t>
            </w:r>
            <w:proofErr w:type="spellStart"/>
            <w:r w:rsidRPr="002907FC">
              <w:rPr>
                <w:rFonts w:ascii="Times New Roman" w:eastAsia="Times New Roman" w:hAnsi="Times New Roman" w:cs="Times New Roman"/>
                <w:lang w:eastAsia="ru-RU"/>
              </w:rPr>
              <w:t>пп</w:t>
            </w:r>
            <w:proofErr w:type="spellEnd"/>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left="2880"/>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left="160"/>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Единиц</w:t>
            </w:r>
          </w:p>
        </w:tc>
      </w:tr>
      <w:tr w:rsidR="002907FC" w:rsidRPr="002907FC" w:rsidTr="007547FE">
        <w:trPr>
          <w:trHeight w:val="1800"/>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right="300"/>
              <w:jc w:val="right"/>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1.1</w:t>
            </w:r>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98" w:lineRule="exact"/>
              <w:ind w:right="142"/>
              <w:jc w:val="both"/>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rPr>
                <w:rFonts w:ascii="Calibri" w:eastAsia="Calibri" w:hAnsi="Calibri" w:cs="Times New Roman"/>
              </w:rPr>
            </w:pPr>
          </w:p>
        </w:tc>
      </w:tr>
      <w:tr w:rsidR="002907FC" w:rsidRPr="002907FC" w:rsidTr="007547FE">
        <w:trPr>
          <w:trHeight w:val="1517"/>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right="300"/>
              <w:jc w:val="right"/>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1.2</w:t>
            </w:r>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98" w:lineRule="exact"/>
              <w:ind w:right="142"/>
              <w:jc w:val="both"/>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w:t>
            </w:r>
            <w:proofErr w:type="gramStart"/>
            <w:r w:rsidRPr="002907FC">
              <w:rPr>
                <w:rFonts w:ascii="Times New Roman" w:eastAsia="Times New Roman" w:hAnsi="Times New Roman" w:cs="Times New Roman"/>
                <w:lang w:eastAsia="ru-RU"/>
              </w:rPr>
              <w:t>и</w:t>
            </w:r>
            <w:proofErr w:type="gramEnd"/>
            <w:r w:rsidRPr="002907FC">
              <w:rPr>
                <w:rFonts w:ascii="Times New Roman" w:eastAsia="Times New Roman" w:hAnsi="Times New Roman" w:cs="Times New Roman"/>
                <w:lang w:eastAsia="ru-RU"/>
              </w:rPr>
              <w:t xml:space="preserve"> года, предшествующего дате размещения извещения;</w:t>
            </w:r>
          </w:p>
          <w:p w:rsidR="002907FC" w:rsidRPr="002907FC" w:rsidRDefault="002907FC" w:rsidP="002907FC">
            <w:pPr>
              <w:framePr w:wrap="notBeside" w:vAnchor="text" w:hAnchor="text" w:xAlign="center" w:y="1"/>
              <w:spacing w:after="0" w:line="298" w:lineRule="exact"/>
              <w:ind w:right="142"/>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rPr>
                <w:rFonts w:ascii="Calibri" w:eastAsia="Calibri" w:hAnsi="Calibri" w:cs="Times New Roman"/>
              </w:rPr>
            </w:pPr>
          </w:p>
        </w:tc>
      </w:tr>
    </w:tbl>
    <w:p w:rsidR="002907FC" w:rsidRPr="002907FC" w:rsidRDefault="002907FC" w:rsidP="002907FC">
      <w:pPr>
        <w:spacing w:line="300" w:lineRule="exact"/>
        <w:rPr>
          <w:rFonts w:ascii="Calibri" w:eastAsia="Calibri" w:hAnsi="Calibri" w:cs="Times New Roman"/>
        </w:rPr>
      </w:pPr>
    </w:p>
    <w:p w:rsidR="002907FC" w:rsidRPr="002907FC" w:rsidRDefault="002907FC" w:rsidP="002907FC">
      <w:pPr>
        <w:framePr w:wrap="notBeside" w:vAnchor="text" w:hAnchor="text" w:xAlign="center" w:y="1"/>
        <w:spacing w:after="0" w:line="250" w:lineRule="exact"/>
        <w:jc w:val="center"/>
        <w:rPr>
          <w:rFonts w:ascii="Times New Roman" w:eastAsia="Calibri" w:hAnsi="Times New Roman" w:cs="Times New Roman"/>
          <w:lang w:val="x-none" w:eastAsia="x-none"/>
        </w:rPr>
      </w:pPr>
      <w:r w:rsidRPr="002907FC">
        <w:rPr>
          <w:rFonts w:ascii="Times New Roman" w:eastAsia="Calibri" w:hAnsi="Times New Roman" w:cs="Times New Roman"/>
          <w:lang w:val="x-none" w:eastAsia="x-none"/>
        </w:rPr>
        <w:t>2. Опыт осуществления регулярных перевозок</w:t>
      </w:r>
    </w:p>
    <w:tbl>
      <w:tblPr>
        <w:tblW w:w="9503" w:type="dxa"/>
        <w:jc w:val="center"/>
        <w:tblLayout w:type="fixed"/>
        <w:tblCellMar>
          <w:left w:w="0" w:type="dxa"/>
          <w:right w:w="0" w:type="dxa"/>
        </w:tblCellMar>
        <w:tblLook w:val="0000" w:firstRow="0" w:lastRow="0" w:firstColumn="0" w:lastColumn="0" w:noHBand="0" w:noVBand="0"/>
      </w:tblPr>
      <w:tblGrid>
        <w:gridCol w:w="1094"/>
        <w:gridCol w:w="6571"/>
        <w:gridCol w:w="1838"/>
      </w:tblGrid>
      <w:tr w:rsidR="002907FC" w:rsidRPr="002907FC" w:rsidTr="007547FE">
        <w:trPr>
          <w:trHeight w:val="614"/>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98" w:lineRule="exact"/>
              <w:ind w:right="460"/>
              <w:jc w:val="right"/>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 xml:space="preserve">№ </w:t>
            </w:r>
            <w:proofErr w:type="spellStart"/>
            <w:r w:rsidRPr="002907FC">
              <w:rPr>
                <w:rFonts w:ascii="Times New Roman" w:eastAsia="Times New Roman" w:hAnsi="Times New Roman" w:cs="Times New Roman"/>
                <w:lang w:eastAsia="ru-RU"/>
              </w:rPr>
              <w:t>пп</w:t>
            </w:r>
            <w:proofErr w:type="spellEnd"/>
          </w:p>
        </w:tc>
        <w:tc>
          <w:tcPr>
            <w:tcW w:w="6571"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left="2780"/>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Наличие опыта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302" w:lineRule="exact"/>
              <w:jc w:val="both"/>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Проставляется любой символ</w:t>
            </w:r>
          </w:p>
        </w:tc>
      </w:tr>
      <w:tr w:rsidR="002907FC" w:rsidRPr="002907FC" w:rsidTr="007547FE">
        <w:trPr>
          <w:trHeight w:val="32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right="460"/>
              <w:jc w:val="right"/>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2.1</w:t>
            </w:r>
          </w:p>
        </w:tc>
        <w:tc>
          <w:tcPr>
            <w:tcW w:w="6571"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left="160"/>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Имеется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rPr>
                <w:rFonts w:ascii="Calibri" w:eastAsia="Calibri" w:hAnsi="Calibri" w:cs="Times New Roman"/>
              </w:rPr>
            </w:pPr>
          </w:p>
        </w:tc>
      </w:tr>
      <w:tr w:rsidR="002907FC" w:rsidRPr="002907FC" w:rsidTr="007547FE">
        <w:trPr>
          <w:trHeight w:val="336"/>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right="460"/>
              <w:jc w:val="right"/>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2.2</w:t>
            </w:r>
          </w:p>
        </w:tc>
        <w:tc>
          <w:tcPr>
            <w:tcW w:w="6571"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spacing w:after="0" w:line="240" w:lineRule="auto"/>
              <w:ind w:left="160"/>
              <w:rPr>
                <w:rFonts w:ascii="Times New Roman" w:eastAsia="Times New Roman" w:hAnsi="Times New Roman" w:cs="Times New Roman"/>
                <w:lang w:eastAsia="ru-RU"/>
              </w:rPr>
            </w:pPr>
            <w:r w:rsidRPr="002907FC">
              <w:rPr>
                <w:rFonts w:ascii="Times New Roman" w:eastAsia="Times New Roman" w:hAnsi="Times New Roman" w:cs="Times New Roman"/>
                <w:lang w:eastAsia="ru-RU"/>
              </w:rPr>
              <w:t>Отсутствует</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907FC" w:rsidRPr="002907FC" w:rsidRDefault="002907FC" w:rsidP="002907FC">
            <w:pPr>
              <w:framePr w:wrap="notBeside" w:vAnchor="text" w:hAnchor="text" w:xAlign="center" w:y="1"/>
              <w:rPr>
                <w:rFonts w:ascii="Calibri" w:eastAsia="Calibri" w:hAnsi="Calibri" w:cs="Times New Roman"/>
              </w:rPr>
            </w:pPr>
          </w:p>
        </w:tc>
      </w:tr>
    </w:tbl>
    <w:p w:rsidR="002907FC" w:rsidRPr="002907FC" w:rsidRDefault="002907FC" w:rsidP="002907FC">
      <w:pPr>
        <w:spacing w:before="220" w:after="354" w:line="317" w:lineRule="exact"/>
        <w:ind w:left="20" w:right="120" w:firstLine="720"/>
        <w:jc w:val="both"/>
        <w:rPr>
          <w:rFonts w:ascii="Times New Roman" w:eastAsia="Times New Roman" w:hAnsi="Times New Roman" w:cs="Times New Roman"/>
          <w:lang w:eastAsia="ru-RU"/>
        </w:rPr>
      </w:pPr>
      <w:r w:rsidRPr="002907FC">
        <w:rPr>
          <w:rFonts w:ascii="Times New Roman" w:eastAsia="Times New Roman" w:hAnsi="Times New Roman" w:cs="Times New Roman"/>
          <w:lang w:val="x-none" w:eastAsia="ru-RU"/>
        </w:rPr>
        <w:t>3.Сведения о государственных регистрационных знаках транспортных средств, бортовых номерах транспортных средств, предусмотренных договорами обязательного страхования гражданской ответственности, действовавшими в течении года, предшествующего дате размещения</w:t>
      </w:r>
      <w:r w:rsidRPr="002907FC">
        <w:rPr>
          <w:rFonts w:ascii="Times New Roman" w:eastAsia="Times New Roman" w:hAnsi="Times New Roman" w:cs="Times New Roman"/>
          <w:lang w:eastAsia="ru-RU"/>
        </w:rPr>
        <w:t xml:space="preserve"> </w:t>
      </w:r>
      <w:r w:rsidRPr="002907FC">
        <w:rPr>
          <w:rFonts w:ascii="Times New Roman" w:eastAsia="Times New Roman" w:hAnsi="Times New Roman" w:cs="Times New Roman"/>
          <w:lang w:val="x-none" w:eastAsia="ru-RU"/>
        </w:rPr>
        <w:t>извещения:</w:t>
      </w:r>
      <w:r w:rsidRPr="002907FC">
        <w:rPr>
          <w:rFonts w:ascii="Times New Roman" w:eastAsia="Times New Roman" w:hAnsi="Times New Roman" w:cs="Times New Roman"/>
          <w:lang w:eastAsia="ru-RU"/>
        </w:rPr>
        <w:t>________________________</w:t>
      </w:r>
      <w:r w:rsidRPr="002907FC">
        <w:rPr>
          <w:rFonts w:ascii="Times New Roman" w:eastAsia="Times New Roman" w:hAnsi="Times New Roman" w:cs="Times New Roman"/>
          <w:lang w:val="x-none" w:eastAsia="ru-RU"/>
        </w:rPr>
        <w:t>___________________________________-________________________________________________________________________________________________________________________________________________________</w:t>
      </w:r>
      <w:r w:rsidRPr="002907FC">
        <w:rPr>
          <w:rFonts w:ascii="Times New Roman" w:eastAsia="Times New Roman" w:hAnsi="Times New Roman" w:cs="Times New Roman"/>
          <w:lang w:eastAsia="ru-RU"/>
        </w:rPr>
        <w:t>______________</w:t>
      </w:r>
    </w:p>
    <w:tbl>
      <w:tblPr>
        <w:tblW w:w="9654" w:type="dxa"/>
        <w:tblCellMar>
          <w:left w:w="0" w:type="dxa"/>
          <w:right w:w="0" w:type="dxa"/>
        </w:tblCellMar>
        <w:tblLook w:val="04A0" w:firstRow="1" w:lastRow="0" w:firstColumn="1" w:lastColumn="0" w:noHBand="0" w:noVBand="1"/>
      </w:tblPr>
      <w:tblGrid>
        <w:gridCol w:w="149"/>
        <w:gridCol w:w="649"/>
        <w:gridCol w:w="1666"/>
        <w:gridCol w:w="1526"/>
        <w:gridCol w:w="320"/>
        <w:gridCol w:w="306"/>
        <w:gridCol w:w="206"/>
        <w:gridCol w:w="385"/>
        <w:gridCol w:w="944"/>
        <w:gridCol w:w="370"/>
        <w:gridCol w:w="149"/>
        <w:gridCol w:w="1877"/>
        <w:gridCol w:w="527"/>
        <w:gridCol w:w="431"/>
        <w:gridCol w:w="149"/>
      </w:tblGrid>
      <w:tr w:rsidR="002907FC" w:rsidRPr="002907FC" w:rsidTr="007547FE">
        <w:trPr>
          <w:gridAfter w:val="1"/>
          <w:wAfter w:w="149" w:type="dxa"/>
        </w:trPr>
        <w:tc>
          <w:tcPr>
            <w:tcW w:w="5207" w:type="dxa"/>
            <w:gridSpan w:val="8"/>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Настоящей заявкой подтверждаю, что в отношении</w:t>
            </w:r>
          </w:p>
        </w:tc>
        <w:tc>
          <w:tcPr>
            <w:tcW w:w="4298" w:type="dxa"/>
            <w:gridSpan w:val="6"/>
            <w:tcBorders>
              <w:top w:val="nil"/>
              <w:left w:val="nil"/>
              <w:bottom w:val="single" w:sz="6" w:space="0" w:color="000000"/>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After w:val="1"/>
          <w:wAfter w:w="149" w:type="dxa"/>
        </w:trPr>
        <w:tc>
          <w:tcPr>
            <w:tcW w:w="6670" w:type="dxa"/>
            <w:gridSpan w:val="11"/>
            <w:tcBorders>
              <w:top w:val="nil"/>
              <w:left w:val="nil"/>
              <w:bottom w:val="single" w:sz="6" w:space="0" w:color="000000"/>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c>
          <w:tcPr>
            <w:tcW w:w="2835" w:type="dxa"/>
            <w:gridSpan w:val="3"/>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color w:val="2D2D2D"/>
              </w:rPr>
            </w:pPr>
          </w:p>
          <w:p w:rsidR="002907FC" w:rsidRPr="002907FC" w:rsidRDefault="002907FC" w:rsidP="002907FC">
            <w:pPr>
              <w:spacing w:after="0" w:line="315" w:lineRule="atLeast"/>
              <w:textAlignment w:val="baseline"/>
              <w:rPr>
                <w:rFonts w:ascii="Times New Roman" w:eastAsia="Times New Roman" w:hAnsi="Times New Roman" w:cs="Times New Roman"/>
                <w:color w:val="2D2D2D"/>
              </w:rPr>
            </w:pPr>
          </w:p>
        </w:tc>
      </w:tr>
      <w:tr w:rsidR="002907FC" w:rsidRPr="002907FC" w:rsidTr="007547FE">
        <w:trPr>
          <w:gridAfter w:val="1"/>
          <w:wAfter w:w="149" w:type="dxa"/>
        </w:trPr>
        <w:tc>
          <w:tcPr>
            <w:tcW w:w="9505" w:type="dxa"/>
            <w:gridSpan w:val="14"/>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jc w:val="center"/>
              <w:textAlignment w:val="baseline"/>
              <w:rPr>
                <w:rFonts w:ascii="Times New Roman" w:eastAsia="Times New Roman" w:hAnsi="Times New Roman" w:cs="Times New Roman"/>
                <w:color w:val="2D2D2D"/>
              </w:rPr>
            </w:pPr>
            <w:proofErr w:type="gramStart"/>
            <w:r w:rsidRPr="002907FC">
              <w:rPr>
                <w:rFonts w:ascii="Times New Roman" w:eastAsia="Times New Roman" w:hAnsi="Times New Roman" w:cs="Times New Roman"/>
                <w:color w:val="2D2D2D"/>
              </w:rPr>
              <w:t>(наименование юридического лица; фамилия, имя, отчество (последнее - при наличии) индивидуального предпринимателя, участников договора простого товарищества)</w:t>
            </w:r>
            <w:proofErr w:type="gramEnd"/>
          </w:p>
        </w:tc>
      </w:tr>
      <w:tr w:rsidR="002907FC" w:rsidRPr="002907FC" w:rsidTr="007547FE">
        <w:trPr>
          <w:gridAfter w:val="1"/>
          <w:wAfter w:w="149" w:type="dxa"/>
        </w:trPr>
        <w:tc>
          <w:tcPr>
            <w:tcW w:w="9505" w:type="dxa"/>
            <w:gridSpan w:val="14"/>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jc w:val="both"/>
              <w:textAlignment w:val="baseline"/>
              <w:rPr>
                <w:rFonts w:ascii="Times New Roman" w:eastAsia="Times New Roman" w:hAnsi="Times New Roman" w:cs="Times New Roman"/>
              </w:rPr>
            </w:pPr>
            <w:proofErr w:type="gramStart"/>
            <w:r w:rsidRPr="002907FC">
              <w:rPr>
                <w:rFonts w:ascii="Times New Roman" w:eastAsia="Times New Roman" w:hAnsi="Times New Roman" w:cs="Times New Roman"/>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ограничения на участие в открытых конкурсах по основаниям, предусмотренным </w:t>
            </w:r>
            <w:hyperlink r:id="rId8" w:history="1">
              <w:r w:rsidRPr="002907FC">
                <w:rPr>
                  <w:rFonts w:ascii="Times New Roman" w:eastAsia="Times New Roman" w:hAnsi="Times New Roman" w:cs="Times New Roman"/>
                  <w:u w:val="single"/>
                </w:rPr>
                <w:t>ч. 8 ст. 29</w:t>
              </w:r>
            </w:hyperlink>
            <w:r w:rsidRPr="002907FC">
              <w:rPr>
                <w:rFonts w:ascii="Times New Roman" w:eastAsia="Times New Roman" w:hAnsi="Times New Roman" w:cs="Times New Roman"/>
              </w:rPr>
              <w:t> Федерального закона</w:t>
            </w:r>
            <w:proofErr w:type="gramEnd"/>
            <w:r w:rsidRPr="002907FC">
              <w:rPr>
                <w:rFonts w:ascii="Times New Roman" w:eastAsia="Times New Roman" w:hAnsi="Times New Roman" w:cs="Times New Roman"/>
              </w:rPr>
              <w:t xml:space="preserve"> от 13.07.2015 N 220-ФЗ.</w:t>
            </w:r>
          </w:p>
        </w:tc>
      </w:tr>
      <w:tr w:rsidR="002907FC" w:rsidRPr="002907FC" w:rsidTr="007547FE">
        <w:trPr>
          <w:gridAfter w:val="1"/>
          <w:wAfter w:w="149" w:type="dxa"/>
        </w:trPr>
        <w:tc>
          <w:tcPr>
            <w:tcW w:w="9505" w:type="dxa"/>
            <w:gridSpan w:val="14"/>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jc w:val="both"/>
              <w:textAlignment w:val="baseline"/>
              <w:rPr>
                <w:rFonts w:ascii="Times New Roman" w:eastAsia="Times New Roman" w:hAnsi="Times New Roman" w:cs="Times New Roman"/>
              </w:rPr>
            </w:pPr>
            <w:r w:rsidRPr="002907FC">
              <w:rPr>
                <w:rFonts w:ascii="Times New Roman" w:eastAsia="Times New Roman" w:hAnsi="Times New Roman" w:cs="Times New Roman"/>
              </w:rPr>
              <w:t>Приложение: * Указывается наименование документов и количество листов.</w:t>
            </w:r>
          </w:p>
        </w:tc>
      </w:tr>
      <w:tr w:rsidR="002907FC" w:rsidRPr="002907FC" w:rsidTr="007547FE">
        <w:trPr>
          <w:gridBefore w:val="1"/>
          <w:wBefore w:w="149" w:type="dxa"/>
        </w:trPr>
        <w:tc>
          <w:tcPr>
            <w:tcW w:w="649" w:type="dxa"/>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1.</w:t>
            </w:r>
          </w:p>
        </w:tc>
        <w:tc>
          <w:tcPr>
            <w:tcW w:w="8856" w:type="dxa"/>
            <w:gridSpan w:val="13"/>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649" w:type="dxa"/>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2.</w:t>
            </w:r>
          </w:p>
        </w:tc>
        <w:tc>
          <w:tcPr>
            <w:tcW w:w="8856" w:type="dxa"/>
            <w:gridSpan w:val="13"/>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649" w:type="dxa"/>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3.</w:t>
            </w:r>
          </w:p>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4.</w:t>
            </w:r>
          </w:p>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lastRenderedPageBreak/>
              <w:t>5.</w:t>
            </w:r>
          </w:p>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6.</w:t>
            </w:r>
          </w:p>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7.</w:t>
            </w:r>
          </w:p>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8.</w:t>
            </w:r>
          </w:p>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9.</w:t>
            </w:r>
          </w:p>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10.</w:t>
            </w:r>
          </w:p>
        </w:tc>
        <w:tc>
          <w:tcPr>
            <w:tcW w:w="8856" w:type="dxa"/>
            <w:gridSpan w:val="13"/>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2315" w:type="dxa"/>
            <w:gridSpan w:val="2"/>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color w:val="2D2D2D"/>
              </w:rPr>
            </w:pPr>
            <w:r w:rsidRPr="002907FC">
              <w:rPr>
                <w:rFonts w:ascii="Times New Roman" w:eastAsia="Times New Roman" w:hAnsi="Times New Roman" w:cs="Times New Roman"/>
                <w:color w:val="2D2D2D"/>
              </w:rPr>
              <w:lastRenderedPageBreak/>
              <w:t>Итого листов приложения:</w:t>
            </w:r>
          </w:p>
        </w:tc>
        <w:tc>
          <w:tcPr>
            <w:tcW w:w="2152" w:type="dxa"/>
            <w:gridSpan w:val="3"/>
            <w:tcBorders>
              <w:top w:val="nil"/>
              <w:left w:val="nil"/>
              <w:bottom w:val="single" w:sz="6" w:space="0" w:color="000000"/>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c>
          <w:tcPr>
            <w:tcW w:w="5038" w:type="dxa"/>
            <w:gridSpan w:val="9"/>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9505" w:type="dxa"/>
            <w:gridSpan w:val="14"/>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Изучив документацию, связанную с проведением открытого конкурса на право осуществления перевозок по муниципальным маршрутам регулярных перевозок,</w:t>
            </w:r>
          </w:p>
          <w:p w:rsidR="002907FC" w:rsidRPr="002907FC" w:rsidRDefault="002907FC" w:rsidP="002907FC">
            <w:pPr>
              <w:spacing w:after="0" w:line="315" w:lineRule="atLeast"/>
              <w:textAlignment w:val="baseline"/>
              <w:rPr>
                <w:rFonts w:ascii="Times New Roman" w:eastAsia="Times New Roman" w:hAnsi="Times New Roman" w:cs="Times New Roman"/>
              </w:rPr>
            </w:pPr>
          </w:p>
        </w:tc>
      </w:tr>
      <w:tr w:rsidR="002907FC" w:rsidRPr="002907FC" w:rsidTr="007547FE">
        <w:trPr>
          <w:gridBefore w:val="1"/>
          <w:wBefore w:w="149" w:type="dxa"/>
        </w:trPr>
        <w:tc>
          <w:tcPr>
            <w:tcW w:w="9505" w:type="dxa"/>
            <w:gridSpan w:val="14"/>
            <w:tcBorders>
              <w:top w:val="nil"/>
              <w:left w:val="nil"/>
              <w:bottom w:val="single" w:sz="6" w:space="0" w:color="000000"/>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9505" w:type="dxa"/>
            <w:gridSpan w:val="14"/>
            <w:tcBorders>
              <w:top w:val="single" w:sz="6" w:space="0" w:color="000000"/>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jc w:val="center"/>
              <w:textAlignment w:val="baseline"/>
              <w:rPr>
                <w:rFonts w:ascii="Times New Roman" w:eastAsia="Times New Roman" w:hAnsi="Times New Roman" w:cs="Times New Roman"/>
              </w:rPr>
            </w:pPr>
            <w:proofErr w:type="gramStart"/>
            <w:r w:rsidRPr="002907FC">
              <w:rPr>
                <w:rFonts w:ascii="Times New Roman" w:eastAsia="Times New Roman" w:hAnsi="Times New Roman" w:cs="Times New Roman"/>
              </w:rPr>
              <w:t>(наименование юридического лица; фамилия, имя, отчество (последнее - при наличии) индивидуального предпринимателя, участников договора простого товарищества)</w:t>
            </w:r>
            <w:proofErr w:type="gramEnd"/>
          </w:p>
          <w:p w:rsidR="002907FC" w:rsidRPr="002907FC" w:rsidRDefault="002907FC" w:rsidP="002907FC">
            <w:pPr>
              <w:spacing w:after="0" w:line="315" w:lineRule="atLeast"/>
              <w:jc w:val="center"/>
              <w:textAlignment w:val="baseline"/>
              <w:rPr>
                <w:rFonts w:ascii="Times New Roman" w:eastAsia="Times New Roman" w:hAnsi="Times New Roman" w:cs="Times New Roman"/>
              </w:rPr>
            </w:pPr>
          </w:p>
        </w:tc>
      </w:tr>
      <w:tr w:rsidR="002907FC" w:rsidRPr="002907FC" w:rsidTr="007547FE">
        <w:trPr>
          <w:gridBefore w:val="1"/>
          <w:wBefore w:w="149" w:type="dxa"/>
        </w:trPr>
        <w:tc>
          <w:tcPr>
            <w:tcW w:w="9505" w:type="dxa"/>
            <w:gridSpan w:val="14"/>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rPr>
            </w:pPr>
            <w:r w:rsidRPr="002907FC">
              <w:rPr>
                <w:rFonts w:ascii="Times New Roman" w:eastAsia="Times New Roman" w:hAnsi="Times New Roman" w:cs="Times New Roman"/>
              </w:rPr>
              <w:t>принимае</w:t>
            </w:r>
            <w:proofErr w:type="gramStart"/>
            <w:r w:rsidRPr="002907FC">
              <w:rPr>
                <w:rFonts w:ascii="Times New Roman" w:eastAsia="Times New Roman" w:hAnsi="Times New Roman" w:cs="Times New Roman"/>
              </w:rPr>
              <w:t>т(</w:t>
            </w:r>
            <w:proofErr w:type="gramEnd"/>
            <w:r w:rsidRPr="002907FC">
              <w:rPr>
                <w:rFonts w:ascii="Times New Roman" w:eastAsia="Times New Roman" w:hAnsi="Times New Roman" w:cs="Times New Roman"/>
              </w:rPr>
              <w:t>-ют) условия организации и проведения открытого конкурса, обязуется(-</w:t>
            </w:r>
            <w:proofErr w:type="spellStart"/>
            <w:r w:rsidRPr="002907FC">
              <w:rPr>
                <w:rFonts w:ascii="Times New Roman" w:eastAsia="Times New Roman" w:hAnsi="Times New Roman" w:cs="Times New Roman"/>
              </w:rPr>
              <w:t>ются</w:t>
            </w:r>
            <w:proofErr w:type="spellEnd"/>
            <w:r w:rsidRPr="002907FC">
              <w:rPr>
                <w:rFonts w:ascii="Times New Roman" w:eastAsia="Times New Roman" w:hAnsi="Times New Roman" w:cs="Times New Roman"/>
              </w:rPr>
              <w:t>) подтвердить наличие у него(них) на праве собственности или на ином законном основании транспортных средств, предусмотренных его(их) заявкой на участие в открытом конкурсе, в сроки, определенные конкурсной документацией, и гарантирует(-ют) настоящей заявкой на участие в открытом конкурсе достоверность представленной информации.</w:t>
            </w:r>
          </w:p>
        </w:tc>
      </w:tr>
      <w:tr w:rsidR="002907FC" w:rsidRPr="002907FC" w:rsidTr="007547FE">
        <w:trPr>
          <w:gridBefore w:val="1"/>
          <w:wBefore w:w="149" w:type="dxa"/>
        </w:trPr>
        <w:tc>
          <w:tcPr>
            <w:tcW w:w="9505" w:type="dxa"/>
            <w:gridSpan w:val="14"/>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rPr>
            </w:pPr>
          </w:p>
          <w:p w:rsidR="002907FC" w:rsidRPr="002907FC" w:rsidRDefault="002907FC" w:rsidP="002907FC">
            <w:pPr>
              <w:spacing w:after="0" w:line="315" w:lineRule="atLeast"/>
              <w:jc w:val="both"/>
              <w:textAlignment w:val="baseline"/>
              <w:rPr>
                <w:rFonts w:ascii="Times New Roman" w:eastAsia="Times New Roman" w:hAnsi="Times New Roman" w:cs="Times New Roman"/>
              </w:rPr>
            </w:pPr>
            <w:r w:rsidRPr="002907FC">
              <w:rPr>
                <w:rFonts w:ascii="Times New Roman" w:eastAsia="Times New Roman" w:hAnsi="Times New Roman" w:cs="Times New Roman"/>
              </w:rPr>
              <w:t xml:space="preserve">    </w:t>
            </w:r>
            <w:proofErr w:type="gramStart"/>
            <w:r w:rsidRPr="002907FC">
              <w:rPr>
                <w:rFonts w:ascii="Times New Roman" w:eastAsia="Times New Roman" w:hAnsi="Times New Roman" w:cs="Times New Roman"/>
              </w:rPr>
              <w:t>Заявка выражает намерение заявителя принять участие в конкурсе на условиях, установленных в конкурсной документации и опубликованных в извещении о проведении конкурса, а также  его согласие на обработку персональных данных в соответствии с Федеральным законом от 27 июля 2006 года №152 – ФЗ « О персональных данных», а именно совершение действий, предусмотренных </w:t>
            </w:r>
            <w:hyperlink r:id="rId9" w:history="1">
              <w:r w:rsidRPr="002907FC">
                <w:rPr>
                  <w:rFonts w:ascii="Times New Roman" w:eastAsia="Times New Roman" w:hAnsi="Times New Roman" w:cs="Times New Roman"/>
                  <w:u w:val="single"/>
                </w:rPr>
                <w:t>пунктом 3 статьи 3</w:t>
              </w:r>
            </w:hyperlink>
            <w:r w:rsidRPr="002907FC">
              <w:rPr>
                <w:rFonts w:ascii="Times New Roman" w:eastAsia="Times New Roman" w:hAnsi="Times New Roman" w:cs="Times New Roman"/>
              </w:rPr>
              <w:t> Федерального закона от 27.07.2006 N 152-ФЗ «О</w:t>
            </w:r>
            <w:proofErr w:type="gramEnd"/>
            <w:r w:rsidRPr="002907FC">
              <w:rPr>
                <w:rFonts w:ascii="Times New Roman" w:eastAsia="Times New Roman" w:hAnsi="Times New Roman" w:cs="Times New Roman"/>
              </w:rPr>
              <w:t xml:space="preserve"> </w:t>
            </w:r>
            <w:proofErr w:type="gramStart"/>
            <w:r w:rsidRPr="002907FC">
              <w:rPr>
                <w:rFonts w:ascii="Times New Roman" w:eastAsia="Times New Roman" w:hAnsi="Times New Roman" w:cs="Times New Roman"/>
              </w:rPr>
              <w:t>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обеспечения соблюдения законодательства Российской Федерации.</w:t>
            </w:r>
            <w:proofErr w:type="gramEnd"/>
          </w:p>
          <w:p w:rsidR="002907FC" w:rsidRPr="002907FC" w:rsidRDefault="002907FC" w:rsidP="002907FC">
            <w:pPr>
              <w:spacing w:after="0" w:line="315" w:lineRule="atLeast"/>
              <w:textAlignment w:val="baseline"/>
              <w:rPr>
                <w:rFonts w:ascii="Times New Roman" w:eastAsia="Times New Roman" w:hAnsi="Times New Roman" w:cs="Times New Roman"/>
              </w:rPr>
            </w:pPr>
          </w:p>
        </w:tc>
      </w:tr>
      <w:tr w:rsidR="002907FC" w:rsidRPr="002907FC" w:rsidTr="007547FE">
        <w:trPr>
          <w:gridBefore w:val="1"/>
          <w:wBefore w:w="149" w:type="dxa"/>
          <w:trHeight w:val="15"/>
        </w:trPr>
        <w:tc>
          <w:tcPr>
            <w:tcW w:w="3841" w:type="dxa"/>
            <w:gridSpan w:val="3"/>
            <w:hideMark/>
          </w:tcPr>
          <w:p w:rsidR="002907FC" w:rsidRPr="002907FC" w:rsidRDefault="002907FC" w:rsidP="002907FC">
            <w:pPr>
              <w:spacing w:after="0" w:line="240" w:lineRule="auto"/>
              <w:rPr>
                <w:rFonts w:ascii="Times New Roman" w:eastAsia="Times New Roman" w:hAnsi="Times New Roman" w:cs="Times New Roman"/>
              </w:rPr>
            </w:pPr>
          </w:p>
        </w:tc>
        <w:tc>
          <w:tcPr>
            <w:tcW w:w="320" w:type="dxa"/>
            <w:hideMark/>
          </w:tcPr>
          <w:p w:rsidR="002907FC" w:rsidRPr="002907FC" w:rsidRDefault="002907FC" w:rsidP="002907FC">
            <w:pPr>
              <w:spacing w:after="0" w:line="240" w:lineRule="auto"/>
              <w:rPr>
                <w:rFonts w:ascii="Times New Roman" w:eastAsia="Times New Roman" w:hAnsi="Times New Roman" w:cs="Times New Roman"/>
              </w:rPr>
            </w:pPr>
          </w:p>
        </w:tc>
        <w:tc>
          <w:tcPr>
            <w:tcW w:w="512" w:type="dxa"/>
            <w:gridSpan w:val="2"/>
            <w:hideMark/>
          </w:tcPr>
          <w:p w:rsidR="002907FC" w:rsidRPr="002907FC" w:rsidRDefault="002907FC" w:rsidP="002907FC">
            <w:pPr>
              <w:spacing w:after="0" w:line="240" w:lineRule="auto"/>
              <w:rPr>
                <w:rFonts w:ascii="Times New Roman" w:eastAsia="Times New Roman" w:hAnsi="Times New Roman" w:cs="Times New Roman"/>
              </w:rPr>
            </w:pPr>
          </w:p>
        </w:tc>
        <w:tc>
          <w:tcPr>
            <w:tcW w:w="1329" w:type="dxa"/>
            <w:gridSpan w:val="2"/>
            <w:hideMark/>
          </w:tcPr>
          <w:p w:rsidR="002907FC" w:rsidRPr="002907FC" w:rsidRDefault="002907FC" w:rsidP="002907FC">
            <w:pPr>
              <w:spacing w:after="0" w:line="240" w:lineRule="auto"/>
              <w:rPr>
                <w:rFonts w:ascii="Times New Roman" w:eastAsia="Times New Roman" w:hAnsi="Times New Roman" w:cs="Times New Roman"/>
              </w:rPr>
            </w:pPr>
          </w:p>
        </w:tc>
        <w:tc>
          <w:tcPr>
            <w:tcW w:w="370" w:type="dxa"/>
            <w:hideMark/>
          </w:tcPr>
          <w:p w:rsidR="002907FC" w:rsidRPr="002907FC" w:rsidRDefault="002907FC" w:rsidP="002907FC">
            <w:pPr>
              <w:spacing w:after="0" w:line="240" w:lineRule="auto"/>
              <w:rPr>
                <w:rFonts w:ascii="Times New Roman" w:eastAsia="Times New Roman" w:hAnsi="Times New Roman" w:cs="Times New Roman"/>
              </w:rPr>
            </w:pPr>
          </w:p>
        </w:tc>
        <w:tc>
          <w:tcPr>
            <w:tcW w:w="2026" w:type="dxa"/>
            <w:gridSpan w:val="2"/>
            <w:hideMark/>
          </w:tcPr>
          <w:p w:rsidR="002907FC" w:rsidRPr="002907FC" w:rsidRDefault="002907FC" w:rsidP="002907FC">
            <w:pPr>
              <w:spacing w:after="0" w:line="240" w:lineRule="auto"/>
              <w:rPr>
                <w:rFonts w:ascii="Times New Roman" w:eastAsia="Times New Roman" w:hAnsi="Times New Roman" w:cs="Times New Roman"/>
              </w:rPr>
            </w:pPr>
          </w:p>
        </w:tc>
        <w:tc>
          <w:tcPr>
            <w:tcW w:w="1107" w:type="dxa"/>
            <w:gridSpan w:val="3"/>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9505" w:type="dxa"/>
            <w:gridSpan w:val="14"/>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3841" w:type="dxa"/>
            <w:gridSpan w:val="3"/>
            <w:tcBorders>
              <w:top w:val="nil"/>
              <w:left w:val="nil"/>
              <w:bottom w:val="single" w:sz="6" w:space="0" w:color="000000"/>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c>
          <w:tcPr>
            <w:tcW w:w="320" w:type="dxa"/>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c>
          <w:tcPr>
            <w:tcW w:w="1841" w:type="dxa"/>
            <w:gridSpan w:val="4"/>
            <w:tcBorders>
              <w:top w:val="nil"/>
              <w:left w:val="nil"/>
              <w:bottom w:val="single" w:sz="6" w:space="0" w:color="000000"/>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c>
          <w:tcPr>
            <w:tcW w:w="2026" w:type="dxa"/>
            <w:gridSpan w:val="2"/>
            <w:tcBorders>
              <w:top w:val="nil"/>
              <w:left w:val="nil"/>
              <w:bottom w:val="single" w:sz="6" w:space="0" w:color="000000"/>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c>
          <w:tcPr>
            <w:tcW w:w="1107" w:type="dxa"/>
            <w:gridSpan w:val="3"/>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3841" w:type="dxa"/>
            <w:gridSpan w:val="3"/>
            <w:tcBorders>
              <w:top w:val="single" w:sz="6" w:space="0" w:color="000000"/>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color w:val="2D2D2D"/>
                <w:sz w:val="20"/>
                <w:szCs w:val="20"/>
              </w:rPr>
            </w:pPr>
            <w:r w:rsidRPr="002907FC">
              <w:rPr>
                <w:rFonts w:ascii="Times New Roman" w:eastAsia="Times New Roman" w:hAnsi="Times New Roman" w:cs="Times New Roman"/>
                <w:color w:val="2D2D2D"/>
                <w:sz w:val="20"/>
                <w:szCs w:val="20"/>
              </w:rPr>
              <w:t>Руководитель (представитель) юридического лица, индивидуальный предприниматель (представитель индивидуального предпринимателя), уполномоченный участник договора простого товарищества (представитель уполномоченного участника)</w:t>
            </w:r>
          </w:p>
        </w:tc>
        <w:tc>
          <w:tcPr>
            <w:tcW w:w="320" w:type="dxa"/>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sz w:val="20"/>
                <w:szCs w:val="20"/>
              </w:rPr>
            </w:pPr>
          </w:p>
        </w:tc>
        <w:tc>
          <w:tcPr>
            <w:tcW w:w="1841" w:type="dxa"/>
            <w:gridSpan w:val="4"/>
            <w:tcBorders>
              <w:top w:val="single" w:sz="6" w:space="0" w:color="000000"/>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sz w:val="20"/>
                <w:szCs w:val="20"/>
              </w:rPr>
            </w:pPr>
          </w:p>
        </w:tc>
        <w:tc>
          <w:tcPr>
            <w:tcW w:w="370" w:type="dxa"/>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sz w:val="20"/>
                <w:szCs w:val="20"/>
              </w:rPr>
            </w:pPr>
          </w:p>
        </w:tc>
        <w:tc>
          <w:tcPr>
            <w:tcW w:w="2026" w:type="dxa"/>
            <w:gridSpan w:val="2"/>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jc w:val="center"/>
              <w:textAlignment w:val="baseline"/>
              <w:rPr>
                <w:rFonts w:ascii="Times New Roman" w:eastAsia="Times New Roman" w:hAnsi="Times New Roman" w:cs="Times New Roman"/>
                <w:color w:val="2D2D2D"/>
                <w:sz w:val="20"/>
                <w:szCs w:val="20"/>
              </w:rPr>
            </w:pPr>
            <w:r w:rsidRPr="002907FC">
              <w:rPr>
                <w:rFonts w:ascii="Times New Roman" w:eastAsia="Times New Roman" w:hAnsi="Times New Roman" w:cs="Times New Roman"/>
                <w:color w:val="2D2D2D"/>
                <w:sz w:val="20"/>
                <w:szCs w:val="20"/>
              </w:rPr>
              <w:t>фамилия, имя, отчество (последнее - при наличии)</w:t>
            </w:r>
          </w:p>
        </w:tc>
        <w:tc>
          <w:tcPr>
            <w:tcW w:w="1107" w:type="dxa"/>
            <w:gridSpan w:val="3"/>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240" w:lineRule="auto"/>
              <w:rPr>
                <w:rFonts w:ascii="Times New Roman" w:eastAsia="Times New Roman" w:hAnsi="Times New Roman" w:cs="Times New Roman"/>
              </w:rPr>
            </w:pPr>
          </w:p>
        </w:tc>
      </w:tr>
      <w:tr w:rsidR="002907FC" w:rsidRPr="002907FC" w:rsidTr="007547FE">
        <w:trPr>
          <w:gridBefore w:val="1"/>
          <w:wBefore w:w="149" w:type="dxa"/>
        </w:trPr>
        <w:tc>
          <w:tcPr>
            <w:tcW w:w="4673" w:type="dxa"/>
            <w:gridSpan w:val="6"/>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color w:val="2D2D2D"/>
                <w:sz w:val="20"/>
                <w:szCs w:val="20"/>
              </w:rPr>
            </w:pPr>
            <w:r w:rsidRPr="002907FC">
              <w:rPr>
                <w:rFonts w:ascii="Times New Roman" w:eastAsia="Times New Roman" w:hAnsi="Times New Roman" w:cs="Times New Roman"/>
                <w:color w:val="2D2D2D"/>
                <w:sz w:val="20"/>
                <w:szCs w:val="20"/>
              </w:rPr>
              <w:t>М.П. (при наличии)</w:t>
            </w:r>
          </w:p>
        </w:tc>
        <w:tc>
          <w:tcPr>
            <w:tcW w:w="4832" w:type="dxa"/>
            <w:gridSpan w:val="8"/>
            <w:tcBorders>
              <w:top w:val="nil"/>
              <w:left w:val="nil"/>
              <w:bottom w:val="nil"/>
              <w:right w:val="nil"/>
            </w:tcBorders>
            <w:tcMar>
              <w:top w:w="0" w:type="dxa"/>
              <w:left w:w="149" w:type="dxa"/>
              <w:bottom w:w="0" w:type="dxa"/>
              <w:right w:w="149" w:type="dxa"/>
            </w:tcMar>
            <w:hideMark/>
          </w:tcPr>
          <w:p w:rsidR="002907FC" w:rsidRPr="002907FC" w:rsidRDefault="002907FC" w:rsidP="002907FC">
            <w:pPr>
              <w:spacing w:after="0" w:line="315" w:lineRule="atLeast"/>
              <w:textAlignment w:val="baseline"/>
              <w:rPr>
                <w:rFonts w:ascii="Times New Roman" w:eastAsia="Times New Roman" w:hAnsi="Times New Roman" w:cs="Times New Roman"/>
                <w:color w:val="2D2D2D"/>
                <w:sz w:val="28"/>
                <w:szCs w:val="28"/>
              </w:rPr>
            </w:pPr>
          </w:p>
          <w:p w:rsidR="002907FC" w:rsidRDefault="002907FC" w:rsidP="002907FC">
            <w:pPr>
              <w:spacing w:after="0" w:line="315" w:lineRule="atLeast"/>
              <w:textAlignment w:val="baseline"/>
              <w:rPr>
                <w:rFonts w:ascii="Times New Roman" w:eastAsia="Times New Roman" w:hAnsi="Times New Roman" w:cs="Times New Roman"/>
                <w:color w:val="2D2D2D"/>
                <w:sz w:val="28"/>
                <w:szCs w:val="28"/>
              </w:rPr>
            </w:pPr>
            <w:r w:rsidRPr="002907FC">
              <w:rPr>
                <w:rFonts w:ascii="Times New Roman" w:eastAsia="Times New Roman" w:hAnsi="Times New Roman" w:cs="Times New Roman"/>
                <w:color w:val="2D2D2D"/>
                <w:sz w:val="28"/>
                <w:szCs w:val="28"/>
              </w:rPr>
              <w:t>«______» _____________ 20__ г.</w:t>
            </w:r>
          </w:p>
          <w:p w:rsidR="004B296F" w:rsidRDefault="004B296F" w:rsidP="004B296F">
            <w:pPr>
              <w:spacing w:after="0" w:line="315" w:lineRule="atLeast"/>
              <w:textAlignment w:val="baseline"/>
              <w:rPr>
                <w:rFonts w:ascii="Times New Roman" w:eastAsia="Calibri" w:hAnsi="Times New Roman" w:cs="Times New Roman"/>
              </w:rPr>
            </w:pPr>
            <w:r w:rsidRPr="002907FC">
              <w:rPr>
                <w:rFonts w:ascii="Times New Roman" w:eastAsia="Calibri" w:hAnsi="Times New Roman" w:cs="Times New Roman"/>
              </w:rPr>
              <w:t xml:space="preserve">  </w:t>
            </w:r>
          </w:p>
          <w:p w:rsidR="004B296F" w:rsidRDefault="004B296F" w:rsidP="004B296F">
            <w:pPr>
              <w:spacing w:after="0" w:line="315" w:lineRule="atLeast"/>
              <w:textAlignment w:val="baseline"/>
              <w:rPr>
                <w:rFonts w:ascii="Times New Roman" w:eastAsia="Times New Roman" w:hAnsi="Times New Roman" w:cs="Times New Roman"/>
                <w:color w:val="2D2D2D"/>
                <w:sz w:val="28"/>
                <w:szCs w:val="28"/>
              </w:rPr>
            </w:pPr>
          </w:p>
          <w:p w:rsidR="004B296F" w:rsidRPr="002907FC" w:rsidRDefault="004B296F" w:rsidP="002907FC">
            <w:pPr>
              <w:spacing w:after="0" w:line="315" w:lineRule="atLeast"/>
              <w:textAlignment w:val="baseline"/>
              <w:rPr>
                <w:rFonts w:ascii="Times New Roman" w:eastAsia="Times New Roman" w:hAnsi="Times New Roman" w:cs="Times New Roman"/>
                <w:color w:val="2D2D2D"/>
                <w:sz w:val="28"/>
                <w:szCs w:val="28"/>
              </w:rPr>
            </w:pPr>
          </w:p>
        </w:tc>
      </w:tr>
      <w:tr w:rsidR="002907FC" w:rsidRPr="002907FC" w:rsidTr="0075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7"/>
          <w:gridAfter w:val="2"/>
          <w:wAfter w:w="237" w:type="dxa"/>
        </w:trPr>
        <w:tc>
          <w:tcPr>
            <w:tcW w:w="4252" w:type="dxa"/>
            <w:gridSpan w:val="6"/>
            <w:tcBorders>
              <w:top w:val="nil"/>
              <w:left w:val="nil"/>
              <w:bottom w:val="nil"/>
              <w:right w:val="nil"/>
            </w:tcBorders>
          </w:tcPr>
          <w:p w:rsidR="002907FC" w:rsidRPr="002907FC" w:rsidRDefault="002907FC" w:rsidP="002907FC">
            <w:pPr>
              <w:tabs>
                <w:tab w:val="left" w:pos="6810"/>
              </w:tabs>
              <w:spacing w:after="0" w:line="240" w:lineRule="auto"/>
              <w:rPr>
                <w:rFonts w:ascii="Times New Roman" w:eastAsia="Calibri" w:hAnsi="Times New Roman" w:cs="Times New Roman"/>
              </w:rPr>
            </w:pPr>
          </w:p>
        </w:tc>
      </w:tr>
    </w:tbl>
    <w:p w:rsidR="002907FC" w:rsidRPr="002907FC" w:rsidRDefault="002907FC" w:rsidP="002907FC">
      <w:pPr>
        <w:spacing w:after="0"/>
        <w:jc w:val="right"/>
        <w:rPr>
          <w:rFonts w:ascii="Times New Roman" w:eastAsia="Calibri" w:hAnsi="Times New Roman" w:cs="Times New Roman"/>
        </w:rPr>
      </w:pPr>
    </w:p>
    <w:p w:rsidR="002907FC" w:rsidRPr="002907FC" w:rsidRDefault="002907FC" w:rsidP="002907FC">
      <w:pPr>
        <w:spacing w:after="0"/>
        <w:jc w:val="both"/>
        <w:rPr>
          <w:rFonts w:ascii="Times New Roman" w:eastAsia="Calibri" w:hAnsi="Times New Roman" w:cs="Times New Roman"/>
        </w:rPr>
      </w:pPr>
    </w:p>
    <w:p w:rsidR="004B296F" w:rsidRDefault="004B296F">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4B296F" w:rsidRPr="002907FC" w:rsidRDefault="004B296F" w:rsidP="004B296F">
      <w:pPr>
        <w:spacing w:after="0" w:line="240" w:lineRule="auto"/>
        <w:ind w:left="5664"/>
        <w:jc w:val="both"/>
        <w:rPr>
          <w:rFonts w:ascii="Times New Roman" w:eastAsia="Calibri" w:hAnsi="Times New Roman" w:cs="Times New Roman"/>
        </w:rPr>
      </w:pPr>
      <w:r w:rsidRPr="002907FC">
        <w:rPr>
          <w:rFonts w:ascii="Times New Roman" w:eastAsia="Calibri" w:hAnsi="Times New Roman" w:cs="Times New Roman"/>
        </w:rPr>
        <w:lastRenderedPageBreak/>
        <w:t>Приложение №2</w:t>
      </w:r>
    </w:p>
    <w:p w:rsidR="004B296F" w:rsidRPr="002907FC" w:rsidRDefault="004B296F" w:rsidP="004B296F">
      <w:pPr>
        <w:spacing w:after="0" w:line="240" w:lineRule="auto"/>
        <w:ind w:left="5664"/>
        <w:rPr>
          <w:rFonts w:ascii="Times New Roman" w:eastAsia="Calibri" w:hAnsi="Times New Roman" w:cs="Times New Roman"/>
        </w:rPr>
      </w:pPr>
      <w:r w:rsidRPr="002907FC">
        <w:rPr>
          <w:rFonts w:ascii="Times New Roman" w:eastAsia="Calibri" w:hAnsi="Times New Roman" w:cs="Times New Roman"/>
        </w:rPr>
        <w:t xml:space="preserve">к постановлению администрации  Новосергиевского района  </w:t>
      </w:r>
    </w:p>
    <w:p w:rsidR="004B296F" w:rsidRDefault="004B296F" w:rsidP="004B296F">
      <w:pPr>
        <w:widowControl w:val="0"/>
        <w:autoSpaceDE w:val="0"/>
        <w:autoSpaceDN w:val="0"/>
        <w:adjustRightInd w:val="0"/>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w:t>
      </w:r>
      <w:r w:rsidRPr="002907FC">
        <w:rPr>
          <w:rFonts w:ascii="Times New Roman" w:eastAsia="Calibri" w:hAnsi="Times New Roman" w:cs="Times New Roman"/>
        </w:rPr>
        <w:t xml:space="preserve">от </w:t>
      </w:r>
      <w:r>
        <w:rPr>
          <w:rFonts w:ascii="Times New Roman" w:eastAsia="Calibri" w:hAnsi="Times New Roman" w:cs="Times New Roman"/>
        </w:rPr>
        <w:t xml:space="preserve"> 01.07.2024</w:t>
      </w:r>
      <w:r w:rsidRPr="002907FC">
        <w:rPr>
          <w:rFonts w:ascii="Times New Roman" w:eastAsia="Calibri" w:hAnsi="Times New Roman" w:cs="Times New Roman"/>
        </w:rPr>
        <w:t xml:space="preserve">  №</w:t>
      </w:r>
      <w:r>
        <w:rPr>
          <w:rFonts w:ascii="Times New Roman" w:eastAsia="Calibri" w:hAnsi="Times New Roman" w:cs="Times New Roman"/>
        </w:rPr>
        <w:t xml:space="preserve"> 494-п</w:t>
      </w:r>
    </w:p>
    <w:p w:rsidR="004B296F" w:rsidRDefault="004B296F" w:rsidP="004B296F">
      <w:pPr>
        <w:widowControl w:val="0"/>
        <w:autoSpaceDE w:val="0"/>
        <w:autoSpaceDN w:val="0"/>
        <w:adjustRightInd w:val="0"/>
        <w:spacing w:after="0" w:line="240" w:lineRule="auto"/>
        <w:ind w:firstLine="540"/>
        <w:contextualSpacing/>
        <w:jc w:val="center"/>
        <w:rPr>
          <w:rFonts w:ascii="Times New Roman" w:eastAsia="Calibri" w:hAnsi="Times New Roman" w:cs="Times New Roman"/>
        </w:rPr>
      </w:pPr>
    </w:p>
    <w:p w:rsidR="004B296F" w:rsidRDefault="004B296F" w:rsidP="004B296F">
      <w:pPr>
        <w:widowControl w:val="0"/>
        <w:autoSpaceDE w:val="0"/>
        <w:autoSpaceDN w:val="0"/>
        <w:adjustRightInd w:val="0"/>
        <w:spacing w:after="0" w:line="240" w:lineRule="auto"/>
        <w:ind w:firstLine="540"/>
        <w:contextualSpacing/>
        <w:jc w:val="center"/>
        <w:rPr>
          <w:rFonts w:ascii="Times New Roman" w:eastAsia="Calibri" w:hAnsi="Times New Roman" w:cs="Times New Roman"/>
        </w:rPr>
      </w:pPr>
    </w:p>
    <w:p w:rsidR="004B296F" w:rsidRDefault="004B296F" w:rsidP="004B296F">
      <w:pPr>
        <w:widowControl w:val="0"/>
        <w:autoSpaceDE w:val="0"/>
        <w:autoSpaceDN w:val="0"/>
        <w:adjustRightInd w:val="0"/>
        <w:spacing w:after="0" w:line="240" w:lineRule="auto"/>
        <w:ind w:firstLine="540"/>
        <w:contextualSpacing/>
        <w:jc w:val="center"/>
        <w:rPr>
          <w:rFonts w:ascii="Times New Roman" w:eastAsia="Calibri" w:hAnsi="Times New Roman" w:cs="Times New Roman"/>
        </w:rPr>
      </w:pPr>
    </w:p>
    <w:p w:rsidR="002907FC" w:rsidRPr="002907FC" w:rsidRDefault="002907FC" w:rsidP="004B296F">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lang w:eastAsia="ru-RU"/>
        </w:rPr>
      </w:pPr>
      <w:r w:rsidRPr="002907FC">
        <w:rPr>
          <w:rFonts w:ascii="Times New Roman" w:eastAsia="Times New Roman" w:hAnsi="Times New Roman" w:cs="Times New Roman"/>
          <w:b/>
          <w:lang w:eastAsia="ru-RU"/>
        </w:rPr>
        <w:t>Извещение о проведении открытого конкурса на право осуществления перевозок по муниципальным маршрутам регулярных перевозок МО Новосергиевский райо</w:t>
      </w:r>
      <w:proofErr w:type="gramStart"/>
      <w:r w:rsidRPr="002907FC">
        <w:rPr>
          <w:rFonts w:ascii="Times New Roman" w:eastAsia="Times New Roman" w:hAnsi="Times New Roman" w:cs="Times New Roman"/>
          <w:b/>
          <w:lang w:eastAsia="ru-RU"/>
        </w:rPr>
        <w:t>н</w:t>
      </w:r>
      <w:r w:rsidRPr="002907FC">
        <w:rPr>
          <w:rFonts w:ascii="Times New Roman" w:eastAsia="Times New Roman" w:hAnsi="Times New Roman" w:cs="Times New Roman"/>
          <w:b/>
        </w:rPr>
        <w:t>(</w:t>
      </w:r>
      <w:proofErr w:type="gramEnd"/>
      <w:r w:rsidRPr="002907FC">
        <w:rPr>
          <w:rFonts w:ascii="Times New Roman" w:eastAsia="Times New Roman" w:hAnsi="Times New Roman" w:cs="Times New Roman"/>
          <w:b/>
        </w:rPr>
        <w:t>далее –открытый конкурс)</w:t>
      </w:r>
    </w:p>
    <w:p w:rsidR="002907FC" w:rsidRPr="002907FC" w:rsidRDefault="002907FC" w:rsidP="002907FC">
      <w:pPr>
        <w:ind w:firstLine="720"/>
        <w:jc w:val="center"/>
        <w:rPr>
          <w:rFonts w:ascii="Calibri" w:eastAsia="Calibri" w:hAnsi="Calibri"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7540"/>
      </w:tblGrid>
      <w:tr w:rsidR="002907FC" w:rsidRPr="002907FC" w:rsidTr="007547FE">
        <w:trPr>
          <w:trHeight w:val="2423"/>
        </w:trPr>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t>Наименование, местонахождение, почтовый адрес и адрес электронной почты, номер контактного телефона организатора открытого конкурса, ответственного должностного лица</w:t>
            </w:r>
          </w:p>
        </w:tc>
        <w:tc>
          <w:tcPr>
            <w:tcW w:w="7540" w:type="dxa"/>
            <w:tcBorders>
              <w:top w:val="single" w:sz="4" w:space="0" w:color="auto"/>
              <w:left w:val="single" w:sz="4" w:space="0" w:color="auto"/>
              <w:bottom w:val="single" w:sz="4" w:space="0" w:color="auto"/>
              <w:right w:val="single" w:sz="4" w:space="0" w:color="auto"/>
            </w:tcBorders>
          </w:tcPr>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t>Организатор открытого конкурса: Администрация муниципального образования Новосергиевский район  Оренбургской области</w:t>
            </w:r>
          </w:p>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 xml:space="preserve">Местонахождение    и   почтовый     адрес:    461200, Оренбургская область, </w:t>
            </w:r>
            <w:proofErr w:type="spellStart"/>
            <w:r w:rsidRPr="002907FC">
              <w:rPr>
                <w:rFonts w:ascii="Times New Roman" w:eastAsia="Calibri" w:hAnsi="Times New Roman" w:cs="Times New Roman"/>
              </w:rPr>
              <w:t>п</w:t>
            </w:r>
            <w:proofErr w:type="gramStart"/>
            <w:r w:rsidRPr="002907FC">
              <w:rPr>
                <w:rFonts w:ascii="Times New Roman" w:eastAsia="Calibri" w:hAnsi="Times New Roman" w:cs="Times New Roman"/>
              </w:rPr>
              <w:t>.Н</w:t>
            </w:r>
            <w:proofErr w:type="gramEnd"/>
            <w:r w:rsidRPr="002907FC">
              <w:rPr>
                <w:rFonts w:ascii="Times New Roman" w:eastAsia="Calibri" w:hAnsi="Times New Roman" w:cs="Times New Roman"/>
              </w:rPr>
              <w:t>овосергиевка</w:t>
            </w:r>
            <w:proofErr w:type="spellEnd"/>
            <w:r w:rsidRPr="002907FC">
              <w:rPr>
                <w:rFonts w:ascii="Times New Roman" w:eastAsia="Calibri" w:hAnsi="Times New Roman" w:cs="Times New Roman"/>
              </w:rPr>
              <w:t xml:space="preserve">, ул. </w:t>
            </w:r>
            <w:proofErr w:type="spellStart"/>
            <w:r w:rsidRPr="002907FC">
              <w:rPr>
                <w:rFonts w:ascii="Times New Roman" w:eastAsia="Calibri" w:hAnsi="Times New Roman" w:cs="Times New Roman"/>
              </w:rPr>
              <w:t>Краснопартизанская</w:t>
            </w:r>
            <w:proofErr w:type="spellEnd"/>
            <w:r w:rsidRPr="002907FC">
              <w:rPr>
                <w:rFonts w:ascii="Times New Roman" w:eastAsia="Calibri" w:hAnsi="Times New Roman" w:cs="Times New Roman"/>
              </w:rPr>
              <w:t>, 20, каб.318</w:t>
            </w:r>
          </w:p>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Контактные лица: Воронин Виктор Васильевич;</w:t>
            </w:r>
          </w:p>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Телефон: 8 (35339) 2-43-47;</w:t>
            </w:r>
          </w:p>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Адрес электронной почты</w:t>
            </w:r>
            <w:r w:rsidRPr="002907FC">
              <w:rPr>
                <w:rFonts w:ascii="Times New Roman" w:eastAsia="Calibri" w:hAnsi="Times New Roman" w:cs="Times New Roman"/>
                <w:color w:val="FF0000"/>
              </w:rPr>
              <w:t xml:space="preserve">: </w:t>
            </w:r>
            <w:proofErr w:type="spellStart"/>
            <w:r w:rsidRPr="002907FC">
              <w:rPr>
                <w:rFonts w:ascii="Times New Roman" w:eastAsia="Calibri" w:hAnsi="Times New Roman" w:cs="Times New Roman"/>
                <w:color w:val="FF0000"/>
                <w:lang w:val="en-US"/>
              </w:rPr>
              <w:t>voronin</w:t>
            </w:r>
            <w:proofErr w:type="spellEnd"/>
            <w:r w:rsidRPr="002907FC">
              <w:rPr>
                <w:rFonts w:ascii="Times New Roman" w:eastAsia="Calibri" w:hAnsi="Times New Roman" w:cs="Times New Roman"/>
                <w:color w:val="FF0000"/>
              </w:rPr>
              <w:t>_990@</w:t>
            </w:r>
            <w:r w:rsidRPr="002907FC">
              <w:rPr>
                <w:rFonts w:ascii="Times New Roman" w:eastAsia="Calibri" w:hAnsi="Times New Roman" w:cs="Times New Roman"/>
                <w:color w:val="FF0000"/>
                <w:lang w:val="en-US"/>
              </w:rPr>
              <w:t>mail</w:t>
            </w:r>
            <w:r w:rsidRPr="002907FC">
              <w:rPr>
                <w:rFonts w:ascii="Times New Roman" w:eastAsia="Calibri" w:hAnsi="Times New Roman" w:cs="Times New Roman"/>
                <w:color w:val="FF0000"/>
              </w:rPr>
              <w:t>.</w:t>
            </w:r>
            <w:proofErr w:type="spellStart"/>
            <w:r w:rsidRPr="002907FC">
              <w:rPr>
                <w:rFonts w:ascii="Times New Roman" w:eastAsia="Calibri" w:hAnsi="Times New Roman" w:cs="Times New Roman"/>
                <w:color w:val="FF0000"/>
                <w:lang w:val="en-US"/>
              </w:rPr>
              <w:t>ru</w:t>
            </w:r>
            <w:proofErr w:type="spellEnd"/>
          </w:p>
        </w:tc>
      </w:tr>
      <w:tr w:rsidR="002907FC" w:rsidRPr="002907FC" w:rsidTr="007547FE">
        <w:trPr>
          <w:trHeight w:val="1084"/>
        </w:trPr>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t xml:space="preserve">Предмет открытого конкурса </w:t>
            </w:r>
          </w:p>
        </w:tc>
        <w:tc>
          <w:tcPr>
            <w:tcW w:w="7540"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rPr>
                <w:rFonts w:ascii="Times New Roman" w:eastAsia="Calibri" w:hAnsi="Times New Roman" w:cs="Times New Roman"/>
              </w:rPr>
            </w:pPr>
            <w:r w:rsidRPr="002907FC">
              <w:rPr>
                <w:rFonts w:ascii="Times New Roman" w:eastAsia="Calibri" w:hAnsi="Times New Roman" w:cs="Times New Roman"/>
              </w:rPr>
              <w:t>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Новосергиевский район Оренбургской области</w:t>
            </w:r>
            <w:proofErr w:type="gramStart"/>
            <w:r w:rsidRPr="002907FC">
              <w:rPr>
                <w:rFonts w:ascii="Times New Roman" w:eastAsia="Calibri" w:hAnsi="Times New Roman" w:cs="Times New Roman"/>
              </w:rPr>
              <w:t xml:space="preserve"> :</w:t>
            </w:r>
            <w:proofErr w:type="gramEnd"/>
          </w:p>
          <w:p w:rsidR="002907FC" w:rsidRPr="002907FC" w:rsidRDefault="002907FC" w:rsidP="002907FC">
            <w:pPr>
              <w:rPr>
                <w:rFonts w:ascii="Times New Roman" w:eastAsia="Calibri" w:hAnsi="Times New Roman" w:cs="Times New Roman"/>
              </w:rPr>
            </w:pPr>
          </w:p>
        </w:tc>
      </w:tr>
    </w:tbl>
    <w:p w:rsidR="002907FC" w:rsidRPr="002907FC" w:rsidRDefault="002907FC" w:rsidP="002907FC">
      <w:pPr>
        <w:jc w:val="both"/>
        <w:rPr>
          <w:rFonts w:ascii="Times New Roman" w:eastAsia="Calibri" w:hAnsi="Times New Roman" w:cs="Times New Roman"/>
        </w:rPr>
        <w:sectPr w:rsidR="002907FC" w:rsidRPr="002907FC" w:rsidSect="007547FE">
          <w:pgSz w:w="11906" w:h="16838"/>
          <w:pgMar w:top="1134" w:right="850" w:bottom="1134" w:left="1701" w:header="708" w:footer="708" w:gutter="0"/>
          <w:cols w:space="708"/>
          <w:docGrid w:linePitch="360"/>
        </w:sectPr>
      </w:pPr>
    </w:p>
    <w:p w:rsidR="002907FC" w:rsidRPr="002907FC" w:rsidRDefault="002907FC" w:rsidP="002907FC">
      <w:pPr>
        <w:spacing w:after="0" w:line="240" w:lineRule="auto"/>
        <w:jc w:val="center"/>
        <w:rPr>
          <w:rFonts w:ascii="Times New Roman" w:eastAsia="Calibri" w:hAnsi="Times New Roman" w:cs="Times New Roman"/>
          <w:sz w:val="28"/>
          <w:szCs w:val="28"/>
        </w:rPr>
      </w:pPr>
    </w:p>
    <w:p w:rsidR="002907FC" w:rsidRPr="002907FC" w:rsidRDefault="002907FC" w:rsidP="002907FC">
      <w:pPr>
        <w:jc w:val="both"/>
        <w:rPr>
          <w:rFonts w:ascii="Times New Roman" w:eastAsia="Calibri"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917"/>
        <w:gridCol w:w="4252"/>
        <w:gridCol w:w="371"/>
      </w:tblGrid>
      <w:tr w:rsidR="002907FC" w:rsidRPr="002907FC" w:rsidTr="00B96271">
        <w:trPr>
          <w:trHeight w:val="254"/>
        </w:trPr>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br w:type="page"/>
              <w:t xml:space="preserve">Срок, на который выдается свидетельство об осуществлении регулярных перевозок по маршрутам регулярных перевозок </w:t>
            </w: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Свидетельство об осуществлении регулярных перевозок по маршрутам регулярных перевозок выдается на срок 5 лет</w:t>
            </w:r>
          </w:p>
        </w:tc>
      </w:tr>
      <w:tr w:rsidR="002907FC" w:rsidRPr="002907FC" w:rsidTr="00B96271">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t>Срок, место и   порядок представления конкурсной документации, адрес официального сайта, на котором размещена конкурсная документация, способы получения конкурсной документации</w:t>
            </w: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widowControl w:val="0"/>
              <w:jc w:val="both"/>
              <w:rPr>
                <w:rFonts w:ascii="Times New Roman" w:eastAsia="Calibri" w:hAnsi="Times New Roman" w:cs="Times New Roman"/>
                <w:u w:val="single"/>
              </w:rPr>
            </w:pPr>
            <w:r w:rsidRPr="002907FC">
              <w:rPr>
                <w:rFonts w:ascii="Times New Roman" w:eastAsia="Calibri" w:hAnsi="Times New Roman" w:cs="Times New Roman"/>
              </w:rPr>
              <w:t>Официальный сайт, на котором размещена конкурсная документация: https://mo-ns.orb.ru/</w:t>
            </w:r>
          </w:p>
          <w:p w:rsidR="002907FC" w:rsidRPr="002907FC" w:rsidRDefault="002907FC" w:rsidP="002907FC">
            <w:pPr>
              <w:widowControl w:val="0"/>
              <w:jc w:val="both"/>
              <w:rPr>
                <w:rFonts w:ascii="Times New Roman" w:eastAsia="Calibri" w:hAnsi="Times New Roman" w:cs="Times New Roman"/>
                <w:color w:val="FF0000"/>
              </w:rPr>
            </w:pPr>
            <w:proofErr w:type="gramStart"/>
            <w:r w:rsidRPr="002907FC">
              <w:rPr>
                <w:rFonts w:ascii="Times New Roman" w:eastAsia="Calibri" w:hAnsi="Times New Roman" w:cs="Times New Roman"/>
              </w:rPr>
              <w:t xml:space="preserve">Конкурсная документация предоставляется по адресу: 461200, Оренбургская область, п. Новосергиевка, ул. </w:t>
            </w:r>
            <w:proofErr w:type="spellStart"/>
            <w:r w:rsidRPr="002907FC">
              <w:rPr>
                <w:rFonts w:ascii="Times New Roman" w:eastAsia="Calibri" w:hAnsi="Times New Roman" w:cs="Times New Roman"/>
              </w:rPr>
              <w:t>Краснопартизанская</w:t>
            </w:r>
            <w:proofErr w:type="spellEnd"/>
            <w:r w:rsidRPr="002907FC">
              <w:rPr>
                <w:rFonts w:ascii="Times New Roman" w:eastAsia="Calibri" w:hAnsi="Times New Roman" w:cs="Times New Roman"/>
              </w:rPr>
              <w:t xml:space="preserve">, 20, каб.318, с 9 часов 00 минут до 18 часов 00 минут по местному времени </w:t>
            </w:r>
            <w:r w:rsidR="004A347B">
              <w:rPr>
                <w:rFonts w:ascii="Times New Roman" w:eastAsia="Calibri" w:hAnsi="Times New Roman" w:cs="Times New Roman"/>
                <w:color w:val="FF0000"/>
              </w:rPr>
              <w:t>с 02.07</w:t>
            </w:r>
            <w:r w:rsidRPr="002907FC">
              <w:rPr>
                <w:rFonts w:ascii="Times New Roman" w:eastAsia="Calibri" w:hAnsi="Times New Roman" w:cs="Times New Roman"/>
                <w:color w:val="FF0000"/>
              </w:rPr>
              <w:t xml:space="preserve">.2024года ежедневно (кроме выходных и праздничных дней, перерывов на обед с 13.00 до 14.00) до 10 часов 00 минут </w:t>
            </w:r>
            <w:r w:rsidR="00172EAD">
              <w:rPr>
                <w:rFonts w:ascii="Times New Roman" w:eastAsia="Calibri" w:hAnsi="Times New Roman" w:cs="Times New Roman"/>
                <w:color w:val="FF0000"/>
              </w:rPr>
              <w:t xml:space="preserve"> 02.08</w:t>
            </w:r>
            <w:r w:rsidRPr="002907FC">
              <w:rPr>
                <w:rFonts w:ascii="Times New Roman" w:eastAsia="Calibri" w:hAnsi="Times New Roman" w:cs="Times New Roman"/>
                <w:color w:val="FF0000"/>
              </w:rPr>
              <w:t xml:space="preserve">.2024 года, </w:t>
            </w:r>
            <w:r w:rsidRPr="002907FC">
              <w:rPr>
                <w:rFonts w:ascii="Times New Roman" w:eastAsia="Calibri" w:hAnsi="Times New Roman" w:cs="Times New Roman"/>
              </w:rPr>
              <w:t>либо посредством информационно-телекоммуникационной сети Интернет путем скачивания с официального</w:t>
            </w:r>
            <w:proofErr w:type="gramEnd"/>
            <w:r w:rsidRPr="002907FC">
              <w:rPr>
                <w:rFonts w:ascii="Times New Roman" w:eastAsia="Calibri" w:hAnsi="Times New Roman" w:cs="Times New Roman"/>
              </w:rPr>
              <w:t xml:space="preserve"> сайта Организатора открытого, на котором она размещена https://mo-ns.orb.ru/</w:t>
            </w:r>
          </w:p>
          <w:p w:rsidR="002907FC" w:rsidRPr="002907FC" w:rsidRDefault="002907FC" w:rsidP="002907FC">
            <w:pPr>
              <w:spacing w:line="228" w:lineRule="auto"/>
              <w:ind w:firstLine="709"/>
              <w:jc w:val="both"/>
              <w:rPr>
                <w:rFonts w:ascii="Times New Roman" w:eastAsia="Calibri" w:hAnsi="Times New Roman" w:cs="Times New Roman"/>
              </w:rPr>
            </w:pPr>
            <w:r w:rsidRPr="002907FC">
              <w:rPr>
                <w:rFonts w:ascii="Times New Roman" w:eastAsia="Calibri" w:hAnsi="Times New Roman" w:cs="Times New Roman"/>
              </w:rPr>
              <w:t>Конкурсная документация на бумажном носителе предоставляется всем заинтересованным лицам, направившим в уполномоченный орган письменный запрос на получение конкурсной документации. Конкурсная документация выдается ежедневно, кроме выходных и праздничных дней с 09.00 до 17.00 местного времени (перерыв на обед с 13.00 до 14.00 часов местного времени). Выдача конкурсной документации завершается в последний день окончания приема заявок на участие в конкурсе. Выдача конкурсной документации в печатном виде осуществляется без взимания платы.</w:t>
            </w:r>
          </w:p>
        </w:tc>
      </w:tr>
      <w:tr w:rsidR="002907FC" w:rsidRPr="002907FC" w:rsidTr="00B96271">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widowControl w:val="0"/>
              <w:jc w:val="both"/>
              <w:rPr>
                <w:rFonts w:ascii="Times New Roman" w:eastAsia="Calibri" w:hAnsi="Times New Roman" w:cs="Times New Roman"/>
              </w:rPr>
            </w:pPr>
            <w:r w:rsidRPr="002907FC">
              <w:rPr>
                <w:rFonts w:ascii="Times New Roman" w:eastAsia="Calibri" w:hAnsi="Times New Roman" w:cs="Times New Roman"/>
              </w:rPr>
              <w:t xml:space="preserve">Срок, место и порядок подачи заявок </w:t>
            </w: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spacing w:after="120" w:line="240" w:lineRule="auto"/>
              <w:ind w:left="283"/>
              <w:rPr>
                <w:rFonts w:ascii="Times New Roman" w:eastAsia="Calibri" w:hAnsi="Times New Roman" w:cs="Times New Roman"/>
              </w:rPr>
            </w:pPr>
            <w:r w:rsidRPr="002907FC">
              <w:rPr>
                <w:rFonts w:ascii="Times New Roman" w:eastAsia="Calibri" w:hAnsi="Times New Roman" w:cs="Times New Roman"/>
              </w:rPr>
              <w:t>Заявки на участие в открытом конкурсе подаются с 9 часов 00 минут до 18</w:t>
            </w:r>
            <w:r w:rsidRPr="002907FC">
              <w:rPr>
                <w:rFonts w:ascii="Times New Roman" w:eastAsia="Calibri" w:hAnsi="Times New Roman" w:cs="Times New Roman"/>
                <w:color w:val="FF0000"/>
              </w:rPr>
              <w:t xml:space="preserve"> </w:t>
            </w:r>
            <w:r w:rsidRPr="002907FC">
              <w:rPr>
                <w:rFonts w:ascii="Times New Roman" w:eastAsia="Calibri" w:hAnsi="Times New Roman" w:cs="Times New Roman"/>
              </w:rPr>
              <w:t xml:space="preserve">часов 00 минут по местному </w:t>
            </w:r>
            <w:r w:rsidR="004A347B">
              <w:rPr>
                <w:rFonts w:ascii="Times New Roman" w:eastAsia="Calibri" w:hAnsi="Times New Roman" w:cs="Times New Roman"/>
                <w:color w:val="FF0000"/>
              </w:rPr>
              <w:t>времени с 02.07</w:t>
            </w:r>
            <w:r w:rsidRPr="002907FC">
              <w:rPr>
                <w:rFonts w:ascii="Times New Roman" w:eastAsia="Calibri" w:hAnsi="Times New Roman" w:cs="Times New Roman"/>
                <w:color w:val="FF0000"/>
              </w:rPr>
              <w:t>.2024 года ежедневно (кроме выходных и праздничных дней, перерывов на обед с 13.00 до</w:t>
            </w:r>
            <w:r w:rsidR="004A347B">
              <w:rPr>
                <w:rFonts w:ascii="Times New Roman" w:eastAsia="Calibri" w:hAnsi="Times New Roman" w:cs="Times New Roman"/>
                <w:color w:val="FF0000"/>
              </w:rPr>
              <w:t xml:space="preserve"> 14.00) до 10 часов  00 </w:t>
            </w:r>
            <w:r w:rsidR="00172EAD">
              <w:rPr>
                <w:rFonts w:ascii="Times New Roman" w:eastAsia="Calibri" w:hAnsi="Times New Roman" w:cs="Times New Roman"/>
                <w:color w:val="FF0000"/>
              </w:rPr>
              <w:t xml:space="preserve">минут </w:t>
            </w:r>
            <w:r w:rsidR="00B373B3">
              <w:rPr>
                <w:rFonts w:ascii="Times New Roman" w:eastAsia="Calibri" w:hAnsi="Times New Roman" w:cs="Times New Roman"/>
                <w:color w:val="FF0000"/>
              </w:rPr>
              <w:t xml:space="preserve"> </w:t>
            </w:r>
            <w:r w:rsidR="00B24C02">
              <w:rPr>
                <w:rFonts w:ascii="Times New Roman" w:eastAsia="Calibri" w:hAnsi="Times New Roman" w:cs="Times New Roman"/>
                <w:color w:val="FF0000"/>
              </w:rPr>
              <w:t xml:space="preserve"> </w:t>
            </w:r>
            <w:r w:rsidR="00172EAD">
              <w:rPr>
                <w:rFonts w:ascii="Times New Roman" w:eastAsia="Calibri" w:hAnsi="Times New Roman" w:cs="Times New Roman"/>
                <w:color w:val="FF0000"/>
              </w:rPr>
              <w:t>02.08</w:t>
            </w:r>
            <w:r w:rsidRPr="002907FC">
              <w:rPr>
                <w:rFonts w:ascii="Times New Roman" w:eastAsia="Calibri" w:hAnsi="Times New Roman" w:cs="Times New Roman"/>
                <w:color w:val="FF0000"/>
              </w:rPr>
              <w:t>.2024 года по адресу: 461200, Оренбургская</w:t>
            </w:r>
            <w:r w:rsidRPr="002907FC">
              <w:rPr>
                <w:rFonts w:ascii="Times New Roman" w:eastAsia="Calibri" w:hAnsi="Times New Roman" w:cs="Times New Roman"/>
              </w:rPr>
              <w:t xml:space="preserve"> область, </w:t>
            </w:r>
            <w:proofErr w:type="spellStart"/>
            <w:r w:rsidRPr="002907FC">
              <w:rPr>
                <w:rFonts w:ascii="Times New Roman" w:eastAsia="Calibri" w:hAnsi="Times New Roman" w:cs="Times New Roman"/>
              </w:rPr>
              <w:t>п</w:t>
            </w:r>
            <w:proofErr w:type="gramStart"/>
            <w:r w:rsidRPr="002907FC">
              <w:rPr>
                <w:rFonts w:ascii="Times New Roman" w:eastAsia="Calibri" w:hAnsi="Times New Roman" w:cs="Times New Roman"/>
              </w:rPr>
              <w:t>.Н</w:t>
            </w:r>
            <w:proofErr w:type="gramEnd"/>
            <w:r w:rsidRPr="002907FC">
              <w:rPr>
                <w:rFonts w:ascii="Times New Roman" w:eastAsia="Calibri" w:hAnsi="Times New Roman" w:cs="Times New Roman"/>
              </w:rPr>
              <w:t>овосергиевка</w:t>
            </w:r>
            <w:proofErr w:type="spellEnd"/>
            <w:r w:rsidRPr="002907FC">
              <w:rPr>
                <w:rFonts w:ascii="Times New Roman" w:eastAsia="Calibri" w:hAnsi="Times New Roman" w:cs="Times New Roman"/>
              </w:rPr>
              <w:t xml:space="preserve">, ул. </w:t>
            </w:r>
            <w:proofErr w:type="spellStart"/>
            <w:r w:rsidRPr="002907FC">
              <w:rPr>
                <w:rFonts w:ascii="Times New Roman" w:eastAsia="Calibri" w:hAnsi="Times New Roman" w:cs="Times New Roman"/>
              </w:rPr>
              <w:t>Краснопартизанская</w:t>
            </w:r>
            <w:proofErr w:type="spellEnd"/>
            <w:r w:rsidRPr="002907FC">
              <w:rPr>
                <w:rFonts w:ascii="Times New Roman" w:eastAsia="Calibri" w:hAnsi="Times New Roman" w:cs="Times New Roman"/>
              </w:rPr>
              <w:t xml:space="preserve">, 20, кабинет № 318. </w:t>
            </w:r>
          </w:p>
          <w:p w:rsidR="002907FC" w:rsidRPr="002907FC" w:rsidRDefault="002907FC" w:rsidP="002907FC">
            <w:pPr>
              <w:widowControl w:val="0"/>
              <w:shd w:val="clear" w:color="auto" w:fill="FFFFFF"/>
              <w:tabs>
                <w:tab w:val="left" w:pos="1133"/>
              </w:tabs>
              <w:autoSpaceDE w:val="0"/>
              <w:autoSpaceDN w:val="0"/>
              <w:adjustRightInd w:val="0"/>
              <w:spacing w:line="240" w:lineRule="atLeast"/>
              <w:ind w:right="34"/>
              <w:jc w:val="both"/>
              <w:rPr>
                <w:rFonts w:ascii="Times New Roman" w:eastAsia="Calibri" w:hAnsi="Times New Roman" w:cs="Times New Roman"/>
                <w:spacing w:val="-4"/>
              </w:rPr>
            </w:pPr>
            <w:r w:rsidRPr="002907FC">
              <w:rPr>
                <w:rFonts w:ascii="Times New Roman" w:eastAsia="Calibri" w:hAnsi="Times New Roman" w:cs="Times New Roman"/>
                <w:spacing w:val="-2"/>
              </w:rPr>
              <w:t xml:space="preserve">Заявка на участие в конкурсе представляется в письменной форме в </w:t>
            </w:r>
            <w:r w:rsidRPr="002907FC">
              <w:rPr>
                <w:rFonts w:ascii="Times New Roman" w:eastAsia="Calibri" w:hAnsi="Times New Roman" w:cs="Times New Roman"/>
              </w:rPr>
              <w:t xml:space="preserve">запечатанном конверте с описью документов. При этом на </w:t>
            </w:r>
            <w:r w:rsidRPr="002907FC">
              <w:rPr>
                <w:rFonts w:ascii="Times New Roman" w:eastAsia="Calibri" w:hAnsi="Times New Roman" w:cs="Times New Roman"/>
                <w:spacing w:val="-1"/>
              </w:rPr>
              <w:t xml:space="preserve">конверте указывается наименование конкурса и лота, на участие в котором </w:t>
            </w:r>
            <w:r w:rsidRPr="002907FC">
              <w:rPr>
                <w:rFonts w:ascii="Times New Roman" w:eastAsia="Calibri" w:hAnsi="Times New Roman" w:cs="Times New Roman"/>
              </w:rPr>
              <w:t>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 участника простого товарищества).                                                                                                                   Все листы заявки на участие в конкурсе, все листы тома заявки на участие в конкурсе должны быть прошиты и пронумерованы, скреплены печатью (при ее наличии) и подписаны заявителем или лицом, уполномоченным таким заявителем. Организатор открытого конкурса регистрирует заявку с указанием даты и времени регистрации. Ответственность за сохранность представленной документации несет Организатор открытого конкурса.</w:t>
            </w:r>
            <w:r w:rsidRPr="002907FC">
              <w:rPr>
                <w:rFonts w:ascii="Times New Roman" w:eastAsia="Calibri" w:hAnsi="Times New Roman" w:cs="Times New Roman"/>
                <w:spacing w:val="-2"/>
              </w:rPr>
              <w:t xml:space="preserve"> Заявки на участие в конкурсе, полученные после окончания приема </w:t>
            </w:r>
            <w:r w:rsidRPr="002907FC">
              <w:rPr>
                <w:rFonts w:ascii="Times New Roman" w:eastAsia="Calibri" w:hAnsi="Times New Roman" w:cs="Times New Roman"/>
              </w:rPr>
              <w:t xml:space="preserve">заявок на участие в конкурсе, не рассматриваются. При подготовке заявки и документов, входящих в ее состав, не допускается использование </w:t>
            </w:r>
            <w:r w:rsidRPr="002907FC">
              <w:rPr>
                <w:rFonts w:ascii="Times New Roman" w:eastAsia="Calibri" w:hAnsi="Times New Roman" w:cs="Times New Roman"/>
              </w:rPr>
              <w:lastRenderedPageBreak/>
              <w:t xml:space="preserve">факсимильной подписи. Документы и их копии должны быть читаемыми. Подчистки и исправления в представляемых документах не допускаются. По требованию участника открытого конкурса Организатор открытого конкурса выдает расписку </w:t>
            </w:r>
            <w:proofErr w:type="gramStart"/>
            <w:r w:rsidRPr="002907FC">
              <w:rPr>
                <w:rFonts w:ascii="Times New Roman" w:eastAsia="Calibri" w:hAnsi="Times New Roman" w:cs="Times New Roman"/>
              </w:rPr>
              <w:t>в получении конверта с заявкой на участие в открытом конкурсе с указанием</w:t>
            </w:r>
            <w:proofErr w:type="gramEnd"/>
            <w:r w:rsidRPr="002907FC">
              <w:rPr>
                <w:rFonts w:ascii="Times New Roman" w:eastAsia="Calibri" w:hAnsi="Times New Roman" w:cs="Times New Roman"/>
              </w:rPr>
              <w:t xml:space="preserve"> даты и времени получения конверта.</w:t>
            </w:r>
          </w:p>
        </w:tc>
      </w:tr>
      <w:tr w:rsidR="002907FC" w:rsidRPr="002907FC" w:rsidTr="00B96271">
        <w:tc>
          <w:tcPr>
            <w:tcW w:w="2099" w:type="dxa"/>
            <w:tcBorders>
              <w:top w:val="single" w:sz="4" w:space="0" w:color="auto"/>
              <w:left w:val="single" w:sz="4" w:space="0" w:color="auto"/>
              <w:bottom w:val="single" w:sz="4" w:space="0" w:color="auto"/>
              <w:right w:val="single" w:sz="4" w:space="0" w:color="auto"/>
            </w:tcBorders>
          </w:tcPr>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lastRenderedPageBreak/>
              <w:t>Место, дата и время вскрытия конвертов с заявками, рассмотрения заявок</w:t>
            </w:r>
          </w:p>
          <w:p w:rsidR="002907FC" w:rsidRPr="002907FC" w:rsidRDefault="002907FC" w:rsidP="002907FC">
            <w:pPr>
              <w:jc w:val="both"/>
              <w:rPr>
                <w:rFonts w:ascii="Times New Roman" w:eastAsia="Calibri" w:hAnsi="Times New Roman" w:cs="Times New Roman"/>
              </w:rPr>
            </w:pP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Вскрытие конвертов с заявками и  рассмотрение заявок состоится на заседании комиссии</w:t>
            </w:r>
            <w:r w:rsidR="00172EAD">
              <w:rPr>
                <w:rFonts w:ascii="Times New Roman" w:eastAsia="Calibri" w:hAnsi="Times New Roman" w:cs="Times New Roman"/>
              </w:rPr>
              <w:t xml:space="preserve"> публично 02.08</w:t>
            </w:r>
            <w:r w:rsidRPr="002907FC">
              <w:rPr>
                <w:rFonts w:ascii="Times New Roman" w:eastAsia="Calibri" w:hAnsi="Times New Roman" w:cs="Times New Roman"/>
              </w:rPr>
              <w:t xml:space="preserve">.2024 года в 11 часов 00 мин по адресу:461200, Оренбургская область, </w:t>
            </w:r>
            <w:proofErr w:type="spellStart"/>
            <w:r w:rsidRPr="002907FC">
              <w:rPr>
                <w:rFonts w:ascii="Times New Roman" w:eastAsia="Calibri" w:hAnsi="Times New Roman" w:cs="Times New Roman"/>
              </w:rPr>
              <w:t>п</w:t>
            </w:r>
            <w:proofErr w:type="gramStart"/>
            <w:r w:rsidRPr="002907FC">
              <w:rPr>
                <w:rFonts w:ascii="Times New Roman" w:eastAsia="Calibri" w:hAnsi="Times New Roman" w:cs="Times New Roman"/>
              </w:rPr>
              <w:t>.Н</w:t>
            </w:r>
            <w:proofErr w:type="gramEnd"/>
            <w:r w:rsidRPr="002907FC">
              <w:rPr>
                <w:rFonts w:ascii="Times New Roman" w:eastAsia="Calibri" w:hAnsi="Times New Roman" w:cs="Times New Roman"/>
              </w:rPr>
              <w:t>овосергиевка</w:t>
            </w:r>
            <w:proofErr w:type="spellEnd"/>
            <w:r w:rsidRPr="002907FC">
              <w:rPr>
                <w:rFonts w:ascii="Times New Roman" w:eastAsia="Calibri" w:hAnsi="Times New Roman" w:cs="Times New Roman"/>
              </w:rPr>
              <w:t xml:space="preserve">, </w:t>
            </w:r>
            <w:proofErr w:type="spellStart"/>
            <w:r w:rsidRPr="002907FC">
              <w:rPr>
                <w:rFonts w:ascii="Times New Roman" w:eastAsia="Calibri" w:hAnsi="Times New Roman" w:cs="Times New Roman"/>
              </w:rPr>
              <w:t>ул.Краснопартизанская</w:t>
            </w:r>
            <w:proofErr w:type="spellEnd"/>
            <w:r w:rsidRPr="002907FC">
              <w:rPr>
                <w:rFonts w:ascii="Times New Roman" w:eastAsia="Calibri" w:hAnsi="Times New Roman" w:cs="Times New Roman"/>
              </w:rPr>
              <w:t>, 20, каб.313.</w:t>
            </w:r>
          </w:p>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Рас</w:t>
            </w:r>
            <w:r w:rsidR="004A347B">
              <w:rPr>
                <w:rFonts w:ascii="Times New Roman" w:eastAsia="Calibri" w:hAnsi="Times New Roman" w:cs="Times New Roman"/>
              </w:rPr>
              <w:t>смо</w:t>
            </w:r>
            <w:r w:rsidR="00172EAD">
              <w:rPr>
                <w:rFonts w:ascii="Times New Roman" w:eastAsia="Calibri" w:hAnsi="Times New Roman" w:cs="Times New Roman"/>
              </w:rPr>
              <w:t>трение заявок проводится  02.08</w:t>
            </w:r>
            <w:r w:rsidRPr="002907FC">
              <w:rPr>
                <w:rFonts w:ascii="Times New Roman" w:eastAsia="Calibri" w:hAnsi="Times New Roman" w:cs="Times New Roman"/>
              </w:rPr>
              <w:t xml:space="preserve">.2024 в 12:00 по адресу: 461200, Оренбургская область, </w:t>
            </w:r>
            <w:proofErr w:type="spellStart"/>
            <w:r w:rsidRPr="002907FC">
              <w:rPr>
                <w:rFonts w:ascii="Times New Roman" w:eastAsia="Calibri" w:hAnsi="Times New Roman" w:cs="Times New Roman"/>
              </w:rPr>
              <w:t>п</w:t>
            </w:r>
            <w:proofErr w:type="gramStart"/>
            <w:r w:rsidRPr="002907FC">
              <w:rPr>
                <w:rFonts w:ascii="Times New Roman" w:eastAsia="Calibri" w:hAnsi="Times New Roman" w:cs="Times New Roman"/>
              </w:rPr>
              <w:t>.Н</w:t>
            </w:r>
            <w:proofErr w:type="gramEnd"/>
            <w:r w:rsidRPr="002907FC">
              <w:rPr>
                <w:rFonts w:ascii="Times New Roman" w:eastAsia="Calibri" w:hAnsi="Times New Roman" w:cs="Times New Roman"/>
              </w:rPr>
              <w:t>овосергиевка</w:t>
            </w:r>
            <w:proofErr w:type="spellEnd"/>
            <w:r w:rsidRPr="002907FC">
              <w:rPr>
                <w:rFonts w:ascii="Times New Roman" w:eastAsia="Calibri" w:hAnsi="Times New Roman" w:cs="Times New Roman"/>
              </w:rPr>
              <w:t xml:space="preserve">, </w:t>
            </w:r>
            <w:proofErr w:type="spellStart"/>
            <w:r w:rsidRPr="002907FC">
              <w:rPr>
                <w:rFonts w:ascii="Times New Roman" w:eastAsia="Calibri" w:hAnsi="Times New Roman" w:cs="Times New Roman"/>
              </w:rPr>
              <w:t>ул.Краснопартизанская</w:t>
            </w:r>
            <w:proofErr w:type="spellEnd"/>
            <w:r w:rsidRPr="002907FC">
              <w:rPr>
                <w:rFonts w:ascii="Times New Roman" w:eastAsia="Calibri" w:hAnsi="Times New Roman" w:cs="Times New Roman"/>
              </w:rPr>
              <w:t>, 20, каб.313.</w:t>
            </w:r>
          </w:p>
        </w:tc>
      </w:tr>
      <w:tr w:rsidR="002907FC" w:rsidRPr="002907FC" w:rsidTr="00B96271">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t>Место, дата и время осмотра транспортных средств</w:t>
            </w: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widowControl w:val="0"/>
              <w:autoSpaceDE w:val="0"/>
              <w:autoSpaceDN w:val="0"/>
              <w:adjustRightInd w:val="0"/>
              <w:spacing w:after="0" w:line="232" w:lineRule="auto"/>
              <w:jc w:val="both"/>
              <w:rPr>
                <w:rFonts w:ascii="Times New Roman" w:eastAsia="Times New Roman" w:hAnsi="Times New Roman" w:cs="Times New Roman"/>
              </w:rPr>
            </w:pPr>
            <w:r w:rsidRPr="002907FC">
              <w:rPr>
                <w:rFonts w:ascii="Times New Roman" w:eastAsia="Times New Roman" w:hAnsi="Times New Roman" w:cs="Times New Roman"/>
                <w:b/>
              </w:rPr>
              <w:t>Лот № 1</w:t>
            </w:r>
            <w:r w:rsidR="00172EAD">
              <w:rPr>
                <w:rFonts w:ascii="Times New Roman" w:eastAsia="Times New Roman" w:hAnsi="Times New Roman" w:cs="Times New Roman"/>
                <w:b/>
              </w:rPr>
              <w:t>2</w:t>
            </w:r>
            <w:r w:rsidR="00B24C02">
              <w:rPr>
                <w:rFonts w:ascii="Times New Roman" w:eastAsia="Times New Roman" w:hAnsi="Times New Roman" w:cs="Times New Roman"/>
              </w:rPr>
              <w:t>–07.08</w:t>
            </w:r>
            <w:r w:rsidR="00B91892">
              <w:rPr>
                <w:rFonts w:ascii="Times New Roman" w:eastAsia="Times New Roman" w:hAnsi="Times New Roman" w:cs="Times New Roman"/>
              </w:rPr>
              <w:t>.2024 года в 12</w:t>
            </w:r>
            <w:r w:rsidRPr="002907FC">
              <w:rPr>
                <w:rFonts w:ascii="Times New Roman" w:eastAsia="Times New Roman" w:hAnsi="Times New Roman" w:cs="Times New Roman"/>
              </w:rPr>
              <w:t xml:space="preserve"> час. 00 мин. местного времени, по адресу: 461200, Оренбургская область, </w:t>
            </w:r>
            <w:proofErr w:type="spellStart"/>
            <w:r w:rsidRPr="002907FC">
              <w:rPr>
                <w:rFonts w:ascii="Times New Roman" w:eastAsia="Times New Roman" w:hAnsi="Times New Roman" w:cs="Times New Roman"/>
              </w:rPr>
              <w:t>п</w:t>
            </w:r>
            <w:proofErr w:type="gramStart"/>
            <w:r w:rsidRPr="002907FC">
              <w:rPr>
                <w:rFonts w:ascii="Times New Roman" w:eastAsia="Times New Roman" w:hAnsi="Times New Roman" w:cs="Times New Roman"/>
              </w:rPr>
              <w:t>.Н</w:t>
            </w:r>
            <w:proofErr w:type="gramEnd"/>
            <w:r w:rsidRPr="002907FC">
              <w:rPr>
                <w:rFonts w:ascii="Times New Roman" w:eastAsia="Times New Roman" w:hAnsi="Times New Roman" w:cs="Times New Roman"/>
              </w:rPr>
              <w:t>овос</w:t>
            </w:r>
            <w:r w:rsidR="00B24C02">
              <w:rPr>
                <w:rFonts w:ascii="Times New Roman" w:eastAsia="Times New Roman" w:hAnsi="Times New Roman" w:cs="Times New Roman"/>
              </w:rPr>
              <w:t>ергиевка</w:t>
            </w:r>
            <w:proofErr w:type="spellEnd"/>
            <w:r w:rsidR="00B24C02">
              <w:rPr>
                <w:rFonts w:ascii="Times New Roman" w:eastAsia="Times New Roman" w:hAnsi="Times New Roman" w:cs="Times New Roman"/>
              </w:rPr>
              <w:t>, ул. Мичурина 58</w:t>
            </w:r>
            <w:r w:rsidR="00B91892">
              <w:rPr>
                <w:rFonts w:ascii="Times New Roman" w:eastAsia="Times New Roman" w:hAnsi="Times New Roman" w:cs="Times New Roman"/>
              </w:rPr>
              <w:t>.</w:t>
            </w:r>
          </w:p>
          <w:p w:rsidR="002907FC" w:rsidRPr="002907FC" w:rsidRDefault="00172EAD" w:rsidP="002907FC">
            <w:pPr>
              <w:widowControl w:val="0"/>
              <w:autoSpaceDE w:val="0"/>
              <w:autoSpaceDN w:val="0"/>
              <w:adjustRightInd w:val="0"/>
              <w:spacing w:after="0" w:line="232" w:lineRule="auto"/>
              <w:jc w:val="both"/>
              <w:rPr>
                <w:rFonts w:ascii="Times New Roman" w:eastAsia="Times New Roman" w:hAnsi="Times New Roman" w:cs="Times New Roman"/>
              </w:rPr>
            </w:pPr>
            <w:r>
              <w:rPr>
                <w:rFonts w:ascii="Times New Roman" w:eastAsia="Times New Roman" w:hAnsi="Times New Roman" w:cs="Times New Roman"/>
                <w:b/>
              </w:rPr>
              <w:t>Лот № 13</w:t>
            </w:r>
            <w:r w:rsidR="00B24C02">
              <w:rPr>
                <w:rFonts w:ascii="Times New Roman" w:eastAsia="Times New Roman" w:hAnsi="Times New Roman" w:cs="Times New Roman"/>
              </w:rPr>
              <w:t>- 07.08</w:t>
            </w:r>
            <w:r w:rsidR="00B91892">
              <w:rPr>
                <w:rFonts w:ascii="Times New Roman" w:eastAsia="Times New Roman" w:hAnsi="Times New Roman" w:cs="Times New Roman"/>
              </w:rPr>
              <w:t>.2024 года в 12</w:t>
            </w:r>
            <w:r w:rsidR="002907FC" w:rsidRPr="002907FC">
              <w:rPr>
                <w:rFonts w:ascii="Times New Roman" w:eastAsia="Times New Roman" w:hAnsi="Times New Roman" w:cs="Times New Roman"/>
              </w:rPr>
              <w:t xml:space="preserve"> час. 30 мин. местного времени, по адресу: 461200, Оренбургская область, </w:t>
            </w:r>
            <w:proofErr w:type="spellStart"/>
            <w:r w:rsidR="002907FC" w:rsidRPr="002907FC">
              <w:rPr>
                <w:rFonts w:ascii="Times New Roman" w:eastAsia="Times New Roman" w:hAnsi="Times New Roman" w:cs="Times New Roman"/>
              </w:rPr>
              <w:t>п</w:t>
            </w:r>
            <w:proofErr w:type="gramStart"/>
            <w:r w:rsidR="002907FC" w:rsidRPr="002907FC">
              <w:rPr>
                <w:rFonts w:ascii="Times New Roman" w:eastAsia="Times New Roman" w:hAnsi="Times New Roman" w:cs="Times New Roman"/>
              </w:rPr>
              <w:t>.Н</w:t>
            </w:r>
            <w:proofErr w:type="gramEnd"/>
            <w:r w:rsidR="002907FC" w:rsidRPr="002907FC">
              <w:rPr>
                <w:rFonts w:ascii="Times New Roman" w:eastAsia="Times New Roman" w:hAnsi="Times New Roman" w:cs="Times New Roman"/>
              </w:rPr>
              <w:t>овосергиевка</w:t>
            </w:r>
            <w:proofErr w:type="spellEnd"/>
            <w:r w:rsidR="002907FC" w:rsidRPr="002907FC">
              <w:rPr>
                <w:rFonts w:ascii="Times New Roman" w:eastAsia="Times New Roman" w:hAnsi="Times New Roman" w:cs="Times New Roman"/>
              </w:rPr>
              <w:t>, ул.</w:t>
            </w:r>
            <w:r w:rsidR="00B24C02">
              <w:rPr>
                <w:rFonts w:ascii="Times New Roman" w:eastAsia="Times New Roman" w:hAnsi="Times New Roman" w:cs="Times New Roman"/>
              </w:rPr>
              <w:t xml:space="preserve"> Мичурина 58</w:t>
            </w:r>
            <w:r w:rsidR="00B91892">
              <w:rPr>
                <w:rFonts w:ascii="Times New Roman" w:eastAsia="Times New Roman" w:hAnsi="Times New Roman" w:cs="Times New Roman"/>
              </w:rPr>
              <w:t>.</w:t>
            </w:r>
          </w:p>
          <w:p w:rsidR="002907FC" w:rsidRPr="002907FC" w:rsidRDefault="00172EAD" w:rsidP="002907FC">
            <w:pPr>
              <w:widowControl w:val="0"/>
              <w:autoSpaceDE w:val="0"/>
              <w:autoSpaceDN w:val="0"/>
              <w:adjustRightInd w:val="0"/>
              <w:spacing w:after="0" w:line="232" w:lineRule="auto"/>
              <w:jc w:val="both"/>
              <w:rPr>
                <w:rFonts w:ascii="Times New Roman" w:eastAsia="Times New Roman" w:hAnsi="Times New Roman" w:cs="Times New Roman"/>
              </w:rPr>
            </w:pPr>
            <w:r>
              <w:rPr>
                <w:rFonts w:ascii="Times New Roman" w:eastAsia="Times New Roman" w:hAnsi="Times New Roman" w:cs="Times New Roman"/>
                <w:b/>
              </w:rPr>
              <w:t>Лот №14</w:t>
            </w:r>
            <w:r w:rsidR="00B24C02">
              <w:rPr>
                <w:rFonts w:ascii="Times New Roman" w:eastAsia="Times New Roman" w:hAnsi="Times New Roman" w:cs="Times New Roman"/>
              </w:rPr>
              <w:t>- 07.08</w:t>
            </w:r>
            <w:r w:rsidR="00B91892">
              <w:rPr>
                <w:rFonts w:ascii="Times New Roman" w:eastAsia="Times New Roman" w:hAnsi="Times New Roman" w:cs="Times New Roman"/>
              </w:rPr>
              <w:t>.2024года в 12</w:t>
            </w:r>
            <w:r w:rsidR="002907FC" w:rsidRPr="002907FC">
              <w:rPr>
                <w:rFonts w:ascii="Times New Roman" w:eastAsia="Times New Roman" w:hAnsi="Times New Roman" w:cs="Times New Roman"/>
              </w:rPr>
              <w:t xml:space="preserve"> ча</w:t>
            </w:r>
            <w:r w:rsidR="00B91892">
              <w:rPr>
                <w:rFonts w:ascii="Times New Roman" w:eastAsia="Times New Roman" w:hAnsi="Times New Roman" w:cs="Times New Roman"/>
              </w:rPr>
              <w:t>с. 45</w:t>
            </w:r>
            <w:r w:rsidR="002907FC" w:rsidRPr="002907FC">
              <w:rPr>
                <w:rFonts w:ascii="Times New Roman" w:eastAsia="Times New Roman" w:hAnsi="Times New Roman" w:cs="Times New Roman"/>
              </w:rPr>
              <w:t xml:space="preserve"> мин. местного времени, по адресу: 461200, Оренбургская область, </w:t>
            </w:r>
            <w:proofErr w:type="spellStart"/>
            <w:r w:rsidR="002907FC" w:rsidRPr="002907FC">
              <w:rPr>
                <w:rFonts w:ascii="Times New Roman" w:eastAsia="Times New Roman" w:hAnsi="Times New Roman" w:cs="Times New Roman"/>
              </w:rPr>
              <w:t>п</w:t>
            </w:r>
            <w:proofErr w:type="gramStart"/>
            <w:r w:rsidR="002907FC" w:rsidRPr="002907FC">
              <w:rPr>
                <w:rFonts w:ascii="Times New Roman" w:eastAsia="Times New Roman" w:hAnsi="Times New Roman" w:cs="Times New Roman"/>
              </w:rPr>
              <w:t>.Н</w:t>
            </w:r>
            <w:proofErr w:type="gramEnd"/>
            <w:r w:rsidR="002907FC" w:rsidRPr="002907FC">
              <w:rPr>
                <w:rFonts w:ascii="Times New Roman" w:eastAsia="Times New Roman" w:hAnsi="Times New Roman" w:cs="Times New Roman"/>
              </w:rPr>
              <w:t>овосергиевка</w:t>
            </w:r>
            <w:proofErr w:type="spellEnd"/>
            <w:r w:rsidR="002907FC" w:rsidRPr="002907FC">
              <w:rPr>
                <w:rFonts w:ascii="Times New Roman" w:eastAsia="Times New Roman" w:hAnsi="Times New Roman" w:cs="Times New Roman"/>
              </w:rPr>
              <w:t>, ул.</w:t>
            </w:r>
            <w:r w:rsidR="00B24C02">
              <w:rPr>
                <w:rFonts w:ascii="Times New Roman" w:eastAsia="Times New Roman" w:hAnsi="Times New Roman" w:cs="Times New Roman"/>
              </w:rPr>
              <w:t xml:space="preserve"> Мичурина 58</w:t>
            </w:r>
            <w:r w:rsidR="00B91892">
              <w:rPr>
                <w:rFonts w:ascii="Times New Roman" w:eastAsia="Times New Roman" w:hAnsi="Times New Roman" w:cs="Times New Roman"/>
              </w:rPr>
              <w:t>.</w:t>
            </w:r>
          </w:p>
          <w:p w:rsidR="002907FC" w:rsidRPr="002907FC" w:rsidRDefault="002907FC" w:rsidP="002907FC">
            <w:pPr>
              <w:widowControl w:val="0"/>
              <w:autoSpaceDE w:val="0"/>
              <w:autoSpaceDN w:val="0"/>
              <w:adjustRightInd w:val="0"/>
              <w:spacing w:after="0" w:line="232" w:lineRule="auto"/>
              <w:jc w:val="both"/>
              <w:rPr>
                <w:rFonts w:ascii="Times New Roman" w:eastAsia="Times New Roman" w:hAnsi="Times New Roman" w:cs="Times New Roman"/>
              </w:rPr>
            </w:pPr>
          </w:p>
        </w:tc>
      </w:tr>
      <w:tr w:rsidR="002907FC" w:rsidRPr="002907FC" w:rsidTr="00B96271">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jc w:val="both"/>
              <w:rPr>
                <w:rFonts w:ascii="Times New Roman" w:eastAsia="Calibri" w:hAnsi="Times New Roman" w:cs="Times New Roman"/>
              </w:rPr>
            </w:pPr>
            <w:proofErr w:type="spellStart"/>
            <w:r w:rsidRPr="002907FC">
              <w:rPr>
                <w:rFonts w:ascii="Times New Roman" w:eastAsia="Calibri" w:hAnsi="Times New Roman" w:cs="Times New Roman"/>
              </w:rPr>
              <w:t>Место</w:t>
            </w:r>
            <w:proofErr w:type="gramStart"/>
            <w:r w:rsidRPr="002907FC">
              <w:rPr>
                <w:rFonts w:ascii="Times New Roman" w:eastAsia="Calibri" w:hAnsi="Times New Roman" w:cs="Times New Roman"/>
              </w:rPr>
              <w:t>,д</w:t>
            </w:r>
            <w:proofErr w:type="gramEnd"/>
            <w:r w:rsidRPr="002907FC">
              <w:rPr>
                <w:rFonts w:ascii="Times New Roman" w:eastAsia="Calibri" w:hAnsi="Times New Roman" w:cs="Times New Roman"/>
              </w:rPr>
              <w:t>ата</w:t>
            </w:r>
            <w:proofErr w:type="spellEnd"/>
            <w:r w:rsidRPr="002907FC">
              <w:rPr>
                <w:rFonts w:ascii="Times New Roman" w:eastAsia="Calibri" w:hAnsi="Times New Roman" w:cs="Times New Roman"/>
              </w:rPr>
              <w:t>, оценки и сопоставления заявок</w:t>
            </w: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tabs>
                <w:tab w:val="num" w:pos="0"/>
              </w:tabs>
              <w:jc w:val="both"/>
              <w:rPr>
                <w:rFonts w:ascii="Times New Roman" w:eastAsia="Calibri" w:hAnsi="Times New Roman" w:cs="Times New Roman"/>
              </w:rPr>
            </w:pPr>
            <w:r w:rsidRPr="002907FC">
              <w:rPr>
                <w:rFonts w:ascii="Times New Roman" w:eastAsia="Calibri" w:hAnsi="Times New Roman" w:cs="Times New Roman"/>
              </w:rPr>
              <w:t xml:space="preserve">Оценка и сопоставление заявок, определение победителя состоится </w:t>
            </w:r>
            <w:r w:rsidR="004A347B">
              <w:rPr>
                <w:rFonts w:ascii="Times New Roman" w:eastAsia="Calibri" w:hAnsi="Times New Roman" w:cs="Times New Roman"/>
                <w:color w:val="FF0000"/>
              </w:rPr>
              <w:t>0</w:t>
            </w:r>
            <w:r w:rsidR="00B91892">
              <w:rPr>
                <w:rFonts w:ascii="Times New Roman" w:eastAsia="Calibri" w:hAnsi="Times New Roman" w:cs="Times New Roman"/>
                <w:color w:val="FF0000"/>
              </w:rPr>
              <w:t>7</w:t>
            </w:r>
            <w:r w:rsidR="00172EAD">
              <w:rPr>
                <w:rFonts w:ascii="Times New Roman" w:eastAsia="Calibri" w:hAnsi="Times New Roman" w:cs="Times New Roman"/>
                <w:color w:val="FF0000"/>
              </w:rPr>
              <w:t>.08</w:t>
            </w:r>
            <w:r w:rsidR="00B91892">
              <w:rPr>
                <w:rFonts w:ascii="Times New Roman" w:eastAsia="Calibri" w:hAnsi="Times New Roman" w:cs="Times New Roman"/>
                <w:color w:val="FF0000"/>
              </w:rPr>
              <w:t>.2024г. в 10</w:t>
            </w:r>
            <w:r w:rsidRPr="002907FC">
              <w:rPr>
                <w:rFonts w:ascii="Times New Roman" w:eastAsia="Calibri" w:hAnsi="Times New Roman" w:cs="Times New Roman"/>
                <w:color w:val="FF0000"/>
              </w:rPr>
              <w:t xml:space="preserve"> час. 00 мин</w:t>
            </w:r>
            <w:r w:rsidRPr="002907FC">
              <w:rPr>
                <w:rFonts w:ascii="Times New Roman" w:eastAsia="Calibri" w:hAnsi="Times New Roman" w:cs="Times New Roman"/>
              </w:rPr>
              <w:t xml:space="preserve">. по адресу:  461200, Оренбургская область, </w:t>
            </w:r>
            <w:proofErr w:type="spellStart"/>
            <w:r w:rsidRPr="002907FC">
              <w:rPr>
                <w:rFonts w:ascii="Times New Roman" w:eastAsia="Calibri" w:hAnsi="Times New Roman" w:cs="Times New Roman"/>
              </w:rPr>
              <w:t>п</w:t>
            </w:r>
            <w:proofErr w:type="gramStart"/>
            <w:r w:rsidRPr="002907FC">
              <w:rPr>
                <w:rFonts w:ascii="Times New Roman" w:eastAsia="Calibri" w:hAnsi="Times New Roman" w:cs="Times New Roman"/>
              </w:rPr>
              <w:t>.Н</w:t>
            </w:r>
            <w:proofErr w:type="gramEnd"/>
            <w:r w:rsidRPr="002907FC">
              <w:rPr>
                <w:rFonts w:ascii="Times New Roman" w:eastAsia="Calibri" w:hAnsi="Times New Roman" w:cs="Times New Roman"/>
              </w:rPr>
              <w:t>овосергиевка</w:t>
            </w:r>
            <w:proofErr w:type="spellEnd"/>
            <w:r w:rsidRPr="002907FC">
              <w:rPr>
                <w:rFonts w:ascii="Times New Roman" w:eastAsia="Calibri" w:hAnsi="Times New Roman" w:cs="Times New Roman"/>
              </w:rPr>
              <w:t xml:space="preserve">, ул. </w:t>
            </w:r>
            <w:proofErr w:type="spellStart"/>
            <w:r w:rsidRPr="002907FC">
              <w:rPr>
                <w:rFonts w:ascii="Times New Roman" w:eastAsia="Calibri" w:hAnsi="Times New Roman" w:cs="Times New Roman"/>
              </w:rPr>
              <w:t>Краснопартизанская</w:t>
            </w:r>
            <w:proofErr w:type="spellEnd"/>
            <w:r w:rsidRPr="002907FC">
              <w:rPr>
                <w:rFonts w:ascii="Times New Roman" w:eastAsia="Calibri" w:hAnsi="Times New Roman" w:cs="Times New Roman"/>
              </w:rPr>
              <w:t>, 20, каб.313</w:t>
            </w:r>
          </w:p>
        </w:tc>
      </w:tr>
      <w:tr w:rsidR="002907FC" w:rsidRPr="002907FC" w:rsidTr="00B96271">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jc w:val="both"/>
              <w:rPr>
                <w:rFonts w:ascii="Times New Roman" w:eastAsia="Calibri" w:hAnsi="Times New Roman" w:cs="Times New Roman"/>
              </w:rPr>
            </w:pPr>
          </w:p>
          <w:p w:rsidR="002907FC" w:rsidRPr="002907FC" w:rsidRDefault="002907FC" w:rsidP="002907FC">
            <w:pPr>
              <w:jc w:val="both"/>
              <w:rPr>
                <w:rFonts w:ascii="Times New Roman" w:eastAsia="Calibri" w:hAnsi="Times New Roman" w:cs="Times New Roman"/>
              </w:rPr>
            </w:pPr>
            <w:r w:rsidRPr="002907FC">
              <w:rPr>
                <w:rFonts w:ascii="Times New Roman" w:eastAsia="Calibri" w:hAnsi="Times New Roman" w:cs="Times New Roman"/>
              </w:rPr>
              <w:t>Внесение изменений</w:t>
            </w: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widowControl w:val="0"/>
              <w:ind w:firstLine="709"/>
              <w:jc w:val="both"/>
              <w:rPr>
                <w:rFonts w:ascii="Times New Roman" w:eastAsia="Calibri" w:hAnsi="Times New Roman" w:cs="Times New Roman"/>
                <w:color w:val="000000"/>
              </w:rPr>
            </w:pPr>
            <w:r w:rsidRPr="002907FC">
              <w:rPr>
                <w:rFonts w:ascii="Times New Roman" w:eastAsia="Calibri" w:hAnsi="Times New Roman" w:cs="Times New Roman"/>
                <w:color w:val="000000"/>
              </w:rPr>
              <w:t>Решение о внесении изменения в извещение о проведении конкурса принимается не позднее, чем за пять дней до даты окончания подачи заявок на участие в конкурсе. Изменение предмета конкурса не допускается. Изменения внесенные в извещение  о проведении открытого конкурса, размещаются на официальном сайте администрации района в  течени</w:t>
            </w:r>
            <w:proofErr w:type="gramStart"/>
            <w:r w:rsidRPr="002907FC">
              <w:rPr>
                <w:rFonts w:ascii="Times New Roman" w:eastAsia="Calibri" w:hAnsi="Times New Roman" w:cs="Times New Roman"/>
                <w:color w:val="000000"/>
              </w:rPr>
              <w:t>и</w:t>
            </w:r>
            <w:proofErr w:type="gramEnd"/>
            <w:r w:rsidRPr="002907FC">
              <w:rPr>
                <w:rFonts w:ascii="Times New Roman" w:eastAsia="Calibri" w:hAnsi="Times New Roman" w:cs="Times New Roman"/>
                <w:color w:val="000000"/>
              </w:rPr>
              <w:t xml:space="preserve"> двух  рабочих дней со дня принятия решения о внесении изменений. При этом срок подачи заявок на участие в конкурсе продлевается так, чтобы со дня опубликования на официальном сайте до даты окончания подачи заявок на участие в конкурсе такой срок составлял не менее чем двадцать дней.</w:t>
            </w:r>
          </w:p>
        </w:tc>
      </w:tr>
      <w:tr w:rsidR="002907FC" w:rsidRPr="002907FC" w:rsidTr="00B96271">
        <w:tc>
          <w:tcPr>
            <w:tcW w:w="2099" w:type="dxa"/>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ind w:firstLine="709"/>
              <w:jc w:val="both"/>
              <w:rPr>
                <w:rFonts w:ascii="Times New Roman" w:eastAsia="Calibri" w:hAnsi="Times New Roman" w:cs="Times New Roman"/>
              </w:rPr>
            </w:pPr>
            <w:r w:rsidRPr="002907FC">
              <w:rPr>
                <w:rFonts w:ascii="Times New Roman" w:eastAsia="Calibri" w:hAnsi="Times New Roman" w:cs="Times New Roman"/>
              </w:rPr>
              <w:t>Отказ от проведения конкурса</w:t>
            </w:r>
          </w:p>
          <w:p w:rsidR="002907FC" w:rsidRPr="002907FC" w:rsidRDefault="002907FC" w:rsidP="002907FC">
            <w:pPr>
              <w:jc w:val="both"/>
              <w:rPr>
                <w:rFonts w:ascii="Times New Roman" w:eastAsia="Calibri" w:hAnsi="Times New Roman" w:cs="Times New Roman"/>
              </w:rPr>
            </w:pPr>
          </w:p>
          <w:p w:rsidR="002907FC" w:rsidRPr="002907FC" w:rsidRDefault="002907FC" w:rsidP="002907FC">
            <w:pPr>
              <w:jc w:val="both"/>
              <w:rPr>
                <w:rFonts w:ascii="Times New Roman" w:eastAsia="Calibri" w:hAnsi="Times New Roman" w:cs="Times New Roman"/>
              </w:rPr>
            </w:pPr>
          </w:p>
        </w:tc>
        <w:tc>
          <w:tcPr>
            <w:tcW w:w="7540" w:type="dxa"/>
            <w:gridSpan w:val="3"/>
            <w:tcBorders>
              <w:top w:val="single" w:sz="4" w:space="0" w:color="auto"/>
              <w:left w:val="single" w:sz="4" w:space="0" w:color="auto"/>
              <w:bottom w:val="single" w:sz="4" w:space="0" w:color="auto"/>
              <w:right w:val="single" w:sz="4" w:space="0" w:color="auto"/>
            </w:tcBorders>
            <w:hideMark/>
          </w:tcPr>
          <w:p w:rsidR="002907FC" w:rsidRPr="002907FC" w:rsidRDefault="002907FC" w:rsidP="002907FC">
            <w:pPr>
              <w:ind w:firstLine="709"/>
              <w:jc w:val="both"/>
              <w:rPr>
                <w:rFonts w:ascii="Times New Roman" w:eastAsia="Calibri" w:hAnsi="Times New Roman" w:cs="Times New Roman"/>
                <w:color w:val="000000"/>
              </w:rPr>
            </w:pPr>
            <w:r w:rsidRPr="002907FC">
              <w:rPr>
                <w:rFonts w:ascii="Times New Roman" w:eastAsia="Calibri" w:hAnsi="Times New Roman" w:cs="Times New Roman"/>
              </w:rPr>
              <w:t xml:space="preserve">Решение об отказе проведения конкурса принимается не </w:t>
            </w:r>
            <w:proofErr w:type="gramStart"/>
            <w:r w:rsidRPr="002907FC">
              <w:rPr>
                <w:rFonts w:ascii="Times New Roman" w:eastAsia="Calibri" w:hAnsi="Times New Roman" w:cs="Times New Roman"/>
              </w:rPr>
              <w:t>позднее</w:t>
            </w:r>
            <w:proofErr w:type="gramEnd"/>
            <w:r w:rsidRPr="002907FC">
              <w:rPr>
                <w:rFonts w:ascii="Times New Roman" w:eastAsia="Calibri" w:hAnsi="Times New Roman" w:cs="Times New Roman"/>
              </w:rPr>
              <w:t xml:space="preserve"> чем за пять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w:t>
            </w:r>
            <w:proofErr w:type="gramStart"/>
            <w:r w:rsidRPr="002907FC">
              <w:rPr>
                <w:rFonts w:ascii="Times New Roman" w:eastAsia="Calibri" w:hAnsi="Times New Roman" w:cs="Times New Roman"/>
              </w:rPr>
              <w:t>и</w:t>
            </w:r>
            <w:proofErr w:type="gramEnd"/>
            <w:r w:rsidRPr="002907FC">
              <w:rPr>
                <w:rFonts w:ascii="Times New Roman" w:eastAsia="Calibri" w:hAnsi="Times New Roman" w:cs="Times New Roman"/>
              </w:rPr>
              <w:t xml:space="preserve"> двух рабочих дней со дня принятия решения об отказе от проведения конкурса на официальном сайте администрации района. В течени</w:t>
            </w:r>
            <w:proofErr w:type="gramStart"/>
            <w:r w:rsidRPr="002907FC">
              <w:rPr>
                <w:rFonts w:ascii="Times New Roman" w:eastAsia="Calibri" w:hAnsi="Times New Roman" w:cs="Times New Roman"/>
              </w:rPr>
              <w:t>и</w:t>
            </w:r>
            <w:proofErr w:type="gramEnd"/>
            <w:r w:rsidRPr="002907FC">
              <w:rPr>
                <w:rFonts w:ascii="Times New Roman" w:eastAsia="Calibri" w:hAnsi="Times New Roman" w:cs="Times New Roman"/>
              </w:rPr>
              <w:t xml:space="preserve"> двух рабочих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w:t>
            </w:r>
          </w:p>
          <w:p w:rsidR="002907FC" w:rsidRPr="002907FC" w:rsidRDefault="002907FC" w:rsidP="002907FC">
            <w:pPr>
              <w:widowControl w:val="0"/>
              <w:ind w:firstLine="708"/>
              <w:jc w:val="both"/>
              <w:rPr>
                <w:rFonts w:ascii="Times New Roman" w:eastAsia="Calibri" w:hAnsi="Times New Roman" w:cs="Times New Roman"/>
                <w:b/>
                <w:color w:val="000000"/>
              </w:rPr>
            </w:pPr>
          </w:p>
        </w:tc>
      </w:tr>
      <w:tr w:rsidR="002907FC" w:rsidRPr="002907FC" w:rsidTr="00B96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5016" w:type="dxa"/>
          <w:wAfter w:w="371" w:type="dxa"/>
        </w:trPr>
        <w:tc>
          <w:tcPr>
            <w:tcW w:w="4252" w:type="dxa"/>
            <w:tcBorders>
              <w:top w:val="nil"/>
              <w:left w:val="nil"/>
              <w:bottom w:val="nil"/>
              <w:right w:val="nil"/>
            </w:tcBorders>
          </w:tcPr>
          <w:p w:rsidR="002907FC" w:rsidRPr="002907FC" w:rsidRDefault="002907FC" w:rsidP="002907FC">
            <w:pPr>
              <w:spacing w:after="0" w:line="240" w:lineRule="auto"/>
              <w:rPr>
                <w:rFonts w:ascii="Calibri" w:eastAsia="Calibri" w:hAnsi="Calibri" w:cs="Times New Roman"/>
              </w:rPr>
            </w:pPr>
          </w:p>
        </w:tc>
      </w:tr>
    </w:tbl>
    <w:tbl>
      <w:tblPr>
        <w:tblpPr w:leftFromText="180" w:rightFromText="180" w:horzAnchor="page" w:tblpX="9304" w:tblpY="-4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tblGrid>
      <w:tr w:rsidR="00B24C02" w:rsidRPr="002907FC" w:rsidTr="004B296F">
        <w:tc>
          <w:tcPr>
            <w:tcW w:w="6750" w:type="dxa"/>
            <w:tcBorders>
              <w:top w:val="nil"/>
              <w:left w:val="nil"/>
              <w:bottom w:val="nil"/>
              <w:right w:val="nil"/>
            </w:tcBorders>
          </w:tcPr>
          <w:p w:rsidR="00B24C02" w:rsidRPr="002907FC" w:rsidRDefault="00B24C02" w:rsidP="004B296F">
            <w:pPr>
              <w:tabs>
                <w:tab w:val="left" w:pos="6810"/>
              </w:tabs>
              <w:spacing w:after="0" w:line="240" w:lineRule="auto"/>
              <w:rPr>
                <w:rFonts w:ascii="Calibri" w:eastAsia="Calibri" w:hAnsi="Calibri" w:cs="Times New Roman"/>
                <w:color w:val="000000"/>
              </w:rPr>
            </w:pPr>
            <w:r w:rsidRPr="002907FC">
              <w:rPr>
                <w:rFonts w:ascii="Times New Roman" w:eastAsia="Calibri" w:hAnsi="Times New Roman" w:cs="Times New Roman"/>
                <w:color w:val="000000"/>
                <w:sz w:val="24"/>
                <w:szCs w:val="24"/>
              </w:rPr>
              <w:t xml:space="preserve"> </w:t>
            </w:r>
          </w:p>
        </w:tc>
      </w:tr>
    </w:tbl>
    <w:p w:rsidR="00B24C02" w:rsidRPr="002907FC" w:rsidRDefault="00B24C02" w:rsidP="00B24C02">
      <w:pPr>
        <w:jc w:val="right"/>
        <w:rPr>
          <w:rFonts w:ascii="Times New Roman" w:eastAsia="Calibri" w:hAnsi="Times New Roman" w:cs="Times New Roman"/>
          <w:sz w:val="24"/>
          <w:szCs w:val="24"/>
        </w:rPr>
      </w:pPr>
    </w:p>
    <w:p w:rsidR="00B24C02" w:rsidRPr="002907FC" w:rsidRDefault="00B24C02" w:rsidP="00B24C02">
      <w:pPr>
        <w:jc w:val="center"/>
        <w:rPr>
          <w:rFonts w:ascii="Calibri" w:eastAsia="Calibri" w:hAnsi="Calibri" w:cs="Times New Roman"/>
          <w:sz w:val="28"/>
          <w:szCs w:val="28"/>
        </w:rPr>
      </w:pPr>
    </w:p>
    <w:p w:rsidR="00B24C02" w:rsidRPr="002907FC" w:rsidRDefault="00B24C02" w:rsidP="00B24C02">
      <w:pPr>
        <w:jc w:val="center"/>
        <w:rPr>
          <w:rFonts w:ascii="Calibri" w:eastAsia="Calibri" w:hAnsi="Calibri" w:cs="Times New Roman"/>
          <w:sz w:val="28"/>
          <w:szCs w:val="28"/>
        </w:rPr>
      </w:pPr>
    </w:p>
    <w:p w:rsidR="00B24C02" w:rsidRDefault="00B24C02" w:rsidP="00B24C02"/>
    <w:p w:rsidR="002907FC" w:rsidRPr="002907FC" w:rsidRDefault="002907FC" w:rsidP="002907FC">
      <w:pPr>
        <w:rPr>
          <w:rFonts w:ascii="Times New Roman" w:eastAsia="Calibri" w:hAnsi="Times New Roman" w:cs="Times New Roman"/>
          <w:bCs/>
          <w:sz w:val="20"/>
          <w:szCs w:val="20"/>
        </w:rPr>
        <w:sectPr w:rsidR="002907FC" w:rsidRPr="002907FC" w:rsidSect="00B24C02">
          <w:pgSz w:w="11906" w:h="16838"/>
          <w:pgMar w:top="567" w:right="851" w:bottom="1418" w:left="1701" w:header="709" w:footer="709" w:gutter="0"/>
          <w:cols w:space="708"/>
          <w:docGrid w:linePitch="360"/>
        </w:sectPr>
      </w:pPr>
    </w:p>
    <w:tbl>
      <w:tblPr>
        <w:tblpPr w:leftFromText="180" w:rightFromText="180" w:horzAnchor="page" w:tblpX="9304" w:tblpY="-4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tblGrid>
      <w:tr w:rsidR="002907FC" w:rsidRPr="002907FC" w:rsidTr="007547FE">
        <w:tc>
          <w:tcPr>
            <w:tcW w:w="6750" w:type="dxa"/>
            <w:tcBorders>
              <w:top w:val="nil"/>
              <w:left w:val="nil"/>
              <w:bottom w:val="nil"/>
              <w:right w:val="nil"/>
            </w:tcBorders>
          </w:tcPr>
          <w:p w:rsidR="002907FC" w:rsidRPr="002907FC" w:rsidRDefault="002907FC" w:rsidP="002907FC">
            <w:pPr>
              <w:spacing w:after="0" w:line="240" w:lineRule="auto"/>
              <w:jc w:val="both"/>
              <w:rPr>
                <w:rFonts w:ascii="Times New Roman" w:eastAsia="Calibri" w:hAnsi="Times New Roman" w:cs="Times New Roman"/>
                <w:color w:val="000000"/>
                <w:sz w:val="24"/>
                <w:szCs w:val="24"/>
              </w:rPr>
            </w:pPr>
            <w:r w:rsidRPr="002907FC">
              <w:rPr>
                <w:rFonts w:ascii="Times New Roman" w:eastAsia="Calibri" w:hAnsi="Times New Roman" w:cs="Times New Roman"/>
                <w:color w:val="000000"/>
                <w:sz w:val="24"/>
                <w:szCs w:val="24"/>
              </w:rPr>
              <w:lastRenderedPageBreak/>
              <w:t>Приложение №2</w:t>
            </w:r>
          </w:p>
          <w:p w:rsidR="002907FC" w:rsidRPr="002907FC" w:rsidRDefault="002907FC" w:rsidP="002907FC">
            <w:pPr>
              <w:tabs>
                <w:tab w:val="left" w:pos="6810"/>
              </w:tabs>
              <w:spacing w:after="0" w:line="240" w:lineRule="auto"/>
              <w:rPr>
                <w:rFonts w:ascii="Calibri" w:eastAsia="Calibri" w:hAnsi="Calibri" w:cs="Times New Roman"/>
                <w:color w:val="000000"/>
              </w:rPr>
            </w:pPr>
            <w:r w:rsidRPr="002907FC">
              <w:rPr>
                <w:rFonts w:ascii="Times New Roman" w:eastAsia="Calibri" w:hAnsi="Times New Roman" w:cs="Times New Roman"/>
                <w:color w:val="000000"/>
                <w:sz w:val="24"/>
                <w:szCs w:val="24"/>
              </w:rPr>
              <w:t xml:space="preserve">к  конкурсной документации </w:t>
            </w:r>
          </w:p>
        </w:tc>
      </w:tr>
    </w:tbl>
    <w:p w:rsidR="002907FC" w:rsidRPr="002907FC" w:rsidRDefault="002907FC" w:rsidP="002907FC">
      <w:pPr>
        <w:jc w:val="right"/>
        <w:rPr>
          <w:rFonts w:ascii="Times New Roman" w:eastAsia="Calibri" w:hAnsi="Times New Roman" w:cs="Times New Roman"/>
          <w:sz w:val="24"/>
          <w:szCs w:val="24"/>
        </w:rPr>
      </w:pPr>
    </w:p>
    <w:p w:rsidR="002907FC" w:rsidRPr="002907FC" w:rsidRDefault="002907FC" w:rsidP="002907FC">
      <w:pPr>
        <w:jc w:val="center"/>
        <w:rPr>
          <w:rFonts w:ascii="Calibri" w:eastAsia="Calibri" w:hAnsi="Calibri" w:cs="Times New Roman"/>
          <w:sz w:val="28"/>
          <w:szCs w:val="28"/>
        </w:rPr>
      </w:pPr>
    </w:p>
    <w:p w:rsidR="002907FC" w:rsidRPr="002907FC" w:rsidRDefault="002907FC" w:rsidP="002907FC">
      <w:pPr>
        <w:jc w:val="center"/>
        <w:rPr>
          <w:rFonts w:ascii="Calibri" w:eastAsia="Calibri" w:hAnsi="Calibri" w:cs="Times New Roman"/>
          <w:sz w:val="28"/>
          <w:szCs w:val="28"/>
        </w:rPr>
      </w:pPr>
    </w:p>
    <w:p w:rsidR="002907FC" w:rsidRPr="002907FC" w:rsidRDefault="002907FC" w:rsidP="002907FC">
      <w:pPr>
        <w:spacing w:after="0"/>
        <w:jc w:val="center"/>
        <w:rPr>
          <w:rFonts w:ascii="Times New Roman" w:eastAsia="Calibri" w:hAnsi="Times New Roman" w:cs="Times New Roman"/>
          <w:sz w:val="24"/>
          <w:szCs w:val="24"/>
        </w:rPr>
      </w:pPr>
      <w:r w:rsidRPr="002907FC">
        <w:rPr>
          <w:rFonts w:ascii="Times New Roman" w:eastAsia="Calibri" w:hAnsi="Times New Roman" w:cs="Times New Roman"/>
          <w:sz w:val="24"/>
          <w:szCs w:val="24"/>
        </w:rPr>
        <w:t>Справка</w:t>
      </w:r>
    </w:p>
    <w:p w:rsidR="002907FC" w:rsidRPr="002907FC" w:rsidRDefault="002907FC" w:rsidP="002907FC">
      <w:pPr>
        <w:widowControl w:val="0"/>
        <w:autoSpaceDE w:val="0"/>
        <w:autoSpaceDN w:val="0"/>
        <w:adjustRightInd w:val="0"/>
        <w:spacing w:after="0"/>
        <w:jc w:val="center"/>
        <w:rPr>
          <w:rFonts w:ascii="Times New Roman" w:eastAsia="Calibri" w:hAnsi="Times New Roman" w:cs="Times New Roman"/>
          <w:bCs/>
          <w:sz w:val="24"/>
          <w:szCs w:val="24"/>
        </w:rPr>
      </w:pPr>
      <w:r w:rsidRPr="002907FC">
        <w:rPr>
          <w:rFonts w:ascii="Times New Roman" w:eastAsia="Calibri" w:hAnsi="Times New Roman" w:cs="Times New Roman"/>
          <w:bCs/>
          <w:sz w:val="24"/>
          <w:szCs w:val="24"/>
        </w:rPr>
        <w:t>Сведения о транспортных средствах,</w:t>
      </w:r>
    </w:p>
    <w:p w:rsidR="002907FC" w:rsidRPr="002907FC" w:rsidRDefault="002907FC" w:rsidP="002907FC">
      <w:pPr>
        <w:widowControl w:val="0"/>
        <w:autoSpaceDE w:val="0"/>
        <w:autoSpaceDN w:val="0"/>
        <w:adjustRightInd w:val="0"/>
        <w:spacing w:after="0"/>
        <w:jc w:val="center"/>
        <w:rPr>
          <w:rFonts w:ascii="Times New Roman" w:eastAsia="Calibri" w:hAnsi="Times New Roman" w:cs="Times New Roman"/>
          <w:bCs/>
          <w:sz w:val="24"/>
          <w:szCs w:val="24"/>
        </w:rPr>
      </w:pPr>
      <w:r w:rsidRPr="002907FC">
        <w:rPr>
          <w:rFonts w:ascii="Times New Roman" w:eastAsia="Calibri" w:hAnsi="Times New Roman" w:cs="Times New Roman"/>
          <w:bCs/>
          <w:sz w:val="24"/>
          <w:szCs w:val="24"/>
        </w:rPr>
        <w:t>выставляемых на маршруты регулярных перевозок по лоту № __________</w:t>
      </w:r>
    </w:p>
    <w:p w:rsidR="002907FC" w:rsidRPr="002907FC" w:rsidRDefault="002907FC" w:rsidP="002907FC">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2907FC">
        <w:rPr>
          <w:rFonts w:ascii="Times New Roman" w:eastAsia="Calibri" w:hAnsi="Times New Roman" w:cs="Times New Roman"/>
          <w:bCs/>
          <w:sz w:val="24"/>
          <w:szCs w:val="24"/>
        </w:rPr>
        <w:t>__________________________________________________</w:t>
      </w:r>
    </w:p>
    <w:p w:rsidR="002907FC" w:rsidRPr="002907FC" w:rsidRDefault="002907FC" w:rsidP="002907FC">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907FC">
        <w:rPr>
          <w:rFonts w:ascii="Times New Roman" w:eastAsia="Calibri" w:hAnsi="Times New Roman" w:cs="Times New Roman"/>
          <w:b/>
          <w:bCs/>
          <w:sz w:val="24"/>
          <w:szCs w:val="24"/>
        </w:rPr>
        <w:t>(наименование участника конкурса)</w:t>
      </w:r>
    </w:p>
    <w:tbl>
      <w:tblPr>
        <w:tblpPr w:leftFromText="180" w:rightFromText="180" w:vertAnchor="text" w:horzAnchor="margin" w:tblpXSpec="center" w:tblpY="10"/>
        <w:tblW w:w="16218" w:type="dxa"/>
        <w:tblCellSpacing w:w="5" w:type="nil"/>
        <w:tblLayout w:type="fixed"/>
        <w:tblCellMar>
          <w:left w:w="75" w:type="dxa"/>
          <w:right w:w="75" w:type="dxa"/>
        </w:tblCellMar>
        <w:tblLook w:val="0000" w:firstRow="0" w:lastRow="0" w:firstColumn="0" w:lastColumn="0" w:noHBand="0" w:noVBand="0"/>
      </w:tblPr>
      <w:tblGrid>
        <w:gridCol w:w="585"/>
        <w:gridCol w:w="2295"/>
        <w:gridCol w:w="2466"/>
        <w:gridCol w:w="1287"/>
        <w:gridCol w:w="2727"/>
        <w:gridCol w:w="1638"/>
        <w:gridCol w:w="1638"/>
        <w:gridCol w:w="3582"/>
      </w:tblGrid>
      <w:tr w:rsidR="002907FC" w:rsidRPr="002907FC" w:rsidTr="007547FE">
        <w:trPr>
          <w:tblCellSpacing w:w="5" w:type="nil"/>
        </w:trPr>
        <w:tc>
          <w:tcPr>
            <w:tcW w:w="585"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w:t>
            </w:r>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proofErr w:type="gramStart"/>
            <w:r w:rsidRPr="002907FC">
              <w:rPr>
                <w:rFonts w:ascii="Times New Roman" w:eastAsia="Calibri" w:hAnsi="Times New Roman" w:cs="Times New Roman"/>
              </w:rPr>
              <w:t>п</w:t>
            </w:r>
            <w:proofErr w:type="gramEnd"/>
            <w:r w:rsidRPr="002907FC">
              <w:rPr>
                <w:rFonts w:ascii="Times New Roman" w:eastAsia="Calibri" w:hAnsi="Times New Roman" w:cs="Times New Roman"/>
              </w:rPr>
              <w:t>/п</w:t>
            </w:r>
          </w:p>
        </w:tc>
        <w:tc>
          <w:tcPr>
            <w:tcW w:w="2295"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proofErr w:type="spellStart"/>
            <w:r w:rsidRPr="002907FC">
              <w:rPr>
                <w:rFonts w:ascii="Times New Roman" w:eastAsia="Calibri" w:hAnsi="Times New Roman" w:cs="Times New Roman"/>
              </w:rPr>
              <w:t>Марка</w:t>
            </w:r>
            <w:proofErr w:type="gramStart"/>
            <w:r w:rsidRPr="002907FC">
              <w:rPr>
                <w:rFonts w:ascii="Times New Roman" w:eastAsia="Calibri" w:hAnsi="Times New Roman" w:cs="Times New Roman"/>
              </w:rPr>
              <w:t>,м</w:t>
            </w:r>
            <w:proofErr w:type="gramEnd"/>
            <w:r w:rsidRPr="002907FC">
              <w:rPr>
                <w:rFonts w:ascii="Times New Roman" w:eastAsia="Calibri" w:hAnsi="Times New Roman" w:cs="Times New Roman"/>
              </w:rPr>
              <w:t>одель</w:t>
            </w:r>
            <w:proofErr w:type="spellEnd"/>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транспортного</w:t>
            </w:r>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средства</w:t>
            </w:r>
          </w:p>
        </w:tc>
        <w:tc>
          <w:tcPr>
            <w:tcW w:w="2466"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Государственный</w:t>
            </w:r>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регистрационный</w:t>
            </w:r>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номер</w:t>
            </w:r>
          </w:p>
        </w:tc>
        <w:tc>
          <w:tcPr>
            <w:tcW w:w="1287"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Год</w:t>
            </w:r>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выпуска</w:t>
            </w:r>
          </w:p>
        </w:tc>
        <w:tc>
          <w:tcPr>
            <w:tcW w:w="2727"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Вид, класс  экологические характеристики транспортных средств</w:t>
            </w:r>
          </w:p>
        </w:tc>
        <w:tc>
          <w:tcPr>
            <w:tcW w:w="1638"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Длина</w:t>
            </w:r>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Транспортно средства</w:t>
            </w:r>
          </w:p>
        </w:tc>
        <w:tc>
          <w:tcPr>
            <w:tcW w:w="1638"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Количество</w:t>
            </w:r>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мест</w:t>
            </w:r>
          </w:p>
        </w:tc>
        <w:tc>
          <w:tcPr>
            <w:tcW w:w="3582" w:type="dxa"/>
            <w:tcBorders>
              <w:top w:val="single" w:sz="8" w:space="0" w:color="auto"/>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 xml:space="preserve">Вид владения </w:t>
            </w:r>
            <w:proofErr w:type="gramStart"/>
            <w:r w:rsidRPr="002907FC">
              <w:rPr>
                <w:rFonts w:ascii="Times New Roman" w:eastAsia="Calibri" w:hAnsi="Times New Roman" w:cs="Times New Roman"/>
              </w:rPr>
              <w:t>транспортным</w:t>
            </w:r>
            <w:proofErr w:type="gramEnd"/>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proofErr w:type="gramStart"/>
            <w:r w:rsidRPr="002907FC">
              <w:rPr>
                <w:rFonts w:ascii="Times New Roman" w:eastAsia="Calibri" w:hAnsi="Times New Roman" w:cs="Times New Roman"/>
              </w:rPr>
              <w:t>средством (собственность,</w:t>
            </w:r>
            <w:proofErr w:type="gramEnd"/>
          </w:p>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лизинг, аренда, иное законное право)</w:t>
            </w:r>
          </w:p>
        </w:tc>
      </w:tr>
      <w:tr w:rsidR="002907FC" w:rsidRPr="002907FC" w:rsidTr="007547FE">
        <w:trPr>
          <w:tblCellSpacing w:w="5" w:type="nil"/>
        </w:trPr>
        <w:tc>
          <w:tcPr>
            <w:tcW w:w="585"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1</w:t>
            </w:r>
          </w:p>
        </w:tc>
        <w:tc>
          <w:tcPr>
            <w:tcW w:w="2295"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2</w:t>
            </w:r>
          </w:p>
        </w:tc>
        <w:tc>
          <w:tcPr>
            <w:tcW w:w="2466"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3</w:t>
            </w:r>
          </w:p>
        </w:tc>
        <w:tc>
          <w:tcPr>
            <w:tcW w:w="1287"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4</w:t>
            </w:r>
          </w:p>
        </w:tc>
        <w:tc>
          <w:tcPr>
            <w:tcW w:w="2727"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5</w:t>
            </w:r>
          </w:p>
        </w:tc>
        <w:tc>
          <w:tcPr>
            <w:tcW w:w="1638"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6</w:t>
            </w:r>
          </w:p>
        </w:tc>
        <w:tc>
          <w:tcPr>
            <w:tcW w:w="1638"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7</w:t>
            </w:r>
          </w:p>
        </w:tc>
        <w:tc>
          <w:tcPr>
            <w:tcW w:w="3582"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jc w:val="center"/>
              <w:rPr>
                <w:rFonts w:ascii="Times New Roman" w:eastAsia="Calibri" w:hAnsi="Times New Roman" w:cs="Times New Roman"/>
              </w:rPr>
            </w:pPr>
            <w:r w:rsidRPr="002907FC">
              <w:rPr>
                <w:rFonts w:ascii="Times New Roman" w:eastAsia="Calibri" w:hAnsi="Times New Roman" w:cs="Times New Roman"/>
              </w:rPr>
              <w:t>8</w:t>
            </w:r>
          </w:p>
        </w:tc>
      </w:tr>
      <w:tr w:rsidR="002907FC" w:rsidRPr="002907FC" w:rsidTr="007547FE">
        <w:trPr>
          <w:tblCellSpacing w:w="5" w:type="nil"/>
        </w:trPr>
        <w:tc>
          <w:tcPr>
            <w:tcW w:w="585"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c>
          <w:tcPr>
            <w:tcW w:w="2295"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c>
          <w:tcPr>
            <w:tcW w:w="2466"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c>
          <w:tcPr>
            <w:tcW w:w="1287"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c>
          <w:tcPr>
            <w:tcW w:w="2727"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c>
          <w:tcPr>
            <w:tcW w:w="1638"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c>
          <w:tcPr>
            <w:tcW w:w="1638"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c>
          <w:tcPr>
            <w:tcW w:w="3582" w:type="dxa"/>
            <w:tcBorders>
              <w:left w:val="single" w:sz="8" w:space="0" w:color="auto"/>
              <w:bottom w:val="single" w:sz="8" w:space="0" w:color="auto"/>
              <w:right w:val="single" w:sz="8" w:space="0" w:color="auto"/>
            </w:tcBorders>
          </w:tcPr>
          <w:p w:rsidR="002907FC" w:rsidRPr="002907FC" w:rsidRDefault="002907FC" w:rsidP="002907FC">
            <w:pPr>
              <w:widowControl w:val="0"/>
              <w:autoSpaceDE w:val="0"/>
              <w:autoSpaceDN w:val="0"/>
              <w:adjustRightInd w:val="0"/>
              <w:ind w:firstLine="540"/>
              <w:jc w:val="center"/>
              <w:rPr>
                <w:rFonts w:ascii="Times New Roman" w:eastAsia="Calibri" w:hAnsi="Times New Roman" w:cs="Times New Roman"/>
              </w:rPr>
            </w:pPr>
          </w:p>
        </w:tc>
      </w:tr>
    </w:tbl>
    <w:p w:rsidR="002907FC" w:rsidRPr="002907FC" w:rsidRDefault="002907FC" w:rsidP="002907FC">
      <w:pPr>
        <w:widowControl w:val="0"/>
        <w:autoSpaceDE w:val="0"/>
        <w:autoSpaceDN w:val="0"/>
        <w:adjustRightInd w:val="0"/>
        <w:spacing w:after="0" w:line="240" w:lineRule="auto"/>
        <w:jc w:val="center"/>
        <w:rPr>
          <w:rFonts w:ascii="Times New Roman" w:eastAsia="Calibri" w:hAnsi="Times New Roman" w:cs="Times New Roman"/>
          <w:b/>
          <w:bCs/>
        </w:rPr>
      </w:pPr>
    </w:p>
    <w:p w:rsidR="002907FC" w:rsidRPr="002907FC" w:rsidRDefault="002907FC" w:rsidP="002907FC">
      <w:pPr>
        <w:autoSpaceDE w:val="0"/>
        <w:autoSpaceDN w:val="0"/>
        <w:adjustRightInd w:val="0"/>
        <w:spacing w:after="0" w:line="240" w:lineRule="auto"/>
        <w:rPr>
          <w:rFonts w:ascii="Times New Roman" w:eastAsia="Times New Roman" w:hAnsi="Times New Roman" w:cs="Times New Roman"/>
          <w:sz w:val="24"/>
          <w:szCs w:val="24"/>
          <w:lang w:eastAsia="ru-RU"/>
        </w:rPr>
      </w:pPr>
      <w:r w:rsidRPr="002907FC">
        <w:rPr>
          <w:rFonts w:ascii="Times New Roman" w:eastAsia="Times New Roman" w:hAnsi="Times New Roman" w:cs="Times New Roman"/>
          <w:sz w:val="24"/>
          <w:szCs w:val="24"/>
          <w:lang w:eastAsia="ru-RU"/>
        </w:rPr>
        <w:t xml:space="preserve">Руководитель юридического лица, </w:t>
      </w:r>
    </w:p>
    <w:p w:rsidR="002907FC" w:rsidRPr="002907FC" w:rsidRDefault="002907FC" w:rsidP="002907FC">
      <w:pPr>
        <w:autoSpaceDE w:val="0"/>
        <w:autoSpaceDN w:val="0"/>
        <w:adjustRightInd w:val="0"/>
        <w:spacing w:after="0" w:line="240" w:lineRule="auto"/>
        <w:rPr>
          <w:rFonts w:ascii="Times New Roman" w:eastAsia="Times New Roman" w:hAnsi="Times New Roman" w:cs="Times New Roman"/>
          <w:sz w:val="24"/>
          <w:szCs w:val="24"/>
          <w:lang w:eastAsia="ru-RU"/>
        </w:rPr>
      </w:pPr>
      <w:r w:rsidRPr="002907FC">
        <w:rPr>
          <w:rFonts w:ascii="Times New Roman" w:eastAsia="Times New Roman" w:hAnsi="Times New Roman" w:cs="Times New Roman"/>
          <w:sz w:val="24"/>
          <w:szCs w:val="24"/>
          <w:lang w:eastAsia="ru-RU"/>
        </w:rPr>
        <w:t xml:space="preserve">индивидуальный предприниматель, </w:t>
      </w:r>
    </w:p>
    <w:p w:rsidR="002907FC" w:rsidRPr="002907FC" w:rsidRDefault="002907FC" w:rsidP="002907FC">
      <w:pPr>
        <w:autoSpaceDE w:val="0"/>
        <w:autoSpaceDN w:val="0"/>
        <w:adjustRightInd w:val="0"/>
        <w:spacing w:after="0" w:line="240" w:lineRule="auto"/>
        <w:rPr>
          <w:rFonts w:ascii="Times New Roman" w:eastAsia="Times New Roman" w:hAnsi="Times New Roman" w:cs="Times New Roman"/>
          <w:sz w:val="24"/>
          <w:szCs w:val="24"/>
          <w:lang w:eastAsia="ru-RU"/>
        </w:rPr>
      </w:pPr>
      <w:r w:rsidRPr="002907FC">
        <w:rPr>
          <w:rFonts w:ascii="Times New Roman" w:eastAsia="Times New Roman" w:hAnsi="Times New Roman" w:cs="Times New Roman"/>
          <w:sz w:val="24"/>
          <w:szCs w:val="24"/>
          <w:lang w:eastAsia="ru-RU"/>
        </w:rPr>
        <w:t xml:space="preserve">участник простого товарищества </w:t>
      </w:r>
    </w:p>
    <w:p w:rsidR="002907FC" w:rsidRPr="002907FC" w:rsidRDefault="002907FC" w:rsidP="002907FC">
      <w:pPr>
        <w:autoSpaceDE w:val="0"/>
        <w:autoSpaceDN w:val="0"/>
        <w:adjustRightInd w:val="0"/>
        <w:spacing w:after="0" w:line="240" w:lineRule="auto"/>
        <w:rPr>
          <w:rFonts w:ascii="Times New Roman" w:eastAsia="Times New Roman" w:hAnsi="Times New Roman" w:cs="Times New Roman"/>
          <w:sz w:val="24"/>
          <w:szCs w:val="24"/>
          <w:lang w:eastAsia="ru-RU"/>
        </w:rPr>
      </w:pPr>
      <w:r w:rsidRPr="002907FC">
        <w:rPr>
          <w:rFonts w:ascii="Times New Roman" w:eastAsia="Times New Roman" w:hAnsi="Times New Roman" w:cs="Times New Roman"/>
          <w:sz w:val="24"/>
          <w:szCs w:val="24"/>
          <w:lang w:eastAsia="ru-RU"/>
        </w:rPr>
        <w:t xml:space="preserve">(либо уполномоченный представитель) _________________________    ______________             </w:t>
      </w:r>
    </w:p>
    <w:p w:rsidR="002907FC" w:rsidRPr="002907FC" w:rsidRDefault="002907FC" w:rsidP="002907FC">
      <w:pPr>
        <w:autoSpaceDE w:val="0"/>
        <w:autoSpaceDN w:val="0"/>
        <w:adjustRightInd w:val="0"/>
        <w:spacing w:after="0" w:line="240" w:lineRule="auto"/>
        <w:rPr>
          <w:rFonts w:ascii="Times New Roman" w:eastAsia="Times New Roman" w:hAnsi="Times New Roman" w:cs="Times New Roman"/>
          <w:sz w:val="24"/>
          <w:szCs w:val="24"/>
          <w:lang w:eastAsia="ru-RU"/>
        </w:rPr>
      </w:pPr>
      <w:r w:rsidRPr="002907FC">
        <w:rPr>
          <w:rFonts w:ascii="Times New Roman" w:eastAsia="Times New Roman" w:hAnsi="Times New Roman" w:cs="Times New Roman"/>
          <w:sz w:val="24"/>
          <w:szCs w:val="24"/>
          <w:lang w:eastAsia="ru-RU"/>
        </w:rPr>
        <w:t xml:space="preserve">      (подпись)             (Ф.И.О.)</w:t>
      </w:r>
    </w:p>
    <w:p w:rsidR="002907FC" w:rsidRPr="002907FC" w:rsidRDefault="002907FC" w:rsidP="002907FC">
      <w:pPr>
        <w:spacing w:after="570" w:line="250" w:lineRule="exact"/>
        <w:ind w:left="40"/>
        <w:rPr>
          <w:rFonts w:ascii="Times New Roman" w:eastAsia="Times New Roman" w:hAnsi="Times New Roman" w:cs="Times New Roman"/>
          <w:sz w:val="24"/>
          <w:szCs w:val="24"/>
          <w:lang w:val="x-none" w:eastAsia="ru-RU"/>
        </w:rPr>
      </w:pPr>
    </w:p>
    <w:p w:rsidR="00637F1B" w:rsidRDefault="00637F1B"/>
    <w:sectPr w:rsidR="00637F1B" w:rsidSect="00B9627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CE0DD2"/>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102E6132"/>
    <w:multiLevelType w:val="hybridMultilevel"/>
    <w:tmpl w:val="420C45B0"/>
    <w:lvl w:ilvl="0" w:tplc="FF7AA2A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6E437A"/>
    <w:multiLevelType w:val="singleLevel"/>
    <w:tmpl w:val="E1E221E8"/>
    <w:lvl w:ilvl="0">
      <w:start w:val="1"/>
      <w:numFmt w:val="decimal"/>
      <w:lvlText w:val="%1)"/>
      <w:legacy w:legacy="1" w:legacySpace="0" w:legacyIndent="408"/>
      <w:lvlJc w:val="left"/>
      <w:rPr>
        <w:rFonts w:ascii="Times New Roman" w:hAnsi="Times New Roman" w:cs="Times New Roman" w:hint="default"/>
      </w:rPr>
    </w:lvl>
  </w:abstractNum>
  <w:abstractNum w:abstractNumId="5">
    <w:nsid w:val="6BEB746F"/>
    <w:multiLevelType w:val="hybridMultilevel"/>
    <w:tmpl w:val="BC7EC948"/>
    <w:lvl w:ilvl="0" w:tplc="D7AA17C8">
      <w:start w:val="1"/>
      <w:numFmt w:val="decimal"/>
      <w:lvlText w:val="%1."/>
      <w:lvlJc w:val="left"/>
      <w:pPr>
        <w:ind w:left="1188" w:hanging="1188"/>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5"/>
  </w:num>
  <w:num w:numId="2">
    <w:abstractNumId w:val="4"/>
    <w:lvlOverride w:ilvl="0">
      <w:startOverride w:val="1"/>
    </w:lvlOverride>
  </w:num>
  <w:num w:numId="3">
    <w:abstractNumId w:val="0"/>
    <w:lvlOverride w:ilvl="0">
      <w:lvl w:ilvl="0">
        <w:numFmt w:val="bullet"/>
        <w:lvlText w:val="-"/>
        <w:legacy w:legacy="1" w:legacySpace="0" w:legacyIndent="183"/>
        <w:lvlJc w:val="left"/>
        <w:rPr>
          <w:rFonts w:ascii="Times New Roman" w:hAnsi="Times New Roman"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DF"/>
    <w:rsid w:val="00172EAD"/>
    <w:rsid w:val="002907FC"/>
    <w:rsid w:val="00444C0E"/>
    <w:rsid w:val="004A347B"/>
    <w:rsid w:val="004B296F"/>
    <w:rsid w:val="004D5AEB"/>
    <w:rsid w:val="004E25E3"/>
    <w:rsid w:val="00556333"/>
    <w:rsid w:val="00637F1B"/>
    <w:rsid w:val="0068559F"/>
    <w:rsid w:val="007547FE"/>
    <w:rsid w:val="008503A4"/>
    <w:rsid w:val="00B24C02"/>
    <w:rsid w:val="00B373B3"/>
    <w:rsid w:val="00B57B7E"/>
    <w:rsid w:val="00B91892"/>
    <w:rsid w:val="00B96271"/>
    <w:rsid w:val="00E7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907FC"/>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5">
    <w:name w:val="heading 5"/>
    <w:basedOn w:val="a"/>
    <w:next w:val="a"/>
    <w:link w:val="51"/>
    <w:uiPriority w:val="99"/>
    <w:qFormat/>
    <w:rsid w:val="002907FC"/>
    <w:pPr>
      <w:spacing w:before="240" w:after="60" w:line="240" w:lineRule="auto"/>
      <w:outlineLvl w:val="4"/>
    </w:pPr>
    <w:rPr>
      <w:rFonts w:ascii="Times New Roman" w:eastAsia="Times New Roman" w:hAnsi="Times New Roman" w:cs="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07FC"/>
    <w:rPr>
      <w:rFonts w:ascii="Cambria" w:eastAsia="Times New Roman" w:hAnsi="Cambria" w:cs="Times New Roman"/>
      <w:b/>
      <w:bCs/>
      <w:color w:val="4F81BD"/>
      <w:sz w:val="26"/>
      <w:szCs w:val="26"/>
      <w:lang w:val="x-none" w:eastAsia="x-none"/>
    </w:rPr>
  </w:style>
  <w:style w:type="character" w:customStyle="1" w:styleId="50">
    <w:name w:val="Заголовок 5 Знак"/>
    <w:basedOn w:val="a0"/>
    <w:uiPriority w:val="9"/>
    <w:semiHidden/>
    <w:rsid w:val="002907FC"/>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2907FC"/>
  </w:style>
  <w:style w:type="paragraph" w:styleId="a3">
    <w:name w:val="Body Text"/>
    <w:basedOn w:val="a"/>
    <w:link w:val="a4"/>
    <w:uiPriority w:val="99"/>
    <w:rsid w:val="002907FC"/>
    <w:pPr>
      <w:spacing w:after="120" w:line="240" w:lineRule="auto"/>
    </w:pPr>
    <w:rPr>
      <w:rFonts w:ascii="Times New Roman" w:eastAsia="Times New Roman" w:hAnsi="Times New Roman" w:cs="Times New Roman"/>
      <w:sz w:val="24"/>
      <w:szCs w:val="24"/>
      <w:lang w:val="x-none" w:eastAsia="ru-RU"/>
    </w:rPr>
  </w:style>
  <w:style w:type="character" w:customStyle="1" w:styleId="a4">
    <w:name w:val="Основной текст Знак"/>
    <w:basedOn w:val="a0"/>
    <w:link w:val="a3"/>
    <w:uiPriority w:val="99"/>
    <w:rsid w:val="002907FC"/>
    <w:rPr>
      <w:rFonts w:ascii="Times New Roman" w:eastAsia="Times New Roman" w:hAnsi="Times New Roman" w:cs="Times New Roman"/>
      <w:sz w:val="24"/>
      <w:szCs w:val="24"/>
      <w:lang w:val="x-none" w:eastAsia="ru-RU"/>
    </w:rPr>
  </w:style>
  <w:style w:type="paragraph" w:styleId="21">
    <w:name w:val="Body Text 2"/>
    <w:basedOn w:val="a"/>
    <w:link w:val="22"/>
    <w:uiPriority w:val="99"/>
    <w:unhideWhenUsed/>
    <w:rsid w:val="002907FC"/>
    <w:pPr>
      <w:tabs>
        <w:tab w:val="left" w:pos="4962"/>
      </w:tabs>
      <w:ind w:right="409"/>
    </w:pPr>
    <w:rPr>
      <w:rFonts w:ascii="Times New Roman" w:eastAsia="Times New Roman" w:hAnsi="Times New Roman" w:cs="Times New Roman"/>
      <w:color w:val="000000"/>
      <w:sz w:val="24"/>
      <w:szCs w:val="24"/>
      <w:lang w:val="x-none" w:eastAsia="ru-RU"/>
    </w:rPr>
  </w:style>
  <w:style w:type="character" w:customStyle="1" w:styleId="22">
    <w:name w:val="Основной текст 2 Знак"/>
    <w:basedOn w:val="a0"/>
    <w:link w:val="21"/>
    <w:uiPriority w:val="99"/>
    <w:rsid w:val="002907FC"/>
    <w:rPr>
      <w:rFonts w:ascii="Times New Roman" w:eastAsia="Times New Roman" w:hAnsi="Times New Roman" w:cs="Times New Roman"/>
      <w:color w:val="000000"/>
      <w:sz w:val="24"/>
      <w:szCs w:val="24"/>
      <w:lang w:val="x-none" w:eastAsia="ru-RU"/>
    </w:rPr>
  </w:style>
  <w:style w:type="paragraph" w:styleId="a5">
    <w:name w:val="Body Text Indent"/>
    <w:basedOn w:val="a"/>
    <w:link w:val="a6"/>
    <w:uiPriority w:val="99"/>
    <w:unhideWhenUsed/>
    <w:rsid w:val="002907FC"/>
    <w:pPr>
      <w:spacing w:after="120"/>
      <w:ind w:left="283"/>
    </w:pPr>
    <w:rPr>
      <w:rFonts w:ascii="Calibri" w:eastAsia="Calibri" w:hAnsi="Calibri" w:cs="Times New Roman"/>
    </w:rPr>
  </w:style>
  <w:style w:type="character" w:customStyle="1" w:styleId="a6">
    <w:name w:val="Основной текст с отступом Знак"/>
    <w:basedOn w:val="a0"/>
    <w:link w:val="a5"/>
    <w:uiPriority w:val="99"/>
    <w:rsid w:val="002907FC"/>
    <w:rPr>
      <w:rFonts w:ascii="Calibri" w:eastAsia="Calibri" w:hAnsi="Calibri" w:cs="Times New Roman"/>
    </w:rPr>
  </w:style>
  <w:style w:type="paragraph" w:customStyle="1" w:styleId="11">
    <w:name w:val="заголовок 11"/>
    <w:basedOn w:val="a"/>
    <w:next w:val="a"/>
    <w:uiPriority w:val="99"/>
    <w:rsid w:val="002907FC"/>
    <w:pPr>
      <w:keepNext/>
      <w:spacing w:after="0" w:line="240" w:lineRule="auto"/>
      <w:jc w:val="center"/>
    </w:pPr>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2907FC"/>
    <w:pPr>
      <w:spacing w:after="120"/>
    </w:pPr>
    <w:rPr>
      <w:rFonts w:ascii="Calibri" w:eastAsia="Calibri" w:hAnsi="Calibri" w:cs="Times New Roman"/>
      <w:sz w:val="16"/>
      <w:szCs w:val="16"/>
      <w:lang w:val="x-none" w:eastAsia="x-none"/>
    </w:rPr>
  </w:style>
  <w:style w:type="character" w:customStyle="1" w:styleId="30">
    <w:name w:val="Основной текст 3 Знак"/>
    <w:basedOn w:val="a0"/>
    <w:link w:val="3"/>
    <w:uiPriority w:val="99"/>
    <w:semiHidden/>
    <w:rsid w:val="002907FC"/>
    <w:rPr>
      <w:rFonts w:ascii="Calibri" w:eastAsia="Calibri" w:hAnsi="Calibri" w:cs="Times New Roman"/>
      <w:sz w:val="16"/>
      <w:szCs w:val="16"/>
      <w:lang w:val="x-none" w:eastAsia="x-none"/>
    </w:rPr>
  </w:style>
  <w:style w:type="table" w:styleId="a7">
    <w:name w:val="Table Grid"/>
    <w:basedOn w:val="a1"/>
    <w:uiPriority w:val="59"/>
    <w:rsid w:val="002907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Íàçâàíèå"/>
    <w:basedOn w:val="a"/>
    <w:uiPriority w:val="99"/>
    <w:rsid w:val="002907FC"/>
    <w:pPr>
      <w:tabs>
        <w:tab w:val="left" w:pos="426"/>
      </w:tabs>
      <w:spacing w:before="120" w:after="0" w:line="360" w:lineRule="auto"/>
      <w:jc w:val="center"/>
    </w:pPr>
    <w:rPr>
      <w:rFonts w:ascii="Times New Roman" w:eastAsia="Times New Roman" w:hAnsi="Times New Roman" w:cs="Times New Roman"/>
      <w:b/>
      <w:szCs w:val="20"/>
      <w:lang w:eastAsia="ru-RU"/>
    </w:rPr>
  </w:style>
  <w:style w:type="character" w:customStyle="1" w:styleId="51">
    <w:name w:val="Заголовок 5 Знак1"/>
    <w:link w:val="5"/>
    <w:uiPriority w:val="99"/>
    <w:locked/>
    <w:rsid w:val="002907FC"/>
    <w:rPr>
      <w:rFonts w:ascii="Times New Roman" w:eastAsia="Times New Roman" w:hAnsi="Times New Roman" w:cs="Times New Roman"/>
      <w:b/>
      <w:bCs/>
      <w:i/>
      <w:iCs/>
      <w:sz w:val="26"/>
      <w:szCs w:val="26"/>
      <w:lang w:val="x-none" w:eastAsia="ru-RU"/>
    </w:rPr>
  </w:style>
  <w:style w:type="paragraph" w:customStyle="1" w:styleId="23">
    <w:name w:val="Стиль2"/>
    <w:basedOn w:val="24"/>
    <w:uiPriority w:val="99"/>
    <w:rsid w:val="002907FC"/>
    <w:pPr>
      <w:keepNext/>
      <w:keepLines/>
      <w:widowControl w:val="0"/>
      <w:suppressLineNumbers/>
      <w:tabs>
        <w:tab w:val="num" w:pos="576"/>
        <w:tab w:val="num" w:pos="1296"/>
        <w:tab w:val="num" w:pos="1440"/>
      </w:tabs>
      <w:suppressAutoHyphens/>
      <w:spacing w:after="60" w:line="240" w:lineRule="auto"/>
      <w:ind w:left="1296" w:hanging="576"/>
      <w:contextualSpacing w:val="0"/>
      <w:jc w:val="both"/>
    </w:pPr>
    <w:rPr>
      <w:rFonts w:ascii="Times New Roman" w:eastAsia="Times New Roman" w:hAnsi="Times New Roman"/>
      <w:b/>
      <w:bCs/>
      <w:sz w:val="24"/>
      <w:szCs w:val="24"/>
      <w:lang w:eastAsia="ru-RU"/>
    </w:rPr>
  </w:style>
  <w:style w:type="paragraph" w:styleId="a9">
    <w:name w:val="Normal (Web)"/>
    <w:basedOn w:val="a"/>
    <w:uiPriority w:val="99"/>
    <w:rsid w:val="002907F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31">
    <w:name w:val="Стиль3"/>
    <w:basedOn w:val="25"/>
    <w:uiPriority w:val="99"/>
    <w:rsid w:val="002907FC"/>
    <w:pPr>
      <w:widowControl w:val="0"/>
      <w:tabs>
        <w:tab w:val="num" w:pos="1307"/>
        <w:tab w:val="num" w:pos="2160"/>
      </w:tabs>
      <w:adjustRightInd w:val="0"/>
      <w:spacing w:after="0" w:line="240" w:lineRule="auto"/>
      <w:ind w:left="1080" w:hanging="180"/>
      <w:jc w:val="both"/>
      <w:textAlignment w:val="baseline"/>
    </w:pPr>
    <w:rPr>
      <w:rFonts w:ascii="Times New Roman" w:eastAsia="Times New Roman" w:hAnsi="Times New Roman"/>
      <w:sz w:val="24"/>
      <w:szCs w:val="24"/>
      <w:lang w:eastAsia="ru-RU"/>
    </w:rPr>
  </w:style>
  <w:style w:type="character" w:customStyle="1" w:styleId="postbody1">
    <w:name w:val="postbody1"/>
    <w:uiPriority w:val="99"/>
    <w:rsid w:val="002907FC"/>
    <w:rPr>
      <w:rFonts w:cs="Times New Roman"/>
      <w:sz w:val="18"/>
      <w:szCs w:val="18"/>
    </w:rPr>
  </w:style>
  <w:style w:type="paragraph" w:customStyle="1" w:styleId="ConsPlusNonformat">
    <w:name w:val="ConsPlusNonformat"/>
    <w:uiPriority w:val="99"/>
    <w:rsid w:val="002907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List Number 2"/>
    <w:basedOn w:val="a"/>
    <w:uiPriority w:val="99"/>
    <w:semiHidden/>
    <w:unhideWhenUsed/>
    <w:rsid w:val="002907FC"/>
    <w:pPr>
      <w:contextualSpacing/>
    </w:pPr>
    <w:rPr>
      <w:rFonts w:ascii="Calibri" w:eastAsia="Calibri" w:hAnsi="Calibri" w:cs="Times New Roman"/>
    </w:rPr>
  </w:style>
  <w:style w:type="paragraph" w:styleId="25">
    <w:name w:val="Body Text Indent 2"/>
    <w:basedOn w:val="a"/>
    <w:link w:val="26"/>
    <w:uiPriority w:val="99"/>
    <w:semiHidden/>
    <w:unhideWhenUsed/>
    <w:rsid w:val="002907FC"/>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semiHidden/>
    <w:rsid w:val="002907FC"/>
    <w:rPr>
      <w:rFonts w:ascii="Calibri" w:eastAsia="Calibri" w:hAnsi="Calibri" w:cs="Times New Roman"/>
    </w:rPr>
  </w:style>
  <w:style w:type="paragraph" w:styleId="aa">
    <w:name w:val="Balloon Text"/>
    <w:basedOn w:val="a"/>
    <w:link w:val="ab"/>
    <w:uiPriority w:val="99"/>
    <w:semiHidden/>
    <w:unhideWhenUsed/>
    <w:rsid w:val="002907FC"/>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2907FC"/>
    <w:rPr>
      <w:rFonts w:ascii="Tahoma" w:eastAsia="Calibri" w:hAnsi="Tahoma" w:cs="Times New Roman"/>
      <w:sz w:val="16"/>
      <w:szCs w:val="16"/>
      <w:lang w:val="x-none" w:eastAsia="x-none"/>
    </w:rPr>
  </w:style>
  <w:style w:type="paragraph" w:styleId="ac">
    <w:name w:val="List Paragraph"/>
    <w:basedOn w:val="a"/>
    <w:uiPriority w:val="34"/>
    <w:qFormat/>
    <w:rsid w:val="002907FC"/>
    <w:pPr>
      <w:ind w:left="720"/>
      <w:contextualSpacing/>
    </w:pPr>
    <w:rPr>
      <w:rFonts w:ascii="Calibri" w:eastAsia="Calibri" w:hAnsi="Calibri" w:cs="Times New Roman"/>
    </w:rPr>
  </w:style>
  <w:style w:type="character" w:customStyle="1" w:styleId="32">
    <w:name w:val="Основной текст (3)_"/>
    <w:link w:val="33"/>
    <w:uiPriority w:val="99"/>
    <w:rsid w:val="002907FC"/>
    <w:rPr>
      <w:rFonts w:ascii="Times New Roman" w:hAnsi="Times New Roman" w:cs="Times New Roman"/>
      <w:b/>
      <w:bCs/>
      <w:sz w:val="25"/>
      <w:szCs w:val="25"/>
      <w:shd w:val="clear" w:color="auto" w:fill="FFFFFF"/>
    </w:rPr>
  </w:style>
  <w:style w:type="character" w:customStyle="1" w:styleId="4">
    <w:name w:val="Основной текст (4)_"/>
    <w:link w:val="40"/>
    <w:uiPriority w:val="99"/>
    <w:rsid w:val="002907FC"/>
    <w:rPr>
      <w:rFonts w:ascii="Times New Roman" w:hAnsi="Times New Roman" w:cs="Times New Roman"/>
      <w:sz w:val="19"/>
      <w:szCs w:val="19"/>
      <w:shd w:val="clear" w:color="auto" w:fill="FFFFFF"/>
    </w:rPr>
  </w:style>
  <w:style w:type="character" w:customStyle="1" w:styleId="ad">
    <w:name w:val="Подпись к таблице_"/>
    <w:link w:val="ae"/>
    <w:uiPriority w:val="99"/>
    <w:rsid w:val="002907FC"/>
    <w:rPr>
      <w:rFonts w:ascii="Times New Roman" w:hAnsi="Times New Roman" w:cs="Times New Roman"/>
      <w:sz w:val="25"/>
      <w:szCs w:val="25"/>
      <w:shd w:val="clear" w:color="auto" w:fill="FFFFFF"/>
    </w:rPr>
  </w:style>
  <w:style w:type="paragraph" w:customStyle="1" w:styleId="33">
    <w:name w:val="Основной текст (3)"/>
    <w:basedOn w:val="a"/>
    <w:link w:val="32"/>
    <w:uiPriority w:val="99"/>
    <w:rsid w:val="002907FC"/>
    <w:pPr>
      <w:shd w:val="clear" w:color="auto" w:fill="FFFFFF"/>
      <w:spacing w:after="0" w:line="298" w:lineRule="exact"/>
    </w:pPr>
    <w:rPr>
      <w:rFonts w:ascii="Times New Roman" w:hAnsi="Times New Roman" w:cs="Times New Roman"/>
      <w:b/>
      <w:bCs/>
      <w:sz w:val="25"/>
      <w:szCs w:val="25"/>
    </w:rPr>
  </w:style>
  <w:style w:type="paragraph" w:customStyle="1" w:styleId="40">
    <w:name w:val="Основной текст (4)"/>
    <w:basedOn w:val="a"/>
    <w:link w:val="4"/>
    <w:uiPriority w:val="99"/>
    <w:rsid w:val="002907FC"/>
    <w:pPr>
      <w:shd w:val="clear" w:color="auto" w:fill="FFFFFF"/>
      <w:spacing w:before="480" w:after="60" w:line="240" w:lineRule="atLeast"/>
      <w:jc w:val="both"/>
    </w:pPr>
    <w:rPr>
      <w:rFonts w:ascii="Times New Roman" w:hAnsi="Times New Roman" w:cs="Times New Roman"/>
      <w:sz w:val="19"/>
      <w:szCs w:val="19"/>
    </w:rPr>
  </w:style>
  <w:style w:type="paragraph" w:customStyle="1" w:styleId="ae">
    <w:name w:val="Подпись к таблице"/>
    <w:basedOn w:val="a"/>
    <w:link w:val="ad"/>
    <w:uiPriority w:val="99"/>
    <w:rsid w:val="002907FC"/>
    <w:pPr>
      <w:shd w:val="clear" w:color="auto" w:fill="FFFFFF"/>
      <w:spacing w:after="0" w:line="240" w:lineRule="atLeast"/>
    </w:pPr>
    <w:rPr>
      <w:rFonts w:ascii="Times New Roman" w:hAnsi="Times New Roman" w:cs="Times New Roman"/>
      <w:sz w:val="25"/>
      <w:szCs w:val="25"/>
    </w:rPr>
  </w:style>
  <w:style w:type="paragraph" w:styleId="af">
    <w:name w:val="header"/>
    <w:basedOn w:val="a"/>
    <w:link w:val="af0"/>
    <w:uiPriority w:val="99"/>
    <w:unhideWhenUsed/>
    <w:rsid w:val="002907FC"/>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0">
    <w:name w:val="Верхний колонтитул Знак"/>
    <w:basedOn w:val="a0"/>
    <w:link w:val="af"/>
    <w:uiPriority w:val="99"/>
    <w:rsid w:val="002907FC"/>
    <w:rPr>
      <w:rFonts w:ascii="Times New Roman" w:eastAsia="Times New Roman" w:hAnsi="Times New Roman" w:cs="Times New Roman"/>
      <w:sz w:val="20"/>
      <w:szCs w:val="20"/>
      <w:lang w:val="x-none" w:eastAsia="ru-RU"/>
    </w:rPr>
  </w:style>
  <w:style w:type="character" w:styleId="af1">
    <w:name w:val="Hyperlink"/>
    <w:rsid w:val="002907FC"/>
    <w:rPr>
      <w:color w:val="0000FF"/>
      <w:u w:val="single"/>
    </w:rPr>
  </w:style>
  <w:style w:type="paragraph" w:customStyle="1" w:styleId="ConsPlusNormal">
    <w:name w:val="ConsPlusNormal"/>
    <w:rsid w:val="002907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abelbodytext11">
    <w:name w:val="labelbodytext11"/>
    <w:rsid w:val="002907FC"/>
  </w:style>
  <w:style w:type="character" w:customStyle="1" w:styleId="spanbodytext21">
    <w:name w:val="spanbodytext21"/>
    <w:rsid w:val="002907FC"/>
  </w:style>
  <w:style w:type="paragraph" w:styleId="af2">
    <w:name w:val="No Spacing"/>
    <w:link w:val="af3"/>
    <w:qFormat/>
    <w:rsid w:val="004B296F"/>
    <w:pPr>
      <w:spacing w:after="0" w:line="240" w:lineRule="auto"/>
    </w:pPr>
    <w:rPr>
      <w:rFonts w:ascii="Calibri" w:eastAsia="Calibri" w:hAnsi="Calibri" w:cs="Times New Roman"/>
      <w:sz w:val="20"/>
      <w:szCs w:val="20"/>
      <w:lang w:eastAsia="ru-RU"/>
    </w:rPr>
  </w:style>
  <w:style w:type="character" w:customStyle="1" w:styleId="af3">
    <w:name w:val="Без интервала Знак"/>
    <w:link w:val="af2"/>
    <w:rsid w:val="004B296F"/>
    <w:rPr>
      <w:rFonts w:ascii="Calibri" w:eastAsia="Calibri"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907FC"/>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5">
    <w:name w:val="heading 5"/>
    <w:basedOn w:val="a"/>
    <w:next w:val="a"/>
    <w:link w:val="51"/>
    <w:uiPriority w:val="99"/>
    <w:qFormat/>
    <w:rsid w:val="002907FC"/>
    <w:pPr>
      <w:spacing w:before="240" w:after="60" w:line="240" w:lineRule="auto"/>
      <w:outlineLvl w:val="4"/>
    </w:pPr>
    <w:rPr>
      <w:rFonts w:ascii="Times New Roman" w:eastAsia="Times New Roman" w:hAnsi="Times New Roman" w:cs="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07FC"/>
    <w:rPr>
      <w:rFonts w:ascii="Cambria" w:eastAsia="Times New Roman" w:hAnsi="Cambria" w:cs="Times New Roman"/>
      <w:b/>
      <w:bCs/>
      <w:color w:val="4F81BD"/>
      <w:sz w:val="26"/>
      <w:szCs w:val="26"/>
      <w:lang w:val="x-none" w:eastAsia="x-none"/>
    </w:rPr>
  </w:style>
  <w:style w:type="character" w:customStyle="1" w:styleId="50">
    <w:name w:val="Заголовок 5 Знак"/>
    <w:basedOn w:val="a0"/>
    <w:uiPriority w:val="9"/>
    <w:semiHidden/>
    <w:rsid w:val="002907FC"/>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2907FC"/>
  </w:style>
  <w:style w:type="paragraph" w:styleId="a3">
    <w:name w:val="Body Text"/>
    <w:basedOn w:val="a"/>
    <w:link w:val="a4"/>
    <w:uiPriority w:val="99"/>
    <w:rsid w:val="002907FC"/>
    <w:pPr>
      <w:spacing w:after="120" w:line="240" w:lineRule="auto"/>
    </w:pPr>
    <w:rPr>
      <w:rFonts w:ascii="Times New Roman" w:eastAsia="Times New Roman" w:hAnsi="Times New Roman" w:cs="Times New Roman"/>
      <w:sz w:val="24"/>
      <w:szCs w:val="24"/>
      <w:lang w:val="x-none" w:eastAsia="ru-RU"/>
    </w:rPr>
  </w:style>
  <w:style w:type="character" w:customStyle="1" w:styleId="a4">
    <w:name w:val="Основной текст Знак"/>
    <w:basedOn w:val="a0"/>
    <w:link w:val="a3"/>
    <w:uiPriority w:val="99"/>
    <w:rsid w:val="002907FC"/>
    <w:rPr>
      <w:rFonts w:ascii="Times New Roman" w:eastAsia="Times New Roman" w:hAnsi="Times New Roman" w:cs="Times New Roman"/>
      <w:sz w:val="24"/>
      <w:szCs w:val="24"/>
      <w:lang w:val="x-none" w:eastAsia="ru-RU"/>
    </w:rPr>
  </w:style>
  <w:style w:type="paragraph" w:styleId="21">
    <w:name w:val="Body Text 2"/>
    <w:basedOn w:val="a"/>
    <w:link w:val="22"/>
    <w:uiPriority w:val="99"/>
    <w:unhideWhenUsed/>
    <w:rsid w:val="002907FC"/>
    <w:pPr>
      <w:tabs>
        <w:tab w:val="left" w:pos="4962"/>
      </w:tabs>
      <w:ind w:right="409"/>
    </w:pPr>
    <w:rPr>
      <w:rFonts w:ascii="Times New Roman" w:eastAsia="Times New Roman" w:hAnsi="Times New Roman" w:cs="Times New Roman"/>
      <w:color w:val="000000"/>
      <w:sz w:val="24"/>
      <w:szCs w:val="24"/>
      <w:lang w:val="x-none" w:eastAsia="ru-RU"/>
    </w:rPr>
  </w:style>
  <w:style w:type="character" w:customStyle="1" w:styleId="22">
    <w:name w:val="Основной текст 2 Знак"/>
    <w:basedOn w:val="a0"/>
    <w:link w:val="21"/>
    <w:uiPriority w:val="99"/>
    <w:rsid w:val="002907FC"/>
    <w:rPr>
      <w:rFonts w:ascii="Times New Roman" w:eastAsia="Times New Roman" w:hAnsi="Times New Roman" w:cs="Times New Roman"/>
      <w:color w:val="000000"/>
      <w:sz w:val="24"/>
      <w:szCs w:val="24"/>
      <w:lang w:val="x-none" w:eastAsia="ru-RU"/>
    </w:rPr>
  </w:style>
  <w:style w:type="paragraph" w:styleId="a5">
    <w:name w:val="Body Text Indent"/>
    <w:basedOn w:val="a"/>
    <w:link w:val="a6"/>
    <w:uiPriority w:val="99"/>
    <w:unhideWhenUsed/>
    <w:rsid w:val="002907FC"/>
    <w:pPr>
      <w:spacing w:after="120"/>
      <w:ind w:left="283"/>
    </w:pPr>
    <w:rPr>
      <w:rFonts w:ascii="Calibri" w:eastAsia="Calibri" w:hAnsi="Calibri" w:cs="Times New Roman"/>
    </w:rPr>
  </w:style>
  <w:style w:type="character" w:customStyle="1" w:styleId="a6">
    <w:name w:val="Основной текст с отступом Знак"/>
    <w:basedOn w:val="a0"/>
    <w:link w:val="a5"/>
    <w:uiPriority w:val="99"/>
    <w:rsid w:val="002907FC"/>
    <w:rPr>
      <w:rFonts w:ascii="Calibri" w:eastAsia="Calibri" w:hAnsi="Calibri" w:cs="Times New Roman"/>
    </w:rPr>
  </w:style>
  <w:style w:type="paragraph" w:customStyle="1" w:styleId="11">
    <w:name w:val="заголовок 11"/>
    <w:basedOn w:val="a"/>
    <w:next w:val="a"/>
    <w:uiPriority w:val="99"/>
    <w:rsid w:val="002907FC"/>
    <w:pPr>
      <w:keepNext/>
      <w:spacing w:after="0" w:line="240" w:lineRule="auto"/>
      <w:jc w:val="center"/>
    </w:pPr>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2907FC"/>
    <w:pPr>
      <w:spacing w:after="120"/>
    </w:pPr>
    <w:rPr>
      <w:rFonts w:ascii="Calibri" w:eastAsia="Calibri" w:hAnsi="Calibri" w:cs="Times New Roman"/>
      <w:sz w:val="16"/>
      <w:szCs w:val="16"/>
      <w:lang w:val="x-none" w:eastAsia="x-none"/>
    </w:rPr>
  </w:style>
  <w:style w:type="character" w:customStyle="1" w:styleId="30">
    <w:name w:val="Основной текст 3 Знак"/>
    <w:basedOn w:val="a0"/>
    <w:link w:val="3"/>
    <w:uiPriority w:val="99"/>
    <w:semiHidden/>
    <w:rsid w:val="002907FC"/>
    <w:rPr>
      <w:rFonts w:ascii="Calibri" w:eastAsia="Calibri" w:hAnsi="Calibri" w:cs="Times New Roman"/>
      <w:sz w:val="16"/>
      <w:szCs w:val="16"/>
      <w:lang w:val="x-none" w:eastAsia="x-none"/>
    </w:rPr>
  </w:style>
  <w:style w:type="table" w:styleId="a7">
    <w:name w:val="Table Grid"/>
    <w:basedOn w:val="a1"/>
    <w:uiPriority w:val="59"/>
    <w:rsid w:val="002907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Íàçâàíèå"/>
    <w:basedOn w:val="a"/>
    <w:uiPriority w:val="99"/>
    <w:rsid w:val="002907FC"/>
    <w:pPr>
      <w:tabs>
        <w:tab w:val="left" w:pos="426"/>
      </w:tabs>
      <w:spacing w:before="120" w:after="0" w:line="360" w:lineRule="auto"/>
      <w:jc w:val="center"/>
    </w:pPr>
    <w:rPr>
      <w:rFonts w:ascii="Times New Roman" w:eastAsia="Times New Roman" w:hAnsi="Times New Roman" w:cs="Times New Roman"/>
      <w:b/>
      <w:szCs w:val="20"/>
      <w:lang w:eastAsia="ru-RU"/>
    </w:rPr>
  </w:style>
  <w:style w:type="character" w:customStyle="1" w:styleId="51">
    <w:name w:val="Заголовок 5 Знак1"/>
    <w:link w:val="5"/>
    <w:uiPriority w:val="99"/>
    <w:locked/>
    <w:rsid w:val="002907FC"/>
    <w:rPr>
      <w:rFonts w:ascii="Times New Roman" w:eastAsia="Times New Roman" w:hAnsi="Times New Roman" w:cs="Times New Roman"/>
      <w:b/>
      <w:bCs/>
      <w:i/>
      <w:iCs/>
      <w:sz w:val="26"/>
      <w:szCs w:val="26"/>
      <w:lang w:val="x-none" w:eastAsia="ru-RU"/>
    </w:rPr>
  </w:style>
  <w:style w:type="paragraph" w:customStyle="1" w:styleId="23">
    <w:name w:val="Стиль2"/>
    <w:basedOn w:val="24"/>
    <w:uiPriority w:val="99"/>
    <w:rsid w:val="002907FC"/>
    <w:pPr>
      <w:keepNext/>
      <w:keepLines/>
      <w:widowControl w:val="0"/>
      <w:suppressLineNumbers/>
      <w:tabs>
        <w:tab w:val="num" w:pos="576"/>
        <w:tab w:val="num" w:pos="1296"/>
        <w:tab w:val="num" w:pos="1440"/>
      </w:tabs>
      <w:suppressAutoHyphens/>
      <w:spacing w:after="60" w:line="240" w:lineRule="auto"/>
      <w:ind w:left="1296" w:hanging="576"/>
      <w:contextualSpacing w:val="0"/>
      <w:jc w:val="both"/>
    </w:pPr>
    <w:rPr>
      <w:rFonts w:ascii="Times New Roman" w:eastAsia="Times New Roman" w:hAnsi="Times New Roman"/>
      <w:b/>
      <w:bCs/>
      <w:sz w:val="24"/>
      <w:szCs w:val="24"/>
      <w:lang w:eastAsia="ru-RU"/>
    </w:rPr>
  </w:style>
  <w:style w:type="paragraph" w:styleId="a9">
    <w:name w:val="Normal (Web)"/>
    <w:basedOn w:val="a"/>
    <w:uiPriority w:val="99"/>
    <w:rsid w:val="002907F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31">
    <w:name w:val="Стиль3"/>
    <w:basedOn w:val="25"/>
    <w:uiPriority w:val="99"/>
    <w:rsid w:val="002907FC"/>
    <w:pPr>
      <w:widowControl w:val="0"/>
      <w:tabs>
        <w:tab w:val="num" w:pos="1307"/>
        <w:tab w:val="num" w:pos="2160"/>
      </w:tabs>
      <w:adjustRightInd w:val="0"/>
      <w:spacing w:after="0" w:line="240" w:lineRule="auto"/>
      <w:ind w:left="1080" w:hanging="180"/>
      <w:jc w:val="both"/>
      <w:textAlignment w:val="baseline"/>
    </w:pPr>
    <w:rPr>
      <w:rFonts w:ascii="Times New Roman" w:eastAsia="Times New Roman" w:hAnsi="Times New Roman"/>
      <w:sz w:val="24"/>
      <w:szCs w:val="24"/>
      <w:lang w:eastAsia="ru-RU"/>
    </w:rPr>
  </w:style>
  <w:style w:type="character" w:customStyle="1" w:styleId="postbody1">
    <w:name w:val="postbody1"/>
    <w:uiPriority w:val="99"/>
    <w:rsid w:val="002907FC"/>
    <w:rPr>
      <w:rFonts w:cs="Times New Roman"/>
      <w:sz w:val="18"/>
      <w:szCs w:val="18"/>
    </w:rPr>
  </w:style>
  <w:style w:type="paragraph" w:customStyle="1" w:styleId="ConsPlusNonformat">
    <w:name w:val="ConsPlusNonformat"/>
    <w:uiPriority w:val="99"/>
    <w:rsid w:val="002907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List Number 2"/>
    <w:basedOn w:val="a"/>
    <w:uiPriority w:val="99"/>
    <w:semiHidden/>
    <w:unhideWhenUsed/>
    <w:rsid w:val="002907FC"/>
    <w:pPr>
      <w:contextualSpacing/>
    </w:pPr>
    <w:rPr>
      <w:rFonts w:ascii="Calibri" w:eastAsia="Calibri" w:hAnsi="Calibri" w:cs="Times New Roman"/>
    </w:rPr>
  </w:style>
  <w:style w:type="paragraph" w:styleId="25">
    <w:name w:val="Body Text Indent 2"/>
    <w:basedOn w:val="a"/>
    <w:link w:val="26"/>
    <w:uiPriority w:val="99"/>
    <w:semiHidden/>
    <w:unhideWhenUsed/>
    <w:rsid w:val="002907FC"/>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semiHidden/>
    <w:rsid w:val="002907FC"/>
    <w:rPr>
      <w:rFonts w:ascii="Calibri" w:eastAsia="Calibri" w:hAnsi="Calibri" w:cs="Times New Roman"/>
    </w:rPr>
  </w:style>
  <w:style w:type="paragraph" w:styleId="aa">
    <w:name w:val="Balloon Text"/>
    <w:basedOn w:val="a"/>
    <w:link w:val="ab"/>
    <w:uiPriority w:val="99"/>
    <w:semiHidden/>
    <w:unhideWhenUsed/>
    <w:rsid w:val="002907FC"/>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2907FC"/>
    <w:rPr>
      <w:rFonts w:ascii="Tahoma" w:eastAsia="Calibri" w:hAnsi="Tahoma" w:cs="Times New Roman"/>
      <w:sz w:val="16"/>
      <w:szCs w:val="16"/>
      <w:lang w:val="x-none" w:eastAsia="x-none"/>
    </w:rPr>
  </w:style>
  <w:style w:type="paragraph" w:styleId="ac">
    <w:name w:val="List Paragraph"/>
    <w:basedOn w:val="a"/>
    <w:uiPriority w:val="34"/>
    <w:qFormat/>
    <w:rsid w:val="002907FC"/>
    <w:pPr>
      <w:ind w:left="720"/>
      <w:contextualSpacing/>
    </w:pPr>
    <w:rPr>
      <w:rFonts w:ascii="Calibri" w:eastAsia="Calibri" w:hAnsi="Calibri" w:cs="Times New Roman"/>
    </w:rPr>
  </w:style>
  <w:style w:type="character" w:customStyle="1" w:styleId="32">
    <w:name w:val="Основной текст (3)_"/>
    <w:link w:val="33"/>
    <w:uiPriority w:val="99"/>
    <w:rsid w:val="002907FC"/>
    <w:rPr>
      <w:rFonts w:ascii="Times New Roman" w:hAnsi="Times New Roman" w:cs="Times New Roman"/>
      <w:b/>
      <w:bCs/>
      <w:sz w:val="25"/>
      <w:szCs w:val="25"/>
      <w:shd w:val="clear" w:color="auto" w:fill="FFFFFF"/>
    </w:rPr>
  </w:style>
  <w:style w:type="character" w:customStyle="1" w:styleId="4">
    <w:name w:val="Основной текст (4)_"/>
    <w:link w:val="40"/>
    <w:uiPriority w:val="99"/>
    <w:rsid w:val="002907FC"/>
    <w:rPr>
      <w:rFonts w:ascii="Times New Roman" w:hAnsi="Times New Roman" w:cs="Times New Roman"/>
      <w:sz w:val="19"/>
      <w:szCs w:val="19"/>
      <w:shd w:val="clear" w:color="auto" w:fill="FFFFFF"/>
    </w:rPr>
  </w:style>
  <w:style w:type="character" w:customStyle="1" w:styleId="ad">
    <w:name w:val="Подпись к таблице_"/>
    <w:link w:val="ae"/>
    <w:uiPriority w:val="99"/>
    <w:rsid w:val="002907FC"/>
    <w:rPr>
      <w:rFonts w:ascii="Times New Roman" w:hAnsi="Times New Roman" w:cs="Times New Roman"/>
      <w:sz w:val="25"/>
      <w:szCs w:val="25"/>
      <w:shd w:val="clear" w:color="auto" w:fill="FFFFFF"/>
    </w:rPr>
  </w:style>
  <w:style w:type="paragraph" w:customStyle="1" w:styleId="33">
    <w:name w:val="Основной текст (3)"/>
    <w:basedOn w:val="a"/>
    <w:link w:val="32"/>
    <w:uiPriority w:val="99"/>
    <w:rsid w:val="002907FC"/>
    <w:pPr>
      <w:shd w:val="clear" w:color="auto" w:fill="FFFFFF"/>
      <w:spacing w:after="0" w:line="298" w:lineRule="exact"/>
    </w:pPr>
    <w:rPr>
      <w:rFonts w:ascii="Times New Roman" w:hAnsi="Times New Roman" w:cs="Times New Roman"/>
      <w:b/>
      <w:bCs/>
      <w:sz w:val="25"/>
      <w:szCs w:val="25"/>
    </w:rPr>
  </w:style>
  <w:style w:type="paragraph" w:customStyle="1" w:styleId="40">
    <w:name w:val="Основной текст (4)"/>
    <w:basedOn w:val="a"/>
    <w:link w:val="4"/>
    <w:uiPriority w:val="99"/>
    <w:rsid w:val="002907FC"/>
    <w:pPr>
      <w:shd w:val="clear" w:color="auto" w:fill="FFFFFF"/>
      <w:spacing w:before="480" w:after="60" w:line="240" w:lineRule="atLeast"/>
      <w:jc w:val="both"/>
    </w:pPr>
    <w:rPr>
      <w:rFonts w:ascii="Times New Roman" w:hAnsi="Times New Roman" w:cs="Times New Roman"/>
      <w:sz w:val="19"/>
      <w:szCs w:val="19"/>
    </w:rPr>
  </w:style>
  <w:style w:type="paragraph" w:customStyle="1" w:styleId="ae">
    <w:name w:val="Подпись к таблице"/>
    <w:basedOn w:val="a"/>
    <w:link w:val="ad"/>
    <w:uiPriority w:val="99"/>
    <w:rsid w:val="002907FC"/>
    <w:pPr>
      <w:shd w:val="clear" w:color="auto" w:fill="FFFFFF"/>
      <w:spacing w:after="0" w:line="240" w:lineRule="atLeast"/>
    </w:pPr>
    <w:rPr>
      <w:rFonts w:ascii="Times New Roman" w:hAnsi="Times New Roman" w:cs="Times New Roman"/>
      <w:sz w:val="25"/>
      <w:szCs w:val="25"/>
    </w:rPr>
  </w:style>
  <w:style w:type="paragraph" w:styleId="af">
    <w:name w:val="header"/>
    <w:basedOn w:val="a"/>
    <w:link w:val="af0"/>
    <w:uiPriority w:val="99"/>
    <w:unhideWhenUsed/>
    <w:rsid w:val="002907FC"/>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0">
    <w:name w:val="Верхний колонтитул Знак"/>
    <w:basedOn w:val="a0"/>
    <w:link w:val="af"/>
    <w:uiPriority w:val="99"/>
    <w:rsid w:val="002907FC"/>
    <w:rPr>
      <w:rFonts w:ascii="Times New Roman" w:eastAsia="Times New Roman" w:hAnsi="Times New Roman" w:cs="Times New Roman"/>
      <w:sz w:val="20"/>
      <w:szCs w:val="20"/>
      <w:lang w:val="x-none" w:eastAsia="ru-RU"/>
    </w:rPr>
  </w:style>
  <w:style w:type="character" w:styleId="af1">
    <w:name w:val="Hyperlink"/>
    <w:rsid w:val="002907FC"/>
    <w:rPr>
      <w:color w:val="0000FF"/>
      <w:u w:val="single"/>
    </w:rPr>
  </w:style>
  <w:style w:type="paragraph" w:customStyle="1" w:styleId="ConsPlusNormal">
    <w:name w:val="ConsPlusNormal"/>
    <w:rsid w:val="002907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abelbodytext11">
    <w:name w:val="labelbodytext11"/>
    <w:rsid w:val="002907FC"/>
  </w:style>
  <w:style w:type="character" w:customStyle="1" w:styleId="spanbodytext21">
    <w:name w:val="spanbodytext21"/>
    <w:rsid w:val="002907FC"/>
  </w:style>
  <w:style w:type="paragraph" w:styleId="af2">
    <w:name w:val="No Spacing"/>
    <w:link w:val="af3"/>
    <w:qFormat/>
    <w:rsid w:val="004B296F"/>
    <w:pPr>
      <w:spacing w:after="0" w:line="240" w:lineRule="auto"/>
    </w:pPr>
    <w:rPr>
      <w:rFonts w:ascii="Calibri" w:eastAsia="Calibri" w:hAnsi="Calibri" w:cs="Times New Roman"/>
      <w:sz w:val="20"/>
      <w:szCs w:val="20"/>
      <w:lang w:eastAsia="ru-RU"/>
    </w:rPr>
  </w:style>
  <w:style w:type="character" w:customStyle="1" w:styleId="af3">
    <w:name w:val="Без интервала Знак"/>
    <w:link w:val="af2"/>
    <w:rsid w:val="004B296F"/>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microsoft.com/office/2007/relationships/stylesWithEffects" Target="stylesWithEffects.xml"/><Relationship Id="rId7" Type="http://schemas.openxmlformats.org/officeDocument/2006/relationships/hyperlink" Target="consultantplus://offline/ref=A9CB2D165967983864AA83B5A84B1DE6A9275853B2FF8D208AD946D71DD7DB3AB00577ED3919B76BW4B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24</Pages>
  <Words>7784</Words>
  <Characters>44374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Войтыш Светлана Александровна</cp:lastModifiedBy>
  <cp:revision>7</cp:revision>
  <cp:lastPrinted>2024-07-01T07:41:00Z</cp:lastPrinted>
  <dcterms:created xsi:type="dcterms:W3CDTF">2024-06-26T12:02:00Z</dcterms:created>
  <dcterms:modified xsi:type="dcterms:W3CDTF">2024-07-01T07:41:00Z</dcterms:modified>
</cp:coreProperties>
</file>