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32" w:rsidRPr="008F59DE" w:rsidRDefault="005F4D32" w:rsidP="00E76821">
      <w:pPr>
        <w:pStyle w:val="a5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25780" cy="685800"/>
            <wp:effectExtent l="0" t="0" r="0" b="0"/>
            <wp:docPr id="4" name="Рисунок 4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5F4D32" w:rsidRPr="008F59DE" w:rsidRDefault="005F4D32" w:rsidP="00E76821">
      <w:pPr>
        <w:pStyle w:val="a5"/>
        <w:rPr>
          <w:b/>
          <w:bCs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       АДМИНИСТРАЦИЯ</w:t>
      </w:r>
    </w:p>
    <w:p w:rsidR="005F4D32" w:rsidRPr="005F4D32" w:rsidRDefault="005F4D32" w:rsidP="005F4D32">
      <w:pPr>
        <w:pStyle w:val="a5"/>
        <w:spacing w:after="0"/>
        <w:rPr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>МУНИЦИПАЛЬНОГО ОБРАЗОВАНИЯ</w:t>
      </w: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НОВОСЕРГИЕВСКИЙ РАЙОН</w:t>
      </w:r>
    </w:p>
    <w:p w:rsidR="005F4D32" w:rsidRPr="005F4D32" w:rsidRDefault="005F4D32" w:rsidP="005F4D32">
      <w:pPr>
        <w:pStyle w:val="a5"/>
        <w:spacing w:after="0"/>
        <w:rPr>
          <w:sz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ОРЕНБУРГСКОЙ ОБЛАСТИ</w:t>
      </w:r>
    </w:p>
    <w:p w:rsidR="005F4D32" w:rsidRPr="005F4D32" w:rsidRDefault="005F4D32" w:rsidP="005F4D32">
      <w:pPr>
        <w:pStyle w:val="a5"/>
        <w:spacing w:after="0"/>
        <w:rPr>
          <w:sz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        ПОСТАНОВЛЕНИЕ</w:t>
      </w: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sz w:val="28"/>
          <w:szCs w:val="28"/>
        </w:rPr>
      </w:pPr>
      <w:r w:rsidRPr="005F4D32">
        <w:rPr>
          <w:b/>
          <w:bCs/>
          <w:sz w:val="28"/>
          <w:szCs w:val="28"/>
        </w:rPr>
        <w:t>_</w:t>
      </w:r>
      <w:r w:rsidR="0033009D" w:rsidRPr="0033009D">
        <w:rPr>
          <w:b/>
          <w:bCs/>
          <w:sz w:val="28"/>
          <w:szCs w:val="28"/>
          <w:u w:val="single"/>
        </w:rPr>
        <w:t>05.04.2024</w:t>
      </w:r>
      <w:r w:rsidRPr="005F4D32">
        <w:rPr>
          <w:b/>
          <w:bCs/>
          <w:sz w:val="28"/>
          <w:szCs w:val="28"/>
        </w:rPr>
        <w:t xml:space="preserve">________ </w:t>
      </w:r>
      <w:r w:rsidRPr="005F4D32">
        <w:rPr>
          <w:sz w:val="28"/>
          <w:szCs w:val="28"/>
        </w:rPr>
        <w:t>№  _</w:t>
      </w:r>
      <w:r w:rsidRPr="005F4D32">
        <w:rPr>
          <w:b/>
          <w:bCs/>
          <w:sz w:val="28"/>
          <w:szCs w:val="28"/>
        </w:rPr>
        <w:t>__</w:t>
      </w:r>
      <w:r w:rsidR="0033009D" w:rsidRPr="0033009D">
        <w:rPr>
          <w:b/>
          <w:bCs/>
          <w:sz w:val="28"/>
          <w:szCs w:val="28"/>
          <w:u w:val="single"/>
        </w:rPr>
        <w:t>247-п</w:t>
      </w:r>
      <w:r w:rsidRPr="005F4D32">
        <w:rPr>
          <w:b/>
          <w:bCs/>
          <w:sz w:val="28"/>
          <w:szCs w:val="28"/>
        </w:rPr>
        <w:t>__</w:t>
      </w:r>
      <w:r w:rsidRPr="005F4D32">
        <w:rPr>
          <w:sz w:val="28"/>
          <w:szCs w:val="28"/>
        </w:rPr>
        <w:t>______</w:t>
      </w:r>
    </w:p>
    <w:p w:rsidR="005F4D32" w:rsidRPr="008F59DE" w:rsidRDefault="005F4D32" w:rsidP="00E76821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E76821">
        <w:pict>
          <v:line id="Прямая соединительная линия 9" o:spid="_x0000_s104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E76821">
        <w:pict>
          <v:line id="Прямая соединительная линия 10" o:spid="_x0000_s104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76821">
        <w:pict>
          <v:line id="Прямая соединительная линия 11" o:spid="_x0000_s104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76821">
        <w:pict>
          <v:line id="Прямая соединительная линия 12" o:spid="_x0000_s104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фактов проживания граждан </w:t>
      </w:r>
      <w:proofErr w:type="gramStart"/>
      <w:r w:rsidRPr="00E7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821">
        <w:rPr>
          <w:rFonts w:ascii="Times New Roman" w:hAnsi="Times New Roman" w:cs="Times New Roman"/>
          <w:sz w:val="28"/>
          <w:szCs w:val="28"/>
        </w:rPr>
        <w:t xml:space="preserve"> жилых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821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76821">
        <w:rPr>
          <w:rFonts w:ascii="Times New Roman" w:hAnsi="Times New Roman" w:cs="Times New Roman"/>
          <w:sz w:val="28"/>
          <w:szCs w:val="28"/>
        </w:rPr>
        <w:t xml:space="preserve">, находящихся в зоне чрезвычайной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ситуации, нарушения условий их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жизнедеятельности и утраты имущества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первой необходимости в</w:t>
      </w:r>
      <w:r w:rsidR="0033009D">
        <w:rPr>
          <w:rFonts w:ascii="Times New Roman" w:hAnsi="Times New Roman" w:cs="Times New Roman"/>
          <w:sz w:val="28"/>
          <w:szCs w:val="28"/>
        </w:rPr>
        <w:t xml:space="preserve"> </w:t>
      </w:r>
      <w:r w:rsidRPr="00E76821">
        <w:rPr>
          <w:rFonts w:ascii="Times New Roman" w:hAnsi="Times New Roman" w:cs="Times New Roman"/>
          <w:sz w:val="28"/>
          <w:szCs w:val="28"/>
        </w:rPr>
        <w:t xml:space="preserve">результате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proofErr w:type="gramStart"/>
      <w:r w:rsidRPr="00E76821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E76821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BC61EC" w:rsidRPr="00E76821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техногенного характера на территории </w:t>
      </w:r>
    </w:p>
    <w:p w:rsidR="0033009D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4D32" w:rsidRPr="00E76821">
        <w:rPr>
          <w:rFonts w:ascii="Times New Roman" w:hAnsi="Times New Roman" w:cs="Times New Roman"/>
          <w:sz w:val="28"/>
          <w:szCs w:val="28"/>
        </w:rPr>
        <w:t xml:space="preserve"> </w:t>
      </w:r>
      <w:r w:rsidRPr="00E76821">
        <w:rPr>
          <w:rFonts w:ascii="Times New Roman" w:hAnsi="Times New Roman" w:cs="Times New Roman"/>
          <w:sz w:val="28"/>
          <w:szCs w:val="28"/>
        </w:rPr>
        <w:t xml:space="preserve">Новосергиевский </w:t>
      </w:r>
    </w:p>
    <w:p w:rsidR="005F4D32" w:rsidRPr="00E76821" w:rsidRDefault="00BC61EC" w:rsidP="00E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район</w:t>
      </w:r>
    </w:p>
    <w:p w:rsidR="00BC61EC" w:rsidRDefault="00BC61EC" w:rsidP="00BC61E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3009D" w:rsidRDefault="0033009D" w:rsidP="00BC61E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3009D" w:rsidRPr="00E76821" w:rsidRDefault="0033009D" w:rsidP="00BC61E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C61EC" w:rsidRPr="00E76821" w:rsidRDefault="00BC61EC" w:rsidP="00E76821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21">
        <w:rPr>
          <w:rFonts w:ascii="Times New Roman" w:hAnsi="Times New Roman" w:cs="Times New Roman"/>
          <w:sz w:val="28"/>
          <w:szCs w:val="28"/>
        </w:rPr>
        <w:t>В соответствии с подпунктом «п» пункта 2 статьи 11 Федерального закона от 21.12.1994 № 68-ФЗ «О защите населения и территорий    от чрезвычайных ситуаций природного и техногенного характера», пунктом 8 части 1 статьи 16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«Новосергиевский район</w:t>
      </w:r>
      <w:r w:rsidR="006A0417" w:rsidRPr="00E76821">
        <w:rPr>
          <w:rFonts w:ascii="Times New Roman" w:hAnsi="Times New Roman" w:cs="Times New Roman"/>
          <w:sz w:val="28"/>
          <w:szCs w:val="28"/>
        </w:rPr>
        <w:t>»</w:t>
      </w:r>
      <w:r w:rsidRPr="00E768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61EC" w:rsidRPr="00E76821" w:rsidRDefault="00BC61EC" w:rsidP="00E76821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Создать комиссию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«</w:t>
      </w:r>
      <w:r w:rsidR="002752B8" w:rsidRPr="00E76821">
        <w:rPr>
          <w:rFonts w:ascii="Times New Roman" w:hAnsi="Times New Roman" w:cs="Times New Roman"/>
          <w:sz w:val="28"/>
          <w:szCs w:val="28"/>
        </w:rPr>
        <w:t>Новосергиевский район</w:t>
      </w:r>
      <w:r w:rsidRPr="00E76821">
        <w:rPr>
          <w:rFonts w:ascii="Times New Roman" w:hAnsi="Times New Roman" w:cs="Times New Roman"/>
          <w:sz w:val="28"/>
          <w:szCs w:val="28"/>
        </w:rPr>
        <w:t>» согласно приложению №</w:t>
      </w:r>
      <w:r w:rsidR="009F65E2" w:rsidRPr="00E76821">
        <w:rPr>
          <w:rFonts w:ascii="Times New Roman" w:hAnsi="Times New Roman" w:cs="Times New Roman"/>
          <w:sz w:val="28"/>
          <w:szCs w:val="28"/>
        </w:rPr>
        <w:t>1</w:t>
      </w:r>
      <w:r w:rsidR="00475BD1" w:rsidRPr="00E76821">
        <w:rPr>
          <w:rFonts w:ascii="Times New Roman" w:hAnsi="Times New Roman" w:cs="Times New Roman"/>
          <w:sz w:val="28"/>
          <w:szCs w:val="28"/>
        </w:rPr>
        <w:t>.</w:t>
      </w:r>
      <w:r w:rsidRPr="00E7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EC" w:rsidRPr="00E76821" w:rsidRDefault="00BC61EC" w:rsidP="00E768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</w:t>
      </w:r>
      <w:r w:rsidRPr="00E76821">
        <w:rPr>
          <w:rFonts w:ascii="Times New Roman" w:hAnsi="Times New Roman" w:cs="Times New Roman"/>
          <w:sz w:val="28"/>
          <w:szCs w:val="28"/>
        </w:rPr>
        <w:lastRenderedPageBreak/>
        <w:t>имущества первой необходимости в результате чрезвычайной ситуации на территории муниципального образования «Новосергиевский район» согласно приложению № 2.</w:t>
      </w:r>
    </w:p>
    <w:p w:rsidR="00696F5D" w:rsidRPr="00E76821" w:rsidRDefault="00696F5D" w:rsidP="00E7682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Редакции газеты «Голос глубинки» - филиалу ГУП «РИА «Оренбуржье»</w:t>
      </w:r>
      <w:r w:rsidR="00B83198" w:rsidRPr="00E76821">
        <w:rPr>
          <w:rFonts w:ascii="Times New Roman" w:hAnsi="Times New Roman" w:cs="Times New Roman"/>
          <w:sz w:val="28"/>
          <w:szCs w:val="28"/>
        </w:rPr>
        <w:t>, пресс-секретарю администрации района</w:t>
      </w:r>
      <w:r w:rsidRPr="00E76821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сопровождение.</w:t>
      </w:r>
    </w:p>
    <w:p w:rsidR="00B32C95" w:rsidRPr="00E76821" w:rsidRDefault="00696F5D" w:rsidP="00E7682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821">
        <w:rPr>
          <w:rFonts w:ascii="Times New Roman" w:hAnsi="Times New Roman" w:cs="Times New Roman"/>
          <w:sz w:val="28"/>
          <w:szCs w:val="28"/>
        </w:rPr>
        <w:t xml:space="preserve"> </w:t>
      </w:r>
      <w:r w:rsidR="008936B7" w:rsidRPr="00E76821">
        <w:rPr>
          <w:rFonts w:ascii="Times New Roman" w:hAnsi="Times New Roman" w:cs="Times New Roman"/>
          <w:sz w:val="28"/>
          <w:szCs w:val="28"/>
        </w:rPr>
        <w:t xml:space="preserve"> </w:t>
      </w:r>
      <w:r w:rsidRPr="00E76821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</w:t>
      </w:r>
      <w:r w:rsidR="007708E8" w:rsidRPr="00E76821">
        <w:rPr>
          <w:rFonts w:ascii="Times New Roman" w:hAnsi="Times New Roman" w:cs="Times New Roman"/>
          <w:sz w:val="28"/>
          <w:szCs w:val="28"/>
        </w:rPr>
        <w:t>я  главы администраци</w:t>
      </w:r>
      <w:r w:rsidR="00444BEA" w:rsidRPr="00E76821">
        <w:rPr>
          <w:rFonts w:ascii="Times New Roman" w:hAnsi="Times New Roman" w:cs="Times New Roman"/>
          <w:sz w:val="28"/>
          <w:szCs w:val="28"/>
        </w:rPr>
        <w:t>и района по социальным вопросам</w:t>
      </w:r>
      <w:r w:rsidR="00B32C95" w:rsidRPr="00E76821">
        <w:rPr>
          <w:rFonts w:ascii="Times New Roman" w:hAnsi="Times New Roman" w:cs="Times New Roman"/>
          <w:sz w:val="28"/>
          <w:szCs w:val="28"/>
        </w:rPr>
        <w:t>.</w:t>
      </w:r>
    </w:p>
    <w:p w:rsidR="00BC61EC" w:rsidRPr="00E76821" w:rsidRDefault="00540F69" w:rsidP="00E7682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 и периодическом печатном  издании Информационный  бюллетень «Муниципальный вестник Новосергиевского района».</w:t>
      </w:r>
    </w:p>
    <w:p w:rsidR="00540F69" w:rsidRPr="00E76821" w:rsidRDefault="00540F69" w:rsidP="00E768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69" w:rsidRPr="00E76821" w:rsidRDefault="00540F69" w:rsidP="007708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5D" w:rsidRPr="00E76821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</w:t>
      </w:r>
      <w:r w:rsidR="00214A70" w:rsidRPr="00E76821">
        <w:rPr>
          <w:rFonts w:ascii="Times New Roman" w:hAnsi="Times New Roman" w:cs="Times New Roman"/>
          <w:sz w:val="28"/>
          <w:szCs w:val="28"/>
        </w:rPr>
        <w:t>А.Н. Скирко</w:t>
      </w:r>
    </w:p>
    <w:p w:rsidR="007708E8" w:rsidRPr="00E76821" w:rsidRDefault="007708E8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EA" w:rsidRPr="00E76821" w:rsidRDefault="00444BEA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0" w:rsidRPr="00E76821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 xml:space="preserve">Разослано: членам </w:t>
      </w:r>
      <w:r w:rsidR="00BC61EC" w:rsidRPr="00E76821">
        <w:rPr>
          <w:rFonts w:ascii="Times New Roman" w:hAnsi="Times New Roman" w:cs="Times New Roman"/>
          <w:sz w:val="28"/>
          <w:szCs w:val="28"/>
        </w:rPr>
        <w:t>комиссии</w:t>
      </w:r>
      <w:r w:rsidRPr="00E76821">
        <w:rPr>
          <w:rFonts w:ascii="Times New Roman" w:hAnsi="Times New Roman" w:cs="Times New Roman"/>
          <w:sz w:val="28"/>
          <w:szCs w:val="28"/>
        </w:rPr>
        <w:t>, орготделу, прокурору</w:t>
      </w:r>
      <w:r w:rsidR="007708E8" w:rsidRPr="00E76821">
        <w:rPr>
          <w:rFonts w:ascii="Times New Roman" w:hAnsi="Times New Roman" w:cs="Times New Roman"/>
          <w:sz w:val="28"/>
          <w:szCs w:val="28"/>
        </w:rPr>
        <w:t>.</w:t>
      </w:r>
    </w:p>
    <w:p w:rsidR="00BC61EC" w:rsidRPr="00E76821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6961" w:rsidRDefault="005F6961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708E8" w:rsidRPr="007708E8" w:rsidTr="007708E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6821" w:rsidRDefault="00E76821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8" w:rsidRPr="007708E8" w:rsidRDefault="007708E8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808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708E8" w:rsidRPr="007708E8" w:rsidRDefault="007708E8" w:rsidP="007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708E8" w:rsidRPr="007708E8" w:rsidRDefault="00227322" w:rsidP="0033009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7F0A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73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>247-п</w:t>
            </w:r>
          </w:p>
        </w:tc>
      </w:tr>
      <w:tr w:rsidR="007F0AC0" w:rsidRPr="007708E8" w:rsidTr="007708E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0AC0" w:rsidRPr="007708E8" w:rsidRDefault="007F0AC0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F5D" w:rsidRPr="007708E8" w:rsidRDefault="007708E8" w:rsidP="00696F5D">
      <w:pPr>
        <w:pStyle w:val="a3"/>
        <w:spacing w:after="0" w:line="240" w:lineRule="auto"/>
        <w:ind w:left="0"/>
        <w:jc w:val="right"/>
        <w:rPr>
          <w:sz w:val="24"/>
          <w:szCs w:val="24"/>
        </w:rPr>
      </w:pPr>
      <w:r w:rsidRPr="007708E8">
        <w:rPr>
          <w:sz w:val="24"/>
          <w:szCs w:val="24"/>
        </w:rPr>
        <w:t xml:space="preserve"> </w:t>
      </w:r>
    </w:p>
    <w:p w:rsidR="00DD17BF" w:rsidRPr="005F4D32" w:rsidRDefault="00DD17BF" w:rsidP="0077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3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C61EC" w:rsidRPr="00BC61EC" w:rsidRDefault="00BC61EC" w:rsidP="00E768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EC">
        <w:rPr>
          <w:rFonts w:ascii="Times New Roman" w:hAnsi="Times New Roman" w:cs="Times New Roman"/>
          <w:b/>
          <w:sz w:val="24"/>
          <w:szCs w:val="24"/>
        </w:rPr>
        <w:t xml:space="preserve"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</w:t>
      </w:r>
    </w:p>
    <w:p w:rsidR="00BC61EC" w:rsidRPr="00BC61EC" w:rsidRDefault="00BC61EC" w:rsidP="00E768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EC">
        <w:rPr>
          <w:rFonts w:ascii="Times New Roman" w:hAnsi="Times New Roman" w:cs="Times New Roman"/>
          <w:b/>
          <w:sz w:val="24"/>
          <w:szCs w:val="24"/>
        </w:rPr>
        <w:t xml:space="preserve">первой необходимости в результате чрезвычайной ситуации природного или техногенного характера на территории </w:t>
      </w:r>
    </w:p>
    <w:p w:rsidR="00DD17BF" w:rsidRPr="00394E17" w:rsidRDefault="00BC61EC" w:rsidP="00E768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C61E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Новосергиевский район</w:t>
      </w:r>
      <w:r w:rsidRPr="00BC61EC">
        <w:rPr>
          <w:rFonts w:ascii="Times New Roman" w:hAnsi="Times New Roman" w:cs="Times New Roman"/>
          <w:b/>
          <w:sz w:val="24"/>
          <w:szCs w:val="24"/>
        </w:rPr>
        <w:t>»</w:t>
      </w:r>
    </w:p>
    <w:p w:rsidR="00DD17BF" w:rsidRPr="007708E8" w:rsidRDefault="00DD17BF" w:rsidP="0077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DD17BF" w:rsidRPr="007708E8" w:rsidTr="0033009D">
        <w:tc>
          <w:tcPr>
            <w:tcW w:w="2943" w:type="dxa"/>
          </w:tcPr>
          <w:p w:rsidR="00DD17BF" w:rsidRDefault="009F63CB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9F63CB" w:rsidRPr="007708E8" w:rsidRDefault="009F63CB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567" w:type="dxa"/>
          </w:tcPr>
          <w:p w:rsidR="00DD17BF" w:rsidRPr="007708E8" w:rsidRDefault="00DD17BF" w:rsidP="00B32C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DD17BF" w:rsidRPr="007708E8" w:rsidRDefault="009A06C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DD17BF"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района </w:t>
            </w:r>
            <w:r w:rsidR="006B70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D17BF" w:rsidRPr="007708E8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8936B7" w:rsidRPr="007708E8" w:rsidRDefault="008936B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C8" w:rsidRPr="007708E8" w:rsidTr="0033009D">
        <w:tc>
          <w:tcPr>
            <w:tcW w:w="2943" w:type="dxa"/>
          </w:tcPr>
          <w:p w:rsidR="00F87599" w:rsidRDefault="009A06C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9A06C8" w:rsidRDefault="009A06C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567" w:type="dxa"/>
          </w:tcPr>
          <w:p w:rsidR="009A06C8" w:rsidRPr="007708E8" w:rsidRDefault="009A06C8" w:rsidP="009A0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54" w:type="dxa"/>
          </w:tcPr>
          <w:p w:rsidR="009A06C8" w:rsidRDefault="009A06C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 по оперативным вопросам</w:t>
            </w:r>
          </w:p>
          <w:p w:rsidR="009A06C8" w:rsidRDefault="009A06C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7B" w:rsidRPr="007708E8" w:rsidTr="0033009D">
        <w:tc>
          <w:tcPr>
            <w:tcW w:w="2943" w:type="dxa"/>
          </w:tcPr>
          <w:p w:rsidR="00B57F7B" w:rsidRPr="007708E8" w:rsidRDefault="00B57F7B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567" w:type="dxa"/>
          </w:tcPr>
          <w:p w:rsidR="00B57F7B" w:rsidRPr="007708E8" w:rsidRDefault="00B57F7B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57F7B" w:rsidRDefault="00B57F7B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директор ГБУСО «КЦСОН» (по согласованию)</w:t>
            </w:r>
          </w:p>
          <w:p w:rsidR="0033009D" w:rsidRPr="007708E8" w:rsidRDefault="0033009D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9D" w:rsidRPr="007708E8" w:rsidTr="0033009D">
        <w:tc>
          <w:tcPr>
            <w:tcW w:w="9464" w:type="dxa"/>
            <w:gridSpan w:val="3"/>
          </w:tcPr>
          <w:p w:rsidR="0033009D" w:rsidRPr="0033009D" w:rsidRDefault="0033009D" w:rsidP="003300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B57F7B" w:rsidRPr="007708E8" w:rsidTr="0033009D">
        <w:tc>
          <w:tcPr>
            <w:tcW w:w="2943" w:type="dxa"/>
          </w:tcPr>
          <w:p w:rsidR="00B57F7B" w:rsidRPr="003C0568" w:rsidRDefault="00B57F7B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B57F7B" w:rsidRPr="003C0568" w:rsidRDefault="00B57F7B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F7B" w:rsidRPr="003C0568" w:rsidRDefault="00B57F7B" w:rsidP="004C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57F7B" w:rsidRDefault="00B57F7B" w:rsidP="009A0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оргкомитета, главный специалист по делам ГОЧС администрации района</w:t>
            </w:r>
          </w:p>
          <w:p w:rsidR="00BB3C06" w:rsidRDefault="00BB3C06" w:rsidP="009A0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06" w:rsidRDefault="00BB3C06" w:rsidP="009A0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567" w:type="dxa"/>
          </w:tcPr>
          <w:p w:rsidR="00BB3C06" w:rsidRPr="007708E8" w:rsidRDefault="00BB3C06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B3C06" w:rsidRDefault="0033009D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«</w:t>
            </w:r>
            <w:proofErr w:type="spellStart"/>
            <w:r w:rsidR="00BB3C06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="00BB3C06">
              <w:rPr>
                <w:rFonts w:ascii="Times New Roman" w:hAnsi="Times New Roman" w:cs="Times New Roman"/>
                <w:sz w:val="24"/>
                <w:szCs w:val="24"/>
              </w:rPr>
              <w:t xml:space="preserve"> ЖКХ» (по согласованию)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Евстратова </w:t>
            </w:r>
          </w:p>
          <w:p w:rsidR="00BB3C06" w:rsidRPr="007708E8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567" w:type="dxa"/>
          </w:tcPr>
          <w:p w:rsidR="00BB3C06" w:rsidRPr="007708E8" w:rsidRDefault="00BB3C06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B3C06" w:rsidRPr="007708E8" w:rsidRDefault="0033009D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 района</w:t>
            </w:r>
          </w:p>
          <w:p w:rsidR="00BB3C06" w:rsidRPr="007708E8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599">
              <w:rPr>
                <w:rFonts w:ascii="Times New Roman" w:hAnsi="Times New Roman" w:cs="Times New Roman"/>
                <w:sz w:val="24"/>
                <w:szCs w:val="24"/>
              </w:rPr>
              <w:t>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  <w:p w:rsidR="00BB3C06" w:rsidRPr="007708E8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3C06" w:rsidRPr="007708E8" w:rsidRDefault="00BB3C06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B3C06" w:rsidRPr="007708E8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Новосергиевский поссовет</w:t>
            </w:r>
            <w:r w:rsidR="00F87599" w:rsidRPr="00F8759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Зеленский 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Сергеевич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3C06" w:rsidRDefault="00BB3C06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B3C06" w:rsidRDefault="0033009D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>лавный архитектор администрации района</w:t>
            </w: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BB3C06" w:rsidRDefault="00BB3C06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3C06" w:rsidRDefault="00BB3C06" w:rsidP="00E7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C06" w:rsidRDefault="0033009D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F87599">
              <w:rPr>
                <w:rFonts w:ascii="Times New Roman" w:hAnsi="Times New Roman" w:cs="Times New Roman"/>
                <w:sz w:val="24"/>
                <w:szCs w:val="24"/>
              </w:rPr>
              <w:t xml:space="preserve"> 2 отделением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3C">
              <w:rPr>
                <w:rFonts w:ascii="Times New Roman" w:hAnsi="Times New Roman" w:cs="Times New Roman"/>
                <w:sz w:val="24"/>
                <w:szCs w:val="24"/>
              </w:rPr>
              <w:t xml:space="preserve">КОСО </w:t>
            </w:r>
            <w:r w:rsidR="00351F3C" w:rsidRPr="00351F3C">
              <w:rPr>
                <w:rFonts w:ascii="Times New Roman" w:hAnsi="Times New Roman" w:cs="Times New Roman"/>
                <w:sz w:val="24"/>
                <w:szCs w:val="24"/>
              </w:rPr>
              <w:t>ГБУСО «КЦСОН» (по согласованию)</w:t>
            </w:r>
          </w:p>
          <w:p w:rsidR="00351F3C" w:rsidRDefault="00351F3C" w:rsidP="00E76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</w:t>
            </w:r>
          </w:p>
          <w:p w:rsidR="00BB3C06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  <w:p w:rsidR="00BB3C06" w:rsidRPr="007708E8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3C06" w:rsidRPr="007708E8" w:rsidRDefault="00BB3C06" w:rsidP="004C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B3C06" w:rsidRPr="007708E8" w:rsidRDefault="0033009D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C06" w:rsidRPr="00B57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3C06" w:rsidRPr="00B57F7B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="00BB3C06" w:rsidRPr="00B57F7B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B3C06" w:rsidRPr="007708E8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6" w:rsidRPr="007708E8" w:rsidTr="0033009D">
        <w:tc>
          <w:tcPr>
            <w:tcW w:w="2943" w:type="dxa"/>
          </w:tcPr>
          <w:p w:rsidR="00F87599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BB3C06" w:rsidRDefault="00BB3C06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F875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B3C06" w:rsidRPr="007708E8" w:rsidRDefault="00BB3C06" w:rsidP="004C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C06" w:rsidRDefault="0033009D" w:rsidP="004C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1F3C" w:rsidRPr="00351F3C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="00F87599">
              <w:rPr>
                <w:rFonts w:ascii="Times New Roman" w:hAnsi="Times New Roman" w:cs="Times New Roman"/>
                <w:sz w:val="24"/>
                <w:szCs w:val="24"/>
              </w:rPr>
              <w:t xml:space="preserve">3 отделением </w:t>
            </w:r>
            <w:r w:rsidR="00351F3C" w:rsidRPr="00351F3C">
              <w:rPr>
                <w:rFonts w:ascii="Times New Roman" w:hAnsi="Times New Roman" w:cs="Times New Roman"/>
                <w:sz w:val="24"/>
                <w:szCs w:val="24"/>
              </w:rPr>
              <w:t>КОСО ГБУСО «КЦСОН» (по согласованию)</w:t>
            </w:r>
          </w:p>
        </w:tc>
      </w:tr>
      <w:tr w:rsidR="00BB3C06" w:rsidRPr="007708E8" w:rsidTr="0033009D">
        <w:tc>
          <w:tcPr>
            <w:tcW w:w="2943" w:type="dxa"/>
          </w:tcPr>
          <w:p w:rsidR="00BB3C06" w:rsidRDefault="00BB3C06" w:rsidP="00624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06" w:rsidRDefault="00BB3C06" w:rsidP="00624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сельпоссоветов</w:t>
            </w:r>
            <w:proofErr w:type="spellEnd"/>
          </w:p>
        </w:tc>
        <w:tc>
          <w:tcPr>
            <w:tcW w:w="567" w:type="dxa"/>
          </w:tcPr>
          <w:p w:rsidR="00BB3C06" w:rsidRPr="007708E8" w:rsidRDefault="00BB3C06" w:rsidP="004C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C06" w:rsidRDefault="00BB3C06" w:rsidP="00624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8" w:rsidRDefault="007708E8" w:rsidP="0077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08EE" w:rsidRPr="007708E8" w:rsidTr="00E7682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9D" w:rsidRDefault="0033009D" w:rsidP="00E7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EE" w:rsidRPr="007708E8" w:rsidRDefault="007808EE" w:rsidP="00E7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808EE" w:rsidRPr="007708E8" w:rsidRDefault="007808EE" w:rsidP="00E7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808EE" w:rsidRPr="007708E8" w:rsidRDefault="007808EE" w:rsidP="0033009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273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3009D">
              <w:rPr>
                <w:rFonts w:ascii="Times New Roman" w:hAnsi="Times New Roman" w:cs="Times New Roman"/>
                <w:sz w:val="24"/>
                <w:szCs w:val="24"/>
              </w:rPr>
              <w:t>247-п</w:t>
            </w:r>
            <w:bookmarkStart w:id="0" w:name="_GoBack"/>
            <w:bookmarkEnd w:id="0"/>
          </w:p>
        </w:tc>
      </w:tr>
      <w:tr w:rsidR="007808EE" w:rsidRPr="007708E8" w:rsidTr="00E7682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08EE" w:rsidRPr="007708E8" w:rsidRDefault="007808EE" w:rsidP="00E7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ПОЛОЖЕНИЕ</w:t>
      </w:r>
    </w:p>
    <w:p w:rsidR="007808EE" w:rsidRPr="007808EE" w:rsidRDefault="007808EE" w:rsidP="007808EE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</w:t>
      </w:r>
    </w:p>
    <w:p w:rsidR="007808EE" w:rsidRPr="007808EE" w:rsidRDefault="007808EE" w:rsidP="007808EE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или техногенного характера на территории </w:t>
      </w:r>
    </w:p>
    <w:p w:rsidR="007808EE" w:rsidRPr="007808EE" w:rsidRDefault="007808EE" w:rsidP="007808EE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Новосергиевский район</w:t>
      </w:r>
      <w:r w:rsidRPr="007808EE">
        <w:rPr>
          <w:rFonts w:ascii="Times New Roman" w:hAnsi="Times New Roman" w:cs="Times New Roman"/>
          <w:sz w:val="24"/>
          <w:szCs w:val="24"/>
        </w:rPr>
        <w:t>»</w:t>
      </w:r>
    </w:p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08EE" w:rsidRPr="007808EE" w:rsidRDefault="007808EE" w:rsidP="007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7808EE">
        <w:rPr>
          <w:rFonts w:ascii="Times New Roman" w:hAnsi="Times New Roman" w:cs="Times New Roman"/>
          <w:sz w:val="24"/>
          <w:szCs w:val="24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380B14" w:rsidRPr="00380B14">
        <w:rPr>
          <w:rFonts w:ascii="Times New Roman" w:hAnsi="Times New Roman" w:cs="Times New Roman"/>
          <w:sz w:val="24"/>
          <w:szCs w:val="24"/>
        </w:rPr>
        <w:t>«Новосергиевский район»</w:t>
      </w:r>
      <w:r w:rsidRPr="007808EE">
        <w:rPr>
          <w:rFonts w:ascii="Times New Roman" w:hAnsi="Times New Roman" w:cs="Times New Roman"/>
          <w:sz w:val="24"/>
          <w:szCs w:val="24"/>
        </w:rPr>
        <w:t xml:space="preserve"> (далее – комиссия), создана в целях осуществления полномочий органов местного самоуправления, предусмотренных </w:t>
      </w:r>
      <w:hyperlink r:id="rId10">
        <w:r w:rsidRPr="007808EE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7808E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21.12.1994 № 68-ФЗ «О защите</w:t>
      </w:r>
      <w:proofErr w:type="gramEnd"/>
      <w:r w:rsidRPr="007808EE"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чрезвычайных ситуаций природного и техногенного характера».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1.2. Комиссия руководствуется в своей деятельности </w:t>
      </w:r>
      <w:hyperlink r:id="rId11">
        <w:r w:rsidRPr="007808E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808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Оренбургской области, города Оренбурга и настоящим Положением.</w:t>
      </w:r>
    </w:p>
    <w:p w:rsidR="007808EE" w:rsidRPr="007808EE" w:rsidRDefault="007808EE" w:rsidP="007808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7808EE">
        <w:rPr>
          <w:rFonts w:ascii="Times New Roman" w:hAnsi="Times New Roman" w:cs="Times New Roman"/>
          <w:sz w:val="24"/>
          <w:szCs w:val="24"/>
        </w:rPr>
        <w:t>Основной целью работы комиссии является подготовка заключения комиссии для получения гражданами единовременной материальной помощи в соответствии с пунктом 9 Положения об оказании единовременной материальной помощи гражданам, проживающим на территории Оренбургской области, пострадавшим в результате чрезвычайных ситуаций природного и техногенного характера, утвержденного постановлением Правительства Оренбургской области   от 31.01.2023 № 85-пп, пунктом 10 Положения об оказании гражданам, проживающим на территории Оренбургской области, финансовой</w:t>
      </w:r>
      <w:proofErr w:type="gramEnd"/>
      <w:r w:rsidRPr="007808EE">
        <w:rPr>
          <w:rFonts w:ascii="Times New Roman" w:hAnsi="Times New Roman" w:cs="Times New Roman"/>
          <w:sz w:val="24"/>
          <w:szCs w:val="24"/>
        </w:rPr>
        <w:t xml:space="preserve"> помощи      в связи с утратой ими имущества первой необходимости в результате чрезвычайных ситуаций природного и техногенного характера, утвержденного постановление Правительства Оренбургской области    от 22.06.2022 № 609-пп.</w:t>
      </w:r>
    </w:p>
    <w:p w:rsidR="00E76821" w:rsidRDefault="007808EE" w:rsidP="00E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1.4. Основной задачей комиссии является установление фактов:</w:t>
      </w:r>
    </w:p>
    <w:p w:rsidR="007808EE" w:rsidRPr="007808EE" w:rsidRDefault="00E76821" w:rsidP="00E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8EE" w:rsidRPr="007808EE">
        <w:rPr>
          <w:rFonts w:ascii="Times New Roman" w:hAnsi="Times New Roman" w:cs="Times New Roman"/>
          <w:sz w:val="24"/>
          <w:szCs w:val="24"/>
        </w:rPr>
        <w:t>проживания гражданина в жилом помещении, находящемся в зоне чрезвычайной ситуации (далее – ЧС);</w:t>
      </w:r>
    </w:p>
    <w:p w:rsidR="007808EE" w:rsidRPr="007808EE" w:rsidRDefault="00E76821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8EE" w:rsidRPr="007808EE">
        <w:rPr>
          <w:rFonts w:ascii="Times New Roman" w:hAnsi="Times New Roman" w:cs="Times New Roman"/>
          <w:sz w:val="24"/>
          <w:szCs w:val="24"/>
        </w:rPr>
        <w:t>нарушения условий жизнедеятельности гражданина в результате ЧС;</w:t>
      </w:r>
    </w:p>
    <w:p w:rsidR="007808EE" w:rsidRPr="007808EE" w:rsidRDefault="00E76821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8EE" w:rsidRPr="007808EE">
        <w:rPr>
          <w:rFonts w:ascii="Times New Roman" w:hAnsi="Times New Roman" w:cs="Times New Roman"/>
          <w:sz w:val="24"/>
          <w:szCs w:val="24"/>
        </w:rPr>
        <w:t>утраты имущества первой необходимости в результате ЧС.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2. Установление факта проживания граждан</w:t>
      </w:r>
    </w:p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в жилых помещениях, находящихся в зоне ЧС</w:t>
      </w:r>
    </w:p>
    <w:p w:rsidR="007808EE" w:rsidRPr="007808EE" w:rsidRDefault="007808EE" w:rsidP="007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2.1. Факт проживания граждан от 14 лет и старше в жилых помещениях, находящихся в зоне ЧС, устанавливается заключением Комиссии на основании следующих критериев: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lastRenderedPageBreak/>
        <w:t>а) гражданин зарегистрирован по месту жительства в жилом помещении, которое попало в зону ЧС, при введении режима ЧС  для соответствующих органов управления и сил единой государственной системы предупреждения и ликвидации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б) гражданин зарегистрирован по месту пребывания в жилом помещении, которое попало в зону ЧС, при введении режима ЧС   для соответствующих органов управления и сил единой государственной системы предупреждения и ликвидации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в) имеется договор аренды жилого помещения, которое попало в зону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г) имеется договор социального найма жилого помещения, которое попало в зону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д) в справках с места работы или учебы, справках медицинских организаций местом жительства указано жилое помещение, которое попало   в зону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е) 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ж) имеются документы, подтверждающие оказание коммунальных услуг в жилом помещении, которое попало в зону ЧС;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з) иные сведения, которые могут быть предоставлены гражданином        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686B44" w:rsidRPr="00686B44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2.2. Критерии, указанные в подпунктах «д» – «з» пункта 2.1 настоящего раздела, оцениваются в их совокупности, позволяющей установить факт проживания.</w:t>
      </w:r>
    </w:p>
    <w:p w:rsidR="007808EE" w:rsidRPr="007808EE" w:rsidRDefault="00686B44" w:rsidP="006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44">
        <w:rPr>
          <w:rFonts w:ascii="Times New Roman" w:hAnsi="Times New Roman" w:cs="Times New Roman"/>
          <w:sz w:val="24"/>
          <w:szCs w:val="24"/>
        </w:rPr>
        <w:t>2.3. Факт проживания детей в возрасте до 14 лет в жилых помещениях, находящихся в зоне ЧС, устанавливается решением Комиссии,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 Установление факта нарушения условий</w:t>
      </w:r>
    </w:p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жизнедеятельности граждан в результате ЧС</w:t>
      </w:r>
    </w:p>
    <w:p w:rsidR="007808EE" w:rsidRPr="007808EE" w:rsidRDefault="007808EE" w:rsidP="007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3.1. Факт нарушения условий жизнедеятельности гражданина в результате воздействия ЧС устанавливается комиссией исходя  из следующих критериев: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а) невозможность проживания гражданина в жилых помещениях;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б) 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в) нарушение санитарно-эпидемиологического благополучия гражданина.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Факт нарушения условий жизнедеятельности при ЧС устанавливается по состоянию хотя бы одного из показателей указанных критериев, характеризующему невозможность проживания гражданина в жилых помещениях.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3.2. Критерий невозможности проживания заявителя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а) состояние здания (помещения);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б) состояние теплоснабжения здания (помещения);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в) состояние водоснабжения здания (помещения);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г) состояние электроснабжения здания (помещения);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д) возможность использования лифта.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3.2.1. 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3.2.2. Состояние теплоснабжения здания (помещения) определяется инструментально. Невозможность проживания гражданина в жилых помещениях </w:t>
      </w:r>
      <w:r w:rsidRPr="007808EE">
        <w:rPr>
          <w:rFonts w:ascii="Times New Roman" w:hAnsi="Times New Roman" w:cs="Times New Roman"/>
          <w:sz w:val="24"/>
          <w:szCs w:val="24"/>
        </w:rPr>
        <w:lastRenderedPageBreak/>
        <w:t>констатируется, если в результате ЧС более суток прекращено теплоснабжение жилого здания (помещения), осуществляемое  до ЧС.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3.2.3. 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    до ЧС.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3.2.4. Состояние электроснабжения здания (помещения) определяется инструментально. Невозможность проживания гражданина в жилых помещениях 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3.2.5. Возможность использования лифта определяется визуально. Невозможность проживания гражданина в жилых помещениях  (местах проживания) констатируется, если в результате ЧС более суток невозможно использование всех лифтов в здании на этажах выше шестого включительно.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3.3. 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а) определения наличия и состава общественного транспорта в районе проживания гражданина;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 и иными территориями, где условия жизнедеятельности не были нарушены.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3.4. 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7808EE" w:rsidRPr="007808EE" w:rsidRDefault="007808EE" w:rsidP="007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4. Установление факта утраты имущества первой необходимости</w:t>
      </w:r>
    </w:p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гражданами в результате ЧС</w:t>
      </w:r>
    </w:p>
    <w:p w:rsidR="007808EE" w:rsidRPr="007808EE" w:rsidRDefault="007808EE" w:rsidP="007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4.1.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а) предметы для хранения и приготовления пищи – холодильник, газовая плита (электроплита) и шкаф для посуды;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б) предметы мебели для приема пищи – стол и стул (табуретка);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в) предметы мебели для сна – кровать (диван);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г) предметы средств информирования граждан – телевизор (радио);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д)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4.2. Факт и степень утраты имущества первой необходимости устанавливается решением комиссии исходя из следующих критериев:</w:t>
      </w:r>
    </w:p>
    <w:p w:rsidR="007808EE" w:rsidRPr="007808EE" w:rsidRDefault="007808EE" w:rsidP="007808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а) частичная утрата имущества первой необходимости – приведение       в результате воздействия поражающих факторов источника ЧС части находящегося в жилом помещении, попавшем в зону ЧС, имущества первой необходимости (не менее 3 предметов имущества первой необходимости)      в состояние, непригодное для дальнейшего использования;</w:t>
      </w:r>
    </w:p>
    <w:p w:rsidR="007808EE" w:rsidRPr="007808EE" w:rsidRDefault="007808EE" w:rsidP="007808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lastRenderedPageBreak/>
        <w:t>б) полная утрата имущества первой необходимости – приведение в результате воздействия поражающих факторов источника ЧС всего находящегося в жилом помещении, попавшем в зону ЧС, имущества первой необходимости в состояние, непригодное для дальнейшего использования.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4.3.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7808EE" w:rsidRPr="007808EE" w:rsidRDefault="007808EE" w:rsidP="0078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5.1. В целях осуществления возложенных задач комиссия в пределах своей компетенции имеет право: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5.1.1. Обращаться к гражданам, пострадавшим в результате ЧС и обратившимся с заявлением в комиссию, для  оказания содействия комиссии в сборе документов и иных сведений о месте их проживания  в жилых помещениях, находящихся в зоне ЧС.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5.1.2. Привлекать для участия в своей работе представителей организаций по согласованию с их руководителями.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 Организация работы комиссии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6.1. Председатель комиссии руководит деятельностью комиссии, распределяет обязанности между членами комиссии и несет ответственность за выполнение возложенных на нее задач.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6.1.2. В период отсутствия председателя комиссии исполнение его обязанностей возлагается на заместителя председателя комиссии.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6.1.3. В период отсутствия заместителя председателя комиссии исполнение его обязанностей возлагается на лицо его замещающее.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6.2.  Заседания комиссии созываются по мере необходимости.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6.2.1. Информация о заседаниях комиссии доводится до сведения ее членов секретарем комиссии.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6.2.2. 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6.2.3. Секретарем комиссии оформляется протокол заседания комиссии.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6.2.4. Комиссия проводит анализ полученных сведений на предмет </w:t>
      </w:r>
      <w:proofErr w:type="gramStart"/>
      <w:r w:rsidRPr="007808EE">
        <w:rPr>
          <w:rFonts w:ascii="Times New Roman" w:hAnsi="Times New Roman" w:cs="Times New Roman"/>
          <w:sz w:val="24"/>
          <w:szCs w:val="24"/>
        </w:rPr>
        <w:t>возможности установления факта проживания граждан</w:t>
      </w:r>
      <w:proofErr w:type="gramEnd"/>
      <w:r w:rsidRPr="007808EE">
        <w:rPr>
          <w:rFonts w:ascii="Times New Roman" w:hAnsi="Times New Roman" w:cs="Times New Roman"/>
          <w:sz w:val="24"/>
          <w:szCs w:val="24"/>
        </w:rPr>
        <w:t xml:space="preserve"> в жилых помещениях, находящихся в зоне ЧС, нарушений условий их жизнедеятельности в результате ЧС и утраты ими имущества первой необходимости в результате ЧС на территории муниципального образования «город Оренбург».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6.2.5. Решение принимается большинством голосов членов комиссии     и оформляется в виде заключения. Если число голосов «за» и «против» </w:t>
      </w:r>
      <w:r w:rsidR="007D1334">
        <w:rPr>
          <w:rFonts w:ascii="Times New Roman" w:hAnsi="Times New Roman" w:cs="Times New Roman"/>
          <w:sz w:val="24"/>
          <w:szCs w:val="24"/>
        </w:rPr>
        <w:t xml:space="preserve"> </w:t>
      </w:r>
      <w:r w:rsidRPr="007808EE">
        <w:rPr>
          <w:rFonts w:ascii="Times New Roman" w:hAnsi="Times New Roman" w:cs="Times New Roman"/>
          <w:sz w:val="24"/>
          <w:szCs w:val="24"/>
        </w:rPr>
        <w:t>при принятии решения равно, решающим является голос председателя комиссии.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 xml:space="preserve">6.2.6. Заключение комиссии составляется по формам согласно </w:t>
      </w:r>
      <w:hyperlink w:anchor="P180">
        <w:r w:rsidRPr="007808EE">
          <w:rPr>
            <w:rFonts w:ascii="Times New Roman" w:hAnsi="Times New Roman" w:cs="Times New Roman"/>
            <w:sz w:val="24"/>
            <w:szCs w:val="24"/>
          </w:rPr>
          <w:t>приложениям № 1</w:t>
        </w:r>
      </w:hyperlink>
      <w:r w:rsidRPr="007808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1">
        <w:r w:rsidRPr="007808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808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808EE" w:rsidRPr="007808EE" w:rsidRDefault="007808EE" w:rsidP="007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6.3. Заключение может быть подготовлено комиссией на одного или нескольких граждан, проживающих в одном жилом помещении, находящемся в зоне ЧС.</w:t>
      </w:r>
    </w:p>
    <w:p w:rsidR="0033009D" w:rsidRDefault="007808EE" w:rsidP="003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6.4. Заключение комиссии подписывается председателем или его заместителем, председательствующим на заседании, секретарем комиссии      и всеми членами комиссии, присутствующим</w:t>
      </w:r>
      <w:r w:rsidR="0033009D">
        <w:rPr>
          <w:rFonts w:ascii="Times New Roman" w:hAnsi="Times New Roman" w:cs="Times New Roman"/>
          <w:sz w:val="24"/>
          <w:szCs w:val="24"/>
        </w:rPr>
        <w:t>и на заседании, и утверждается г</w:t>
      </w:r>
      <w:r w:rsidRPr="007808E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80B14">
        <w:rPr>
          <w:rFonts w:ascii="Times New Roman" w:hAnsi="Times New Roman" w:cs="Times New Roman"/>
          <w:sz w:val="24"/>
          <w:szCs w:val="24"/>
        </w:rPr>
        <w:t>администрации Нов</w:t>
      </w:r>
      <w:r w:rsidR="0033009D">
        <w:rPr>
          <w:rFonts w:ascii="Times New Roman" w:hAnsi="Times New Roman" w:cs="Times New Roman"/>
          <w:sz w:val="24"/>
          <w:szCs w:val="24"/>
        </w:rPr>
        <w:t>о</w:t>
      </w:r>
      <w:r w:rsidR="00380B14">
        <w:rPr>
          <w:rFonts w:ascii="Times New Roman" w:hAnsi="Times New Roman" w:cs="Times New Roman"/>
          <w:sz w:val="24"/>
          <w:szCs w:val="24"/>
        </w:rPr>
        <w:t>сергиевского района</w:t>
      </w:r>
      <w:r w:rsidR="0033009D">
        <w:rPr>
          <w:rFonts w:ascii="Times New Roman" w:hAnsi="Times New Roman" w:cs="Times New Roman"/>
          <w:sz w:val="24"/>
          <w:szCs w:val="24"/>
        </w:rPr>
        <w:t>.</w:t>
      </w:r>
    </w:p>
    <w:p w:rsidR="007808EE" w:rsidRPr="007808EE" w:rsidRDefault="007808EE" w:rsidP="003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E">
        <w:rPr>
          <w:rFonts w:ascii="Times New Roman" w:hAnsi="Times New Roman" w:cs="Times New Roman"/>
          <w:sz w:val="24"/>
          <w:szCs w:val="24"/>
        </w:rPr>
        <w:t>6.5. Секретарь комиссии направляет заключение комиссии заинтересованным лицам.</w:t>
      </w:r>
    </w:p>
    <w:p w:rsidR="00380B14" w:rsidRDefault="00380B14" w:rsidP="00F764C4">
      <w:pPr>
        <w:jc w:val="both"/>
        <w:rPr>
          <w:sz w:val="28"/>
          <w:szCs w:val="28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комиссии                по установлению фактов проживания граждан в жилых помещениях, находящихся в зоне ЧС, нарушения условий их жизнедеятельности и утраты имущества первой необходимости   в результате ЧС природного          или техногенного характера            на территории муниципального образования «</w:t>
      </w:r>
      <w:r w:rsidR="00F76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</w:t>
      </w: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17F" w:rsidRDefault="00393E43" w:rsidP="0052217F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</w:t>
      </w:r>
      <w:r w:rsidR="00522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района</w:t>
      </w:r>
      <w:r w:rsidR="0052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3CE5" w:rsidRDefault="00383CE5" w:rsidP="0052217F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44" w:rsidRDefault="00383CE5" w:rsidP="0052217F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Скирко</w:t>
      </w:r>
      <w:proofErr w:type="spellEnd"/>
    </w:p>
    <w:p w:rsidR="00BE6144" w:rsidRPr="00380B14" w:rsidRDefault="00BE6144" w:rsidP="0052217F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2"/>
      <w:bookmarkEnd w:id="1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факта проживания в жилом помещении, находящемся 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ЧС, и факта нарушения условий жизнедеятельности 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 результате ЧС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нормативного правового акта об отнесении                    сложившейся ситуации к ЧС)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действующая на основании _________________________________ 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в составе: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 комиссии:______________________________________________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_____________ обследование условий жизнедеятельности заявителя: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– при наличии) гражданина: 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 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 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(Ф.И.О. (последнее – при наличии) гражданина)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установлен на основании 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___________________________________________________________________________(основания с указанием реквизитов документов (договор аренды или социального найма жилого помещения, решение суда и др.)</w:t>
      </w:r>
      <w:proofErr w:type="gramEnd"/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нарушения условий жизнедеятельности: 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нарушения условий жизнедеятельности: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5"/>
        <w:gridCol w:w="3628"/>
      </w:tblGrid>
      <w:tr w:rsidR="00380B14" w:rsidRPr="00380B14" w:rsidTr="00E76821">
        <w:trPr>
          <w:tblHeader/>
        </w:trPr>
        <w:tc>
          <w:tcPr>
            <w:tcW w:w="2608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80B14" w:rsidRPr="00380B14" w:rsidTr="00E76821">
        <w:tc>
          <w:tcPr>
            <w:tcW w:w="2608" w:type="dxa"/>
            <w:vMerge w:val="restart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здание (жилое помещение):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 (частично разрушен)/не поврежден (частично не разрушен)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повреждена (частично разрушена)/не повреждена (частично не разрушена)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и двери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 отопление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электроосвещение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нарушено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нарушено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нарушено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возможность использования лифта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/невозможно</w:t>
            </w:r>
          </w:p>
        </w:tc>
      </w:tr>
      <w:tr w:rsidR="00380B14" w:rsidRPr="00380B14" w:rsidTr="00E76821">
        <w:tc>
          <w:tcPr>
            <w:tcW w:w="2608" w:type="dxa"/>
            <w:vMerge w:val="restart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доступно/недоступно</w:t>
            </w:r>
          </w:p>
        </w:tc>
      </w:tr>
      <w:tr w:rsidR="00380B14" w:rsidRPr="00380B14" w:rsidTr="00E76821">
        <w:tc>
          <w:tcPr>
            <w:tcW w:w="2608" w:type="dxa"/>
            <w:vMerge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/невозможно</w:t>
            </w:r>
          </w:p>
        </w:tc>
      </w:tr>
      <w:tr w:rsidR="00380B14" w:rsidRPr="00380B14" w:rsidTr="00E76821">
        <w:tc>
          <w:tcPr>
            <w:tcW w:w="260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санитарно-эпидемиологического благополучия заявителя</w:t>
            </w:r>
          </w:p>
        </w:tc>
        <w:tc>
          <w:tcPr>
            <w:tcW w:w="2835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proofErr w:type="gramEnd"/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нарушено</w:t>
            </w:r>
          </w:p>
        </w:tc>
      </w:tr>
    </w:tbl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Ф.И.О. (последнее – при наличии)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ЧС </w:t>
      </w: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установлен.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(нужное подчеркнуть)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(должность, подпись, фамилия, инициалы)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(должность, подпись, фамилия, инициалы)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заключением комиссии </w:t>
      </w: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(подпись, фамилия, инициалы)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61" w:rsidRDefault="005F6961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43" w:rsidRPr="00380B14" w:rsidRDefault="00176A43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комиссии                по установлению фактов проживания граждан в жилых помещениях, находящихся в зоне ЧС, нарушения условий их жизнедеятельности и утраты имущества первой необходимости   в результате ЧС природного          или техногенного характера            на территории муниципального образования «</w:t>
      </w:r>
      <w:r w:rsidR="00B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</w:t>
      </w: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E6144" w:rsidRDefault="00BC75B8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Новосергиевского района  </w:t>
      </w:r>
    </w:p>
    <w:p w:rsidR="00383CE5" w:rsidRDefault="00383CE5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44" w:rsidRDefault="00383CE5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_________________А.Н. </w:t>
      </w:r>
      <w:proofErr w:type="spellStart"/>
      <w:r w:rsidRPr="003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Скирко</w:t>
      </w:r>
      <w:proofErr w:type="spellEnd"/>
    </w:p>
    <w:p w:rsidR="00383CE5" w:rsidRDefault="00383CE5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</w:t>
      </w:r>
    </w:p>
    <w:p w:rsidR="00380B14" w:rsidRPr="00380B14" w:rsidRDefault="00380B14" w:rsidP="00380B14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0"/>
      <w:bookmarkEnd w:id="2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ЧС, и факта утраты гражданином имущества первой необходимости </w:t>
      </w: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ЧС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нормативного правового акта об отнесении сложившейся ситуации к ЧС)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действующая на основании 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в составе: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 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___________________  обследование утраченного имущества первой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(дата)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– при наличии) гражданина: _________________________ 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 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 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(последнее – при наличии) гражданина)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 представителя гражданина)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установлен на основании 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(нужное подчеркнуть)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с указанием реквизитов документов (договор аренды или</w:t>
      </w:r>
      <w:proofErr w:type="gramEnd"/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социального кайма жилого помещения, решение суда и др.)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утраченного имущества первой необходимости: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871"/>
        <w:gridCol w:w="1701"/>
      </w:tblGrid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Утрачено</w:t>
            </w:r>
          </w:p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 или нет)</w:t>
            </w: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(табуретка)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(радио)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B14" w:rsidRPr="00380B14" w:rsidTr="00E76821">
        <w:tc>
          <w:tcPr>
            <w:tcW w:w="5499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котел отопительный (переносная печь)</w:t>
            </w:r>
          </w:p>
        </w:tc>
        <w:tc>
          <w:tcPr>
            <w:tcW w:w="187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0B14" w:rsidRPr="00380B14" w:rsidRDefault="00380B14" w:rsidP="0038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полной/частичной утраты имущества первой необходимости 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(нужное подчеркнуть)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(фамилия, имя, отчество (последнее – при наличии) гражданина)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 представителя гражданина)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ЧС </w:t>
      </w: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установлен.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(нужное подчеркнуть)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(должность, подпись, фамилия, инициалы)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(должность, подпись, фамилия, инициалы)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заключением комиссии </w:t>
      </w:r>
      <w:proofErr w:type="gramStart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_________________________________________________________________</w:t>
      </w:r>
    </w:p>
    <w:p w:rsidR="00380B14" w:rsidRPr="00380B14" w:rsidRDefault="00380B14" w:rsidP="003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(подпись, фамилия, инициалы)</w:t>
      </w:r>
    </w:p>
    <w:p w:rsidR="00380B14" w:rsidRPr="00380B14" w:rsidRDefault="00380B14" w:rsidP="00380B14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4" w:rsidRDefault="00380B14" w:rsidP="007808EE">
      <w:pPr>
        <w:ind w:firstLine="709"/>
        <w:jc w:val="both"/>
        <w:rPr>
          <w:sz w:val="28"/>
          <w:szCs w:val="28"/>
        </w:rPr>
      </w:pPr>
    </w:p>
    <w:p w:rsidR="007808EE" w:rsidRDefault="007808EE" w:rsidP="007808EE">
      <w:pPr>
        <w:ind w:firstLine="540"/>
        <w:jc w:val="both"/>
        <w:rPr>
          <w:sz w:val="28"/>
          <w:szCs w:val="28"/>
        </w:rPr>
      </w:pPr>
    </w:p>
    <w:p w:rsidR="007808EE" w:rsidRDefault="007808EE" w:rsidP="007808EE">
      <w:pPr>
        <w:ind w:firstLine="540"/>
        <w:jc w:val="both"/>
        <w:rPr>
          <w:sz w:val="28"/>
          <w:szCs w:val="28"/>
        </w:rPr>
      </w:pPr>
    </w:p>
    <w:p w:rsidR="007808EE" w:rsidRDefault="007808EE" w:rsidP="007808EE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7808EE" w:rsidRDefault="007808EE" w:rsidP="007808EE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7808EE" w:rsidRPr="007808EE" w:rsidRDefault="007808EE" w:rsidP="007808EE">
      <w:pPr>
        <w:jc w:val="center"/>
      </w:pPr>
    </w:p>
    <w:sectPr w:rsidR="007808EE" w:rsidRPr="007808EE" w:rsidSect="00E57BA9"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D" w:rsidRDefault="0033009D" w:rsidP="00CB1EAC">
      <w:pPr>
        <w:spacing w:after="0" w:line="240" w:lineRule="auto"/>
      </w:pPr>
      <w:r>
        <w:separator/>
      </w:r>
    </w:p>
  </w:endnote>
  <w:endnote w:type="continuationSeparator" w:id="0">
    <w:p w:rsidR="0033009D" w:rsidRDefault="0033009D" w:rsidP="00CB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D" w:rsidRDefault="0033009D" w:rsidP="00CB1EAC">
      <w:pPr>
        <w:spacing w:after="0" w:line="240" w:lineRule="auto"/>
      </w:pPr>
      <w:r>
        <w:separator/>
      </w:r>
    </w:p>
  </w:footnote>
  <w:footnote w:type="continuationSeparator" w:id="0">
    <w:p w:rsidR="0033009D" w:rsidRDefault="0033009D" w:rsidP="00CB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5DA"/>
    <w:multiLevelType w:val="hybridMultilevel"/>
    <w:tmpl w:val="4EF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2477"/>
    <w:multiLevelType w:val="hybridMultilevel"/>
    <w:tmpl w:val="4EF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38"/>
    <w:rsid w:val="00001E80"/>
    <w:rsid w:val="000A29AB"/>
    <w:rsid w:val="000A73F5"/>
    <w:rsid w:val="00102454"/>
    <w:rsid w:val="00130916"/>
    <w:rsid w:val="00136871"/>
    <w:rsid w:val="00176A43"/>
    <w:rsid w:val="00183B49"/>
    <w:rsid w:val="001F27F3"/>
    <w:rsid w:val="00214A70"/>
    <w:rsid w:val="00227322"/>
    <w:rsid w:val="002276B1"/>
    <w:rsid w:val="002402A9"/>
    <w:rsid w:val="002752B8"/>
    <w:rsid w:val="002C2995"/>
    <w:rsid w:val="002D3EA8"/>
    <w:rsid w:val="002E7219"/>
    <w:rsid w:val="002F4F4E"/>
    <w:rsid w:val="00301952"/>
    <w:rsid w:val="0033009D"/>
    <w:rsid w:val="00351251"/>
    <w:rsid w:val="00351F3C"/>
    <w:rsid w:val="003708E2"/>
    <w:rsid w:val="00380B14"/>
    <w:rsid w:val="00383CE5"/>
    <w:rsid w:val="00393E43"/>
    <w:rsid w:val="00394E17"/>
    <w:rsid w:val="003C0568"/>
    <w:rsid w:val="003F0319"/>
    <w:rsid w:val="00434FD9"/>
    <w:rsid w:val="00443111"/>
    <w:rsid w:val="00444BEA"/>
    <w:rsid w:val="0046025D"/>
    <w:rsid w:val="00475BD1"/>
    <w:rsid w:val="0048246E"/>
    <w:rsid w:val="00484ADD"/>
    <w:rsid w:val="004917C6"/>
    <w:rsid w:val="004B4479"/>
    <w:rsid w:val="004C039E"/>
    <w:rsid w:val="004C6075"/>
    <w:rsid w:val="004C7A7E"/>
    <w:rsid w:val="0051120A"/>
    <w:rsid w:val="0052217F"/>
    <w:rsid w:val="00522298"/>
    <w:rsid w:val="00540F69"/>
    <w:rsid w:val="00564E8A"/>
    <w:rsid w:val="005744B5"/>
    <w:rsid w:val="00590DFE"/>
    <w:rsid w:val="005A699F"/>
    <w:rsid w:val="005D707E"/>
    <w:rsid w:val="005E4358"/>
    <w:rsid w:val="005F0573"/>
    <w:rsid w:val="005F4D32"/>
    <w:rsid w:val="005F6961"/>
    <w:rsid w:val="00624048"/>
    <w:rsid w:val="00682A7C"/>
    <w:rsid w:val="00686B44"/>
    <w:rsid w:val="00693CB6"/>
    <w:rsid w:val="00696F5D"/>
    <w:rsid w:val="006A0417"/>
    <w:rsid w:val="006B7029"/>
    <w:rsid w:val="00751743"/>
    <w:rsid w:val="007708E8"/>
    <w:rsid w:val="007808EE"/>
    <w:rsid w:val="00797F2F"/>
    <w:rsid w:val="007D1334"/>
    <w:rsid w:val="007E58E7"/>
    <w:rsid w:val="007E67BD"/>
    <w:rsid w:val="007F0AC0"/>
    <w:rsid w:val="007F6477"/>
    <w:rsid w:val="007F79A9"/>
    <w:rsid w:val="008123BF"/>
    <w:rsid w:val="00827FF2"/>
    <w:rsid w:val="00862B0F"/>
    <w:rsid w:val="008645FF"/>
    <w:rsid w:val="008936B7"/>
    <w:rsid w:val="008A1F5F"/>
    <w:rsid w:val="008A62A7"/>
    <w:rsid w:val="008B705B"/>
    <w:rsid w:val="008D0B5B"/>
    <w:rsid w:val="008F03E8"/>
    <w:rsid w:val="0091371A"/>
    <w:rsid w:val="00962E3C"/>
    <w:rsid w:val="0096757A"/>
    <w:rsid w:val="009A06C8"/>
    <w:rsid w:val="009F63CB"/>
    <w:rsid w:val="009F65E2"/>
    <w:rsid w:val="00A141A2"/>
    <w:rsid w:val="00A36402"/>
    <w:rsid w:val="00A6161F"/>
    <w:rsid w:val="00A73DDF"/>
    <w:rsid w:val="00A95B71"/>
    <w:rsid w:val="00AD3111"/>
    <w:rsid w:val="00AE3654"/>
    <w:rsid w:val="00B25A78"/>
    <w:rsid w:val="00B32C95"/>
    <w:rsid w:val="00B57F7B"/>
    <w:rsid w:val="00B83198"/>
    <w:rsid w:val="00BB09D6"/>
    <w:rsid w:val="00BB3C06"/>
    <w:rsid w:val="00BC61EC"/>
    <w:rsid w:val="00BC75B8"/>
    <w:rsid w:val="00BD1681"/>
    <w:rsid w:val="00BD6CD4"/>
    <w:rsid w:val="00BE3056"/>
    <w:rsid w:val="00BE6144"/>
    <w:rsid w:val="00C8552E"/>
    <w:rsid w:val="00C96122"/>
    <w:rsid w:val="00CB1EAC"/>
    <w:rsid w:val="00CC6FE2"/>
    <w:rsid w:val="00CE45A5"/>
    <w:rsid w:val="00D06F8E"/>
    <w:rsid w:val="00D14B35"/>
    <w:rsid w:val="00D61937"/>
    <w:rsid w:val="00D658B3"/>
    <w:rsid w:val="00DB3796"/>
    <w:rsid w:val="00DD17BF"/>
    <w:rsid w:val="00E176E7"/>
    <w:rsid w:val="00E4476C"/>
    <w:rsid w:val="00E57BA9"/>
    <w:rsid w:val="00E62760"/>
    <w:rsid w:val="00E64C29"/>
    <w:rsid w:val="00E71C8D"/>
    <w:rsid w:val="00E76821"/>
    <w:rsid w:val="00E91038"/>
    <w:rsid w:val="00EC6705"/>
    <w:rsid w:val="00EF2E2B"/>
    <w:rsid w:val="00F07937"/>
    <w:rsid w:val="00F07D85"/>
    <w:rsid w:val="00F27810"/>
    <w:rsid w:val="00F52B1E"/>
    <w:rsid w:val="00F5610C"/>
    <w:rsid w:val="00F63E00"/>
    <w:rsid w:val="00F764C4"/>
    <w:rsid w:val="00F87599"/>
    <w:rsid w:val="00F94A2C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7708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70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EAC"/>
  </w:style>
  <w:style w:type="paragraph" w:styleId="ab">
    <w:name w:val="footer"/>
    <w:basedOn w:val="a"/>
    <w:link w:val="ac"/>
    <w:uiPriority w:val="99"/>
    <w:unhideWhenUsed/>
    <w:rsid w:val="00CB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1F0B39280711B4221DAF75D0DF06B36F60634A977ADA299526E279BBF0DBA18615AD1BD4DC44B04976CBr5i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D4BBEEC1191B88124BB30C152BE95D8864EA3C6BD0B40A90FD4A943EED1334993CD19CCC6DA90CFDAA426A5D8F6BE63FA3D25F5FF55A5DJ5x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CCE5-4193-4254-93FB-70420896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Войтыш Светлана Александровна</cp:lastModifiedBy>
  <cp:revision>85</cp:revision>
  <cp:lastPrinted>2024-04-08T07:15:00Z</cp:lastPrinted>
  <dcterms:created xsi:type="dcterms:W3CDTF">2019-02-25T07:03:00Z</dcterms:created>
  <dcterms:modified xsi:type="dcterms:W3CDTF">2024-04-08T07:15:00Z</dcterms:modified>
</cp:coreProperties>
</file>