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32" w:rsidRDefault="00AD0CB3">
      <w:pPr>
        <w:pStyle w:val="a5"/>
        <w:tabs>
          <w:tab w:val="left" w:pos="1134"/>
        </w:tabs>
        <w:spacing w:after="0"/>
        <w:rPr>
          <w:b/>
          <w:sz w:val="28"/>
        </w:rPr>
      </w:pPr>
      <w:r>
        <w:rPr>
          <w:b/>
          <w:sz w:val="28"/>
        </w:rPr>
        <w:t xml:space="preserve">                               </w:t>
      </w:r>
      <w:r>
        <w:rPr>
          <w:b/>
          <w:noProof/>
          <w:sz w:val="28"/>
        </w:rPr>
        <w:drawing>
          <wp:inline distT="0" distB="0" distL="0" distR="0">
            <wp:extent cx="548640" cy="73126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548640" cy="731266"/>
                    </a:xfrm>
                    <a:prstGeom prst="rect">
                      <a:avLst/>
                    </a:prstGeom>
                  </pic:spPr>
                </pic:pic>
              </a:graphicData>
            </a:graphic>
          </wp:inline>
        </w:drawing>
      </w:r>
      <w:r>
        <w:rPr>
          <w:b/>
          <w:sz w:val="28"/>
        </w:rPr>
        <w:t xml:space="preserve">                </w:t>
      </w:r>
    </w:p>
    <w:p w:rsidR="00020532" w:rsidRDefault="00AD0CB3">
      <w:pPr>
        <w:pStyle w:val="a5"/>
        <w:tabs>
          <w:tab w:val="left" w:pos="1134"/>
        </w:tabs>
        <w:spacing w:after="0"/>
        <w:rPr>
          <w:b/>
          <w:sz w:val="28"/>
        </w:rPr>
      </w:pPr>
      <w:r>
        <w:rPr>
          <w:b/>
          <w:sz w:val="28"/>
        </w:rPr>
        <w:t xml:space="preserve">                 АДМИНИСТРАЦИЯ</w:t>
      </w:r>
    </w:p>
    <w:p w:rsidR="00020532" w:rsidRDefault="00020532">
      <w:pPr>
        <w:pStyle w:val="a5"/>
        <w:spacing w:after="0"/>
        <w:rPr>
          <w:sz w:val="28"/>
        </w:rPr>
      </w:pPr>
    </w:p>
    <w:p w:rsidR="00020532" w:rsidRDefault="00AD0CB3">
      <w:pPr>
        <w:pStyle w:val="a5"/>
        <w:spacing w:after="0"/>
        <w:rPr>
          <w:b/>
          <w:sz w:val="28"/>
        </w:rPr>
      </w:pPr>
      <w:r>
        <w:rPr>
          <w:b/>
          <w:sz w:val="28"/>
        </w:rPr>
        <w:t>МУНИЦИПАЛЬНОГО ОБРАЗОВАНИЯ</w:t>
      </w:r>
    </w:p>
    <w:p w:rsidR="00020532" w:rsidRDefault="00020532">
      <w:pPr>
        <w:pStyle w:val="a5"/>
        <w:spacing w:after="0"/>
        <w:rPr>
          <w:b/>
          <w:sz w:val="28"/>
        </w:rPr>
      </w:pPr>
    </w:p>
    <w:p w:rsidR="00020532" w:rsidRDefault="00AD0CB3">
      <w:pPr>
        <w:pStyle w:val="a5"/>
        <w:spacing w:after="0"/>
        <w:rPr>
          <w:b/>
          <w:sz w:val="28"/>
        </w:rPr>
      </w:pPr>
      <w:r>
        <w:rPr>
          <w:b/>
          <w:sz w:val="28"/>
        </w:rPr>
        <w:t xml:space="preserve">       НОВОСЕРГИЕВСКИЙ РАЙОН</w:t>
      </w:r>
    </w:p>
    <w:p w:rsidR="00020532" w:rsidRDefault="00020532">
      <w:pPr>
        <w:pStyle w:val="a5"/>
        <w:spacing w:after="0"/>
      </w:pPr>
    </w:p>
    <w:p w:rsidR="00020532" w:rsidRDefault="00AD0CB3">
      <w:pPr>
        <w:pStyle w:val="a5"/>
        <w:spacing w:after="0"/>
        <w:rPr>
          <w:b/>
          <w:sz w:val="28"/>
        </w:rPr>
      </w:pPr>
      <w:r>
        <w:rPr>
          <w:b/>
          <w:sz w:val="28"/>
        </w:rPr>
        <w:t xml:space="preserve">         ОРЕНБУРГСКОЙ ОБЛАСТИ</w:t>
      </w:r>
    </w:p>
    <w:p w:rsidR="00020532" w:rsidRDefault="00020532">
      <w:pPr>
        <w:pStyle w:val="a5"/>
        <w:spacing w:after="0"/>
      </w:pPr>
    </w:p>
    <w:p w:rsidR="00020532" w:rsidRDefault="00AD0CB3">
      <w:pPr>
        <w:pStyle w:val="a5"/>
        <w:spacing w:after="0"/>
        <w:rPr>
          <w:b/>
          <w:sz w:val="28"/>
        </w:rPr>
      </w:pPr>
      <w:r>
        <w:rPr>
          <w:b/>
          <w:sz w:val="28"/>
        </w:rPr>
        <w:t xml:space="preserve">                 ПОСТАНОВЛЕНИЕ</w:t>
      </w:r>
    </w:p>
    <w:p w:rsidR="00020532" w:rsidRDefault="00020532">
      <w:pPr>
        <w:pStyle w:val="a5"/>
        <w:spacing w:after="0"/>
        <w:rPr>
          <w:b/>
          <w:sz w:val="28"/>
        </w:rPr>
      </w:pPr>
    </w:p>
    <w:p w:rsidR="00020532" w:rsidRDefault="00AD0CB3">
      <w:pPr>
        <w:pStyle w:val="a5"/>
        <w:rPr>
          <w:sz w:val="28"/>
        </w:rPr>
      </w:pPr>
      <w:r>
        <w:rPr>
          <w:sz w:val="28"/>
          <w:u w:val="single"/>
        </w:rPr>
        <w:t>__</w:t>
      </w:r>
      <w:r w:rsidR="00EF3FB6">
        <w:rPr>
          <w:sz w:val="28"/>
          <w:u w:val="single"/>
        </w:rPr>
        <w:t>11.08.2023</w:t>
      </w:r>
      <w:r>
        <w:rPr>
          <w:sz w:val="28"/>
          <w:u w:val="single"/>
        </w:rPr>
        <w:t xml:space="preserve">_____ </w:t>
      </w:r>
      <w:r>
        <w:rPr>
          <w:sz w:val="28"/>
        </w:rPr>
        <w:t xml:space="preserve">№ </w:t>
      </w:r>
      <w:r>
        <w:rPr>
          <w:sz w:val="28"/>
          <w:u w:val="single"/>
        </w:rPr>
        <w:t>_____</w:t>
      </w:r>
      <w:r w:rsidR="00EF3FB6">
        <w:rPr>
          <w:sz w:val="28"/>
          <w:u w:val="single"/>
        </w:rPr>
        <w:t>564-п</w:t>
      </w:r>
      <w:r>
        <w:rPr>
          <w:sz w:val="28"/>
          <w:u w:val="single"/>
        </w:rPr>
        <w:t>_______</w:t>
      </w:r>
    </w:p>
    <w:p w:rsidR="00020532" w:rsidRDefault="00AD0CB3">
      <w:pPr>
        <w:pStyle w:val="a5"/>
        <w:rPr>
          <w:sz w:val="28"/>
        </w:rPr>
      </w:pPr>
      <w:r>
        <w:rPr>
          <w:sz w:val="28"/>
        </w:rPr>
        <w:t xml:space="preserve">                  п. Новосергиевка</w:t>
      </w:r>
      <w:r>
        <w:rPr>
          <w:noProof/>
          <w:sz w:val="22"/>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0" b="0"/>
                <wp:wrapNone/>
                <wp:docPr id="3" name="Picture 3"/>
                <wp:cNvGraphicFramePr/>
                <a:graphic xmlns:a="http://schemas.openxmlformats.org/drawingml/2006/main">
                  <a:graphicData uri="http://schemas.microsoft.com/office/word/2010/wordprocessingShape">
                    <wps:wsp>
                      <wps:cNvCnPr/>
                      <wps:spPr>
                        <a:xfrm>
                          <a:off x="0" y="0"/>
                          <a:ext cx="342900" cy="0"/>
                        </a:xfrm>
                        <a:prstGeom prst="line">
                          <a:avLst/>
                        </a:prstGeom>
                        <a:solidFill>
                          <a:srgbClr val="FFFFFF"/>
                        </a:solidFill>
                        <a:ln w="9398">
                          <a:solidFill>
                            <a:srgbClr val="000000"/>
                          </a:solidFill>
                          <a:prstDash val="solid"/>
                        </a:ln>
                      </wps:spPr>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sz w:val="22"/>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0" b="0"/>
                <wp:wrapNone/>
                <wp:docPr id="4" name="Picture 4"/>
                <wp:cNvGraphicFramePr/>
                <a:graphic xmlns:a="http://schemas.openxmlformats.org/drawingml/2006/main">
                  <a:graphicData uri="http://schemas.microsoft.com/office/word/2010/wordprocessingShape">
                    <wps:wsp>
                      <wps:cNvCnPr/>
                      <wps:spPr>
                        <a:xfrm>
                          <a:off x="0" y="0"/>
                          <a:ext cx="0" cy="342900"/>
                        </a:xfrm>
                        <a:prstGeom prst="line">
                          <a:avLst/>
                        </a:prstGeom>
                        <a:solidFill>
                          <a:srgbClr val="FFFFFF"/>
                        </a:solidFill>
                        <a:ln w="9398">
                          <a:solidFill>
                            <a:srgbClr val="000000"/>
                          </a:solidFill>
                          <a:prstDash val="solid"/>
                        </a:ln>
                      </wps:spPr>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sz w:val="22"/>
        </w:rPr>
        <mc:AlternateContent>
          <mc:Choice Requires="wps">
            <w:drawing>
              <wp:anchor distT="0" distB="0" distL="114300" distR="114300" simplePos="0" relativeHeight="251658240" behindDoc="0" locked="0" layoutInCell="1" allowOverlap="1">
                <wp:simplePos x="0" y="0"/>
                <wp:positionH relativeFrom="column">
                  <wp:posOffset>2905125</wp:posOffset>
                </wp:positionH>
                <wp:positionV relativeFrom="paragraph">
                  <wp:posOffset>166370</wp:posOffset>
                </wp:positionV>
                <wp:extent cx="342900" cy="0"/>
                <wp:effectExtent l="0" t="0" r="0" b="0"/>
                <wp:wrapNone/>
                <wp:docPr id="5" name="Picture 5"/>
                <wp:cNvGraphicFramePr/>
                <a:graphic xmlns:a="http://schemas.openxmlformats.org/drawingml/2006/main">
                  <a:graphicData uri="http://schemas.microsoft.com/office/word/2010/wordprocessingShape">
                    <wps:wsp>
                      <wps:cNvCnPr/>
                      <wps:spPr>
                        <a:xfrm flipH="1">
                          <a:off x="0" y="0"/>
                          <a:ext cx="342900" cy="0"/>
                        </a:xfrm>
                        <a:prstGeom prst="line">
                          <a:avLst/>
                        </a:prstGeom>
                        <a:solidFill>
                          <a:srgbClr val="FFFFFF"/>
                        </a:solidFill>
                        <a:ln w="9398">
                          <a:solidFill>
                            <a:srgbClr val="000000"/>
                          </a:solidFill>
                          <a:prstDash val="solid"/>
                        </a:ln>
                      </wps:spPr>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3248025</wp:posOffset>
                </wp:positionH>
                <wp:positionV relativeFrom="paragraph">
                  <wp:posOffset>166370</wp:posOffset>
                </wp:positionV>
                <wp:extent cx="0" cy="374649"/>
                <wp:effectExtent l="0" t="0" r="0" b="0"/>
                <wp:wrapNone/>
                <wp:docPr id="6" name="Picture 6"/>
                <wp:cNvGraphicFramePr/>
                <a:graphic xmlns:a="http://schemas.openxmlformats.org/drawingml/2006/main">
                  <a:graphicData uri="http://schemas.microsoft.com/office/word/2010/wordprocessingShape">
                    <wps:wsp>
                      <wps:cNvCnPr/>
                      <wps:spPr>
                        <a:xfrm>
                          <a:off x="0" y="0"/>
                          <a:ext cx="0" cy="374649"/>
                        </a:xfrm>
                        <a:prstGeom prst="line">
                          <a:avLst/>
                        </a:prstGeom>
                        <a:solidFill>
                          <a:srgbClr val="FFFFFF"/>
                        </a:solidFill>
                        <a:ln w="9398">
                          <a:solidFill>
                            <a:srgbClr val="000000"/>
                          </a:solidFill>
                          <a:prstDash val="solid"/>
                        </a:ln>
                      </wps:spPr>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020532" w:rsidRDefault="00AD0CB3">
      <w:pPr>
        <w:spacing w:after="0" w:line="240" w:lineRule="auto"/>
        <w:rPr>
          <w:rFonts w:ascii="Times New Roman" w:hAnsi="Times New Roman"/>
          <w:sz w:val="24"/>
        </w:rPr>
      </w:pPr>
      <w:r>
        <w:rPr>
          <w:rFonts w:ascii="Times New Roman" w:hAnsi="Times New Roman"/>
          <w:sz w:val="24"/>
        </w:rPr>
        <w:t>Об организации оказания муниципальных услуг</w:t>
      </w:r>
    </w:p>
    <w:p w:rsidR="00020532" w:rsidRDefault="00AD0CB3">
      <w:pPr>
        <w:spacing w:after="0" w:line="240" w:lineRule="auto"/>
        <w:rPr>
          <w:rFonts w:ascii="Times New Roman" w:hAnsi="Times New Roman"/>
          <w:sz w:val="24"/>
        </w:rPr>
      </w:pPr>
      <w:r>
        <w:rPr>
          <w:rFonts w:ascii="Times New Roman" w:hAnsi="Times New Roman"/>
          <w:sz w:val="24"/>
        </w:rPr>
        <w:t xml:space="preserve">в социальной сфере при формировании </w:t>
      </w:r>
    </w:p>
    <w:p w:rsidR="00020532" w:rsidRDefault="00AD0CB3">
      <w:pPr>
        <w:spacing w:after="0" w:line="240" w:lineRule="auto"/>
        <w:rPr>
          <w:rFonts w:ascii="Times New Roman" w:hAnsi="Times New Roman"/>
          <w:sz w:val="24"/>
        </w:rPr>
      </w:pPr>
      <w:r>
        <w:rPr>
          <w:rFonts w:ascii="Times New Roman" w:hAnsi="Times New Roman"/>
          <w:sz w:val="24"/>
        </w:rPr>
        <w:t xml:space="preserve">муниципального социального заказа на оказание </w:t>
      </w:r>
    </w:p>
    <w:p w:rsidR="00020532" w:rsidRDefault="00AD0CB3">
      <w:pPr>
        <w:spacing w:after="0" w:line="240" w:lineRule="auto"/>
        <w:rPr>
          <w:rFonts w:ascii="Times New Roman" w:hAnsi="Times New Roman"/>
          <w:sz w:val="24"/>
        </w:rPr>
      </w:pPr>
      <w:r>
        <w:rPr>
          <w:rFonts w:ascii="Times New Roman" w:hAnsi="Times New Roman"/>
          <w:sz w:val="24"/>
        </w:rPr>
        <w:t xml:space="preserve">муниципальных услуг в социальной сфере </w:t>
      </w:r>
      <w:proofErr w:type="gramStart"/>
      <w:r>
        <w:rPr>
          <w:rFonts w:ascii="Times New Roman" w:hAnsi="Times New Roman"/>
          <w:sz w:val="24"/>
        </w:rPr>
        <w:t>на</w:t>
      </w:r>
      <w:proofErr w:type="gramEnd"/>
    </w:p>
    <w:p w:rsidR="00020532" w:rsidRDefault="00AD0CB3">
      <w:pPr>
        <w:spacing w:after="0" w:line="240" w:lineRule="auto"/>
        <w:rPr>
          <w:rFonts w:ascii="Times New Roman" w:hAnsi="Times New Roman"/>
          <w:sz w:val="24"/>
        </w:rPr>
      </w:pPr>
      <w:r>
        <w:rPr>
          <w:rFonts w:ascii="Times New Roman" w:hAnsi="Times New Roman"/>
          <w:sz w:val="24"/>
        </w:rPr>
        <w:t>территории Новосергиевского района</w:t>
      </w:r>
    </w:p>
    <w:p w:rsidR="00020532" w:rsidRDefault="00AD0CB3">
      <w:pPr>
        <w:spacing w:after="0" w:line="240" w:lineRule="auto"/>
        <w:rPr>
          <w:rFonts w:ascii="Times New Roman" w:hAnsi="Times New Roman"/>
          <w:sz w:val="24"/>
        </w:rPr>
      </w:pPr>
      <w:r>
        <w:rPr>
          <w:rFonts w:ascii="Times New Roman" w:hAnsi="Times New Roman"/>
          <w:sz w:val="24"/>
        </w:rPr>
        <w:t>Оренбургской области</w:t>
      </w:r>
    </w:p>
    <w:p w:rsidR="00020532" w:rsidRDefault="00020532">
      <w:pPr>
        <w:spacing w:after="0" w:line="240" w:lineRule="auto"/>
        <w:rPr>
          <w:rFonts w:ascii="Times New Roman" w:hAnsi="Times New Roman"/>
          <w:sz w:val="24"/>
        </w:rPr>
      </w:pPr>
    </w:p>
    <w:p w:rsidR="00020532" w:rsidRDefault="00020532">
      <w:pPr>
        <w:spacing w:after="0" w:line="240" w:lineRule="auto"/>
        <w:rPr>
          <w:rFonts w:ascii="Times New Roman" w:hAnsi="Times New Roman"/>
          <w:sz w:val="24"/>
        </w:rPr>
      </w:pPr>
    </w:p>
    <w:p w:rsidR="00020532" w:rsidRDefault="00AD0CB3">
      <w:pPr>
        <w:spacing w:after="0" w:line="240" w:lineRule="auto"/>
        <w:ind w:firstLine="709"/>
        <w:jc w:val="both"/>
        <w:rPr>
          <w:rFonts w:ascii="Times New Roman" w:hAnsi="Times New Roman"/>
          <w:sz w:val="24"/>
        </w:rPr>
      </w:pPr>
      <w:proofErr w:type="gramStart"/>
      <w:r>
        <w:rPr>
          <w:rFonts w:ascii="Times New Roman" w:hAnsi="Times New Roman"/>
          <w:sz w:val="24"/>
        </w:rPr>
        <w:t>В соответствии с частью 3 статьи 28 Федерального закона</w:t>
      </w:r>
      <w:r>
        <w:rPr>
          <w:rFonts w:ascii="Times New Roman" w:hAnsi="Times New Roman"/>
          <w:sz w:val="24"/>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Pr>
          <w:rFonts w:ascii="Times New Roman" w:hAnsi="Times New Roman"/>
          <w:sz w:val="24"/>
        </w:rPr>
        <w:t xml:space="preserve"> в социальной сфере»:</w:t>
      </w:r>
    </w:p>
    <w:p w:rsidR="00020532" w:rsidRDefault="00AD0CB3">
      <w:pPr>
        <w:spacing w:after="0" w:line="240" w:lineRule="auto"/>
        <w:ind w:firstLine="709"/>
        <w:jc w:val="both"/>
        <w:rPr>
          <w:rFonts w:ascii="Times New Roman" w:hAnsi="Times New Roman"/>
          <w:i/>
          <w:sz w:val="24"/>
        </w:rPr>
      </w:pPr>
      <w:r>
        <w:rPr>
          <w:rFonts w:ascii="Times New Roman" w:hAnsi="Times New Roman"/>
          <w:sz w:val="24"/>
        </w:rPr>
        <w:t>1. Организовать    оказание    муниципальных услуг   в   социальной   сфере на территории муниципального образования «Новосергиевский район Оренбургской области» в соответствии с   положениями</w:t>
      </w:r>
      <w:r>
        <w:rPr>
          <w:rFonts w:ascii="Times New Roman" w:hAnsi="Times New Roman"/>
          <w:sz w:val="24"/>
        </w:rPr>
        <w:br/>
        <w:t xml:space="preserve">Федерального </w:t>
      </w:r>
      <w:proofErr w:type="gramStart"/>
      <w:r>
        <w:rPr>
          <w:rFonts w:ascii="Times New Roman" w:hAnsi="Times New Roman"/>
          <w:sz w:val="24"/>
        </w:rPr>
        <w:t>закона по направлению</w:t>
      </w:r>
      <w:proofErr w:type="gramEnd"/>
      <w:r>
        <w:rPr>
          <w:rFonts w:ascii="Times New Roman" w:hAnsi="Times New Roman"/>
          <w:sz w:val="24"/>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020532" w:rsidRDefault="00AD0CB3">
      <w:pPr>
        <w:tabs>
          <w:tab w:val="left" w:pos="851"/>
        </w:tabs>
        <w:spacing w:after="0" w:line="240" w:lineRule="auto"/>
        <w:ind w:firstLine="709"/>
        <w:jc w:val="both"/>
        <w:rPr>
          <w:rFonts w:ascii="Times New Roman" w:hAnsi="Times New Roman"/>
          <w:sz w:val="24"/>
          <w:u w:val="single"/>
        </w:rPr>
      </w:pPr>
      <w:r>
        <w:rPr>
          <w:rFonts w:ascii="Times New Roman" w:hAnsi="Times New Roman"/>
          <w:sz w:val="24"/>
        </w:rPr>
        <w:t>2. Определить отдел образования администрации муниципального образования «Новосергиевский район Оренбургской области»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020532" w:rsidRDefault="00AD0CB3">
      <w:pPr>
        <w:spacing w:after="0" w:line="240" w:lineRule="auto"/>
        <w:ind w:firstLine="70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Pr>
          <w:rFonts w:ascii="Times New Roman" w:hAnsi="Times New Roman"/>
          <w:sz w:val="24"/>
        </w:rPr>
        <w:lastRenderedPageBreak/>
        <w:t>муниципального образования системы персонифицированного финансирования дополнительного образования детей с</w:t>
      </w:r>
      <w:proofErr w:type="gramEnd"/>
      <w:r>
        <w:rPr>
          <w:rFonts w:ascii="Times New Roman" w:hAnsi="Times New Roman"/>
          <w:sz w:val="24"/>
        </w:rPr>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020532" w:rsidRDefault="00AD0CB3">
      <w:pPr>
        <w:spacing w:after="0" w:line="240" w:lineRule="auto"/>
        <w:ind w:firstLine="709"/>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Pr>
          <w:rFonts w:ascii="Times New Roman" w:hAnsi="Times New Roman"/>
          <w:sz w:val="24"/>
        </w:rPr>
        <w:t xml:space="preserve"> цирковая школа», «детская школа художественных ремесел»).</w:t>
      </w:r>
    </w:p>
    <w:p w:rsidR="00020532" w:rsidRDefault="00AD0CB3">
      <w:pPr>
        <w:spacing w:after="0" w:line="240" w:lineRule="auto"/>
        <w:ind w:firstLine="709"/>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Установить, что в целях выполнения требований, предусмотренных статьей 8 и частью 3 статьи 28 Федерального закона, в Новосергиевском районе Оренбургской области применяются нормы постановления Правительства Оренбургской области от 03.02.2021 № 43-пп «Об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w:t>
      </w:r>
      <w:proofErr w:type="gramEnd"/>
    </w:p>
    <w:p w:rsidR="00020532" w:rsidRDefault="00AD0CB3">
      <w:pPr>
        <w:tabs>
          <w:tab w:val="left" w:pos="851"/>
        </w:tabs>
        <w:spacing w:after="0" w:line="240" w:lineRule="auto"/>
        <w:ind w:firstLine="709"/>
        <w:jc w:val="both"/>
        <w:rPr>
          <w:rFonts w:ascii="Times New Roman" w:hAnsi="Times New Roman"/>
          <w:sz w:val="24"/>
        </w:rPr>
      </w:pPr>
      <w:r>
        <w:rPr>
          <w:rFonts w:ascii="Times New Roman" w:hAnsi="Times New Roman"/>
          <w:sz w:val="24"/>
        </w:rPr>
        <w:t>6. Утвердить:</w:t>
      </w:r>
    </w:p>
    <w:p w:rsidR="00020532" w:rsidRDefault="00AD0CB3">
      <w:pPr>
        <w:spacing w:after="0" w:line="240" w:lineRule="auto"/>
        <w:ind w:firstLine="709"/>
        <w:jc w:val="both"/>
        <w:rPr>
          <w:rFonts w:ascii="Times New Roman" w:hAnsi="Times New Roman"/>
          <w:sz w:val="24"/>
        </w:rPr>
      </w:pPr>
      <w:r>
        <w:rPr>
          <w:rFonts w:ascii="Times New Roman" w:hAnsi="Times New Roman"/>
          <w:sz w:val="24"/>
        </w:rPr>
        <w:t>6.1. Положение о рабочей группе по организации оказания муниципальных услуг в социальной сфере (приложение № 2);</w:t>
      </w:r>
    </w:p>
    <w:p w:rsidR="00020532" w:rsidRDefault="00AD0CB3">
      <w:pPr>
        <w:spacing w:after="0" w:line="240" w:lineRule="auto"/>
        <w:ind w:firstLine="709"/>
        <w:jc w:val="both"/>
        <w:rPr>
          <w:rFonts w:ascii="Times New Roman" w:hAnsi="Times New Roman"/>
          <w:sz w:val="24"/>
        </w:rPr>
      </w:pPr>
      <w:r>
        <w:rPr>
          <w:rFonts w:ascii="Times New Roman" w:hAnsi="Times New Roman"/>
          <w:sz w:val="24"/>
        </w:rPr>
        <w:t>6.2. Состав рабочей группы по организации оказания муниципальных услуг в социальной сфере (приложение № 3).</w:t>
      </w:r>
    </w:p>
    <w:p w:rsidR="00AD0CB3" w:rsidRDefault="00AD0CB3">
      <w:pPr>
        <w:tabs>
          <w:tab w:val="left" w:pos="851"/>
        </w:tabs>
        <w:spacing w:after="0" w:line="240" w:lineRule="auto"/>
        <w:ind w:firstLine="709"/>
        <w:jc w:val="both"/>
        <w:rPr>
          <w:rFonts w:ascii="Times New Roman" w:hAnsi="Times New Roman"/>
          <w:sz w:val="24"/>
        </w:rPr>
      </w:pPr>
      <w:r>
        <w:rPr>
          <w:rFonts w:ascii="Times New Roman" w:hAnsi="Times New Roman"/>
          <w:sz w:val="24"/>
        </w:rPr>
        <w:t>7. Отделу образования администрации муниципального образования «Новосергиевский район Оренбургской области»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 в срок до 01 сентября 2023г.</w:t>
      </w:r>
    </w:p>
    <w:p w:rsidR="00020532" w:rsidRPr="00227886" w:rsidRDefault="00AD0CB3" w:rsidP="00227886">
      <w:pPr>
        <w:tabs>
          <w:tab w:val="left" w:pos="851"/>
        </w:tabs>
        <w:spacing w:after="0" w:line="240" w:lineRule="auto"/>
        <w:ind w:firstLine="709"/>
        <w:jc w:val="both"/>
        <w:rPr>
          <w:rFonts w:ascii="Times New Roman" w:hAnsi="Times New Roman"/>
          <w:sz w:val="24"/>
        </w:rPr>
      </w:pPr>
      <w:r>
        <w:rPr>
          <w:rFonts w:ascii="Times New Roman" w:hAnsi="Times New Roman"/>
          <w:sz w:val="24"/>
        </w:rPr>
        <w:t>8. Постановление вступае</w:t>
      </w:r>
      <w:r w:rsidR="00227886">
        <w:rPr>
          <w:rFonts w:ascii="Times New Roman" w:hAnsi="Times New Roman"/>
          <w:sz w:val="24"/>
        </w:rPr>
        <w:t>т в силу со дня его подписания,</w:t>
      </w:r>
      <w:r>
        <w:rPr>
          <w:rFonts w:ascii="Times New Roman" w:hAnsi="Times New Roman"/>
          <w:sz w:val="24"/>
        </w:rPr>
        <w:t xml:space="preserve"> </w:t>
      </w:r>
      <w:r w:rsidR="00B415A7">
        <w:rPr>
          <w:rFonts w:ascii="Times New Roman" w:hAnsi="Times New Roman"/>
          <w:sz w:val="24"/>
        </w:rPr>
        <w:t xml:space="preserve">распространяет свое правоотношение на </w:t>
      </w:r>
      <w:proofErr w:type="gramStart"/>
      <w:r w:rsidR="00B415A7">
        <w:rPr>
          <w:rFonts w:ascii="Times New Roman" w:hAnsi="Times New Roman"/>
          <w:sz w:val="24"/>
        </w:rPr>
        <w:t xml:space="preserve">действия, </w:t>
      </w:r>
      <w:r w:rsidR="00227886">
        <w:rPr>
          <w:rFonts w:ascii="Times New Roman" w:hAnsi="Times New Roman"/>
          <w:sz w:val="24"/>
        </w:rPr>
        <w:t xml:space="preserve">возникшие с 01.03.2023г и </w:t>
      </w:r>
      <w:r>
        <w:rPr>
          <w:rFonts w:ascii="Times New Roman" w:hAnsi="Times New Roman"/>
          <w:sz w:val="24"/>
        </w:rPr>
        <w:t>подлежит</w:t>
      </w:r>
      <w:proofErr w:type="gramEnd"/>
      <w:r>
        <w:rPr>
          <w:rFonts w:ascii="Times New Roman" w:hAnsi="Times New Roman"/>
          <w:sz w:val="24"/>
        </w:rPr>
        <w:t xml:space="preserve"> опубликованию на портале НПА муниципальных образований Новосергиевского района Оренбургской области (сетевое издание), novosergievka.org.</w:t>
      </w:r>
    </w:p>
    <w:p w:rsidR="00020532" w:rsidRDefault="00AD0CB3">
      <w:pPr>
        <w:tabs>
          <w:tab w:val="left" w:pos="851"/>
        </w:tabs>
        <w:spacing w:after="0" w:line="240" w:lineRule="auto"/>
        <w:ind w:firstLine="709"/>
        <w:jc w:val="both"/>
        <w:rPr>
          <w:rFonts w:ascii="Times New Roman" w:hAnsi="Times New Roman"/>
          <w:sz w:val="24"/>
          <w:u w:val="single"/>
        </w:rPr>
      </w:pPr>
      <w:r>
        <w:rPr>
          <w:rFonts w:ascii="Times New Roman" w:hAnsi="Times New Roman"/>
          <w:sz w:val="24"/>
        </w:rPr>
        <w:t xml:space="preserve">9. </w:t>
      </w:r>
      <w:proofErr w:type="gramStart"/>
      <w:r>
        <w:rPr>
          <w:rFonts w:ascii="Times New Roman" w:hAnsi="Times New Roman"/>
          <w:sz w:val="24"/>
        </w:rPr>
        <w:t>Контроль за</w:t>
      </w:r>
      <w:proofErr w:type="gramEnd"/>
      <w:r>
        <w:rPr>
          <w:rFonts w:ascii="Times New Roman" w:hAnsi="Times New Roman"/>
          <w:sz w:val="24"/>
        </w:rPr>
        <w:t xml:space="preserve"> выполнением настоящего постановления оставляю за собой.</w:t>
      </w:r>
    </w:p>
    <w:p w:rsidR="00020532" w:rsidRDefault="00020532">
      <w:pPr>
        <w:spacing w:after="0" w:line="240" w:lineRule="auto"/>
        <w:ind w:firstLine="709"/>
        <w:jc w:val="both"/>
        <w:rPr>
          <w:rFonts w:ascii="Times New Roman" w:hAnsi="Times New Roman"/>
          <w:sz w:val="28"/>
          <w:highlight w:val="white"/>
        </w:rPr>
      </w:pPr>
    </w:p>
    <w:p w:rsidR="00020532" w:rsidRDefault="00020532">
      <w:pPr>
        <w:spacing w:after="0" w:line="240" w:lineRule="auto"/>
        <w:ind w:firstLine="708"/>
        <w:jc w:val="center"/>
        <w:rPr>
          <w:rFonts w:ascii="Times New Roman" w:hAnsi="Times New Roman"/>
          <w:color w:val="3C3C3C"/>
          <w:sz w:val="24"/>
          <w:highlight w:val="white"/>
        </w:rPr>
      </w:pPr>
    </w:p>
    <w:p w:rsidR="00020532" w:rsidRDefault="00AD0CB3" w:rsidP="00227886">
      <w:pPr>
        <w:spacing w:after="0" w:line="240" w:lineRule="auto"/>
        <w:rPr>
          <w:rFonts w:ascii="Times New Roman" w:hAnsi="Times New Roman"/>
          <w:sz w:val="24"/>
          <w:highlight w:val="white"/>
        </w:rPr>
      </w:pPr>
      <w:r>
        <w:rPr>
          <w:rFonts w:ascii="Times New Roman" w:hAnsi="Times New Roman"/>
          <w:sz w:val="24"/>
          <w:highlight w:val="white"/>
        </w:rPr>
        <w:t>Глава администрации района                                                                     А.Д. Лыков</w:t>
      </w:r>
    </w:p>
    <w:p w:rsidR="00020532" w:rsidRDefault="00020532">
      <w:pPr>
        <w:spacing w:after="0" w:line="240" w:lineRule="auto"/>
        <w:ind w:firstLine="708"/>
        <w:jc w:val="both"/>
        <w:rPr>
          <w:rFonts w:ascii="Times New Roman" w:hAnsi="Times New Roman"/>
          <w:color w:val="3C3C3C"/>
          <w:sz w:val="28"/>
          <w:highlight w:val="white"/>
        </w:rPr>
      </w:pPr>
    </w:p>
    <w:p w:rsidR="00020532" w:rsidRDefault="00020532">
      <w:pPr>
        <w:spacing w:after="0" w:line="240" w:lineRule="auto"/>
        <w:ind w:firstLine="708"/>
        <w:jc w:val="both"/>
        <w:rPr>
          <w:rFonts w:ascii="Times New Roman" w:hAnsi="Times New Roman"/>
          <w:color w:val="3C3C3C"/>
          <w:sz w:val="28"/>
          <w:highlight w:val="white"/>
        </w:rPr>
      </w:pPr>
    </w:p>
    <w:p w:rsidR="00020532" w:rsidRDefault="00020532">
      <w:pPr>
        <w:spacing w:after="0" w:line="240" w:lineRule="auto"/>
        <w:ind w:firstLine="708"/>
        <w:jc w:val="both"/>
        <w:rPr>
          <w:rFonts w:ascii="Times New Roman" w:hAnsi="Times New Roman"/>
          <w:color w:val="3C3C3C"/>
          <w:sz w:val="28"/>
          <w:highlight w:val="white"/>
        </w:rPr>
      </w:pPr>
    </w:p>
    <w:p w:rsidR="00020532" w:rsidRPr="00227886" w:rsidRDefault="00AD0CB3">
      <w:pPr>
        <w:spacing w:after="0" w:line="240" w:lineRule="auto"/>
        <w:ind w:left="1276" w:hanging="1276"/>
        <w:jc w:val="both"/>
        <w:rPr>
          <w:rFonts w:ascii="Times New Roman" w:hAnsi="Times New Roman"/>
          <w:sz w:val="24"/>
          <w:highlight w:val="white"/>
        </w:rPr>
      </w:pPr>
      <w:r w:rsidRPr="00227886">
        <w:rPr>
          <w:rFonts w:ascii="Times New Roman" w:hAnsi="Times New Roman"/>
          <w:sz w:val="24"/>
          <w:highlight w:val="white"/>
        </w:rPr>
        <w:t xml:space="preserve">Разослано: финотдел, отдел культуры, РОО, спорткомитет, МКУ «ЦБУ Новосергиевского района», МАУДО «ДДТ п. Новосергиевка», МАУДО «СШ Новосергиевского района», орготделу, прокурору. </w:t>
      </w:r>
    </w:p>
    <w:p w:rsidR="00020532" w:rsidRPr="00227886" w:rsidRDefault="00020532">
      <w:pPr>
        <w:tabs>
          <w:tab w:val="left" w:pos="142"/>
          <w:tab w:val="left" w:pos="1276"/>
        </w:tabs>
        <w:spacing w:after="0" w:line="240" w:lineRule="auto"/>
        <w:ind w:firstLine="709"/>
        <w:jc w:val="both"/>
        <w:rPr>
          <w:rFonts w:ascii="Times New Roman" w:hAnsi="Times New Roman"/>
          <w:sz w:val="24"/>
          <w:highlight w:val="white"/>
        </w:rPr>
      </w:pPr>
    </w:p>
    <w:p w:rsidR="00020532" w:rsidRPr="00227886" w:rsidRDefault="00020532">
      <w:pPr>
        <w:tabs>
          <w:tab w:val="left" w:pos="142"/>
          <w:tab w:val="left" w:pos="1276"/>
        </w:tabs>
        <w:spacing w:after="0" w:line="240" w:lineRule="auto"/>
        <w:ind w:firstLine="709"/>
        <w:jc w:val="both"/>
        <w:rPr>
          <w:rFonts w:ascii="Times New Roman" w:hAnsi="Times New Roman"/>
          <w:sz w:val="24"/>
          <w:highlight w:val="white"/>
        </w:rPr>
      </w:pPr>
    </w:p>
    <w:p w:rsidR="00020532" w:rsidRDefault="00020532">
      <w:pPr>
        <w:tabs>
          <w:tab w:val="left" w:pos="142"/>
          <w:tab w:val="left" w:pos="1276"/>
        </w:tabs>
        <w:spacing w:after="0" w:line="240" w:lineRule="auto"/>
        <w:ind w:firstLine="709"/>
        <w:jc w:val="both"/>
        <w:rPr>
          <w:rFonts w:ascii="Times New Roman" w:hAnsi="Times New Roman"/>
          <w:sz w:val="28"/>
          <w:highlight w:val="white"/>
        </w:rPr>
      </w:pPr>
    </w:p>
    <w:p w:rsidR="00227886" w:rsidRDefault="00227886">
      <w:pPr>
        <w:tabs>
          <w:tab w:val="left" w:pos="142"/>
          <w:tab w:val="left" w:pos="1276"/>
        </w:tabs>
        <w:spacing w:after="0" w:line="240" w:lineRule="auto"/>
        <w:ind w:firstLine="709"/>
        <w:jc w:val="both"/>
        <w:rPr>
          <w:rFonts w:ascii="Times New Roman" w:hAnsi="Times New Roman"/>
          <w:sz w:val="28"/>
          <w:highlight w:val="white"/>
        </w:rPr>
      </w:pPr>
    </w:p>
    <w:p w:rsidR="00227886" w:rsidRDefault="00227886">
      <w:pPr>
        <w:tabs>
          <w:tab w:val="left" w:pos="142"/>
          <w:tab w:val="left" w:pos="1276"/>
        </w:tabs>
        <w:spacing w:after="0" w:line="240" w:lineRule="auto"/>
        <w:ind w:firstLine="709"/>
        <w:jc w:val="both"/>
        <w:rPr>
          <w:rFonts w:ascii="Times New Roman" w:hAnsi="Times New Roman"/>
          <w:sz w:val="28"/>
          <w:highlight w:val="white"/>
        </w:rPr>
      </w:pPr>
    </w:p>
    <w:p w:rsidR="00227886" w:rsidRDefault="00227886">
      <w:pPr>
        <w:tabs>
          <w:tab w:val="left" w:pos="142"/>
          <w:tab w:val="left" w:pos="1276"/>
        </w:tabs>
        <w:spacing w:after="0" w:line="240" w:lineRule="auto"/>
        <w:ind w:firstLine="709"/>
        <w:jc w:val="both"/>
        <w:rPr>
          <w:rFonts w:ascii="Times New Roman" w:hAnsi="Times New Roman"/>
          <w:sz w:val="28"/>
          <w:highlight w:val="white"/>
        </w:rPr>
      </w:pPr>
    </w:p>
    <w:p w:rsidR="00020532" w:rsidRDefault="00020532">
      <w:pPr>
        <w:tabs>
          <w:tab w:val="left" w:pos="142"/>
          <w:tab w:val="left" w:pos="1276"/>
        </w:tabs>
        <w:spacing w:after="0" w:line="240" w:lineRule="auto"/>
        <w:ind w:firstLine="709"/>
        <w:jc w:val="both"/>
        <w:rPr>
          <w:rFonts w:ascii="Times New Roman" w:hAnsi="Times New Roman"/>
          <w:sz w:val="24"/>
          <w:highlight w:val="white"/>
        </w:rPr>
      </w:pPr>
    </w:p>
    <w:p w:rsidR="00020532" w:rsidRDefault="00020532">
      <w:pPr>
        <w:tabs>
          <w:tab w:val="left" w:pos="142"/>
          <w:tab w:val="left" w:pos="1276"/>
        </w:tabs>
        <w:spacing w:after="0" w:line="240" w:lineRule="auto"/>
        <w:ind w:firstLine="709"/>
        <w:jc w:val="both"/>
        <w:rPr>
          <w:rFonts w:ascii="Times New Roman" w:hAnsi="Times New Roman"/>
          <w:sz w:val="24"/>
          <w:highlight w:val="white"/>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1"/>
      </w:tblGrid>
      <w:tr w:rsidR="00020532">
        <w:tc>
          <w:tcPr>
            <w:tcW w:w="4231" w:type="dxa"/>
            <w:tcBorders>
              <w:top w:val="nil"/>
              <w:left w:val="nil"/>
              <w:bottom w:val="nil"/>
              <w:right w:val="nil"/>
            </w:tcBorders>
            <w:shd w:val="clear" w:color="auto" w:fill="auto"/>
            <w:tcMar>
              <w:top w:w="0" w:type="dxa"/>
              <w:left w:w="108" w:type="dxa"/>
              <w:bottom w:w="0" w:type="dxa"/>
              <w:right w:w="108" w:type="dxa"/>
            </w:tcMar>
          </w:tcPr>
          <w:p w:rsidR="00020532" w:rsidRDefault="00AD0CB3">
            <w:pPr>
              <w:spacing w:after="0" w:line="240" w:lineRule="auto"/>
              <w:jc w:val="both"/>
              <w:rPr>
                <w:rFonts w:ascii="Times New Roman" w:hAnsi="Times New Roman"/>
                <w:sz w:val="24"/>
              </w:rPr>
            </w:pPr>
            <w:r>
              <w:rPr>
                <w:rFonts w:ascii="Times New Roman" w:hAnsi="Times New Roman"/>
                <w:sz w:val="24"/>
              </w:rPr>
              <w:lastRenderedPageBreak/>
              <w:t>Приложение  № 1</w:t>
            </w:r>
          </w:p>
          <w:p w:rsidR="00020532" w:rsidRDefault="00AD0CB3">
            <w:pPr>
              <w:spacing w:after="0" w:line="240" w:lineRule="auto"/>
              <w:rPr>
                <w:rFonts w:ascii="Times New Roman" w:hAnsi="Times New Roman"/>
                <w:sz w:val="24"/>
              </w:rPr>
            </w:pPr>
            <w:r>
              <w:rPr>
                <w:rFonts w:ascii="Times New Roman" w:hAnsi="Times New Roman"/>
                <w:sz w:val="24"/>
              </w:rPr>
              <w:t xml:space="preserve">к постановлению администрации  Новосергиевского района  </w:t>
            </w:r>
          </w:p>
          <w:p w:rsidR="00020532" w:rsidRDefault="00AD0CB3" w:rsidP="00EF3FB6">
            <w:pPr>
              <w:tabs>
                <w:tab w:val="left" w:pos="6810"/>
              </w:tabs>
              <w:spacing w:after="0" w:line="240" w:lineRule="auto"/>
              <w:rPr>
                <w:rFonts w:ascii="Times New Roman" w:hAnsi="Times New Roman"/>
                <w:sz w:val="24"/>
              </w:rPr>
            </w:pPr>
            <w:r>
              <w:rPr>
                <w:rFonts w:ascii="Times New Roman" w:hAnsi="Times New Roman"/>
                <w:sz w:val="24"/>
              </w:rPr>
              <w:t xml:space="preserve">от  </w:t>
            </w:r>
            <w:r w:rsidR="00EF3FB6">
              <w:rPr>
                <w:rFonts w:ascii="Times New Roman" w:hAnsi="Times New Roman"/>
                <w:sz w:val="24"/>
              </w:rPr>
              <w:t>11.08.2023</w:t>
            </w:r>
            <w:r>
              <w:rPr>
                <w:rFonts w:ascii="Times New Roman" w:hAnsi="Times New Roman"/>
                <w:sz w:val="24"/>
              </w:rPr>
              <w:t xml:space="preserve">           №     </w:t>
            </w:r>
            <w:r w:rsidR="00EF3FB6">
              <w:rPr>
                <w:rFonts w:ascii="Times New Roman" w:hAnsi="Times New Roman"/>
                <w:sz w:val="24"/>
              </w:rPr>
              <w:t>564-п</w:t>
            </w:r>
            <w:r>
              <w:rPr>
                <w:rFonts w:ascii="Times New Roman" w:hAnsi="Times New Roman"/>
                <w:sz w:val="24"/>
              </w:rPr>
              <w:t xml:space="preserve">            </w:t>
            </w:r>
          </w:p>
        </w:tc>
      </w:tr>
    </w:tbl>
    <w:p w:rsidR="00020532" w:rsidRDefault="00020532">
      <w:pPr>
        <w:tabs>
          <w:tab w:val="left" w:pos="709"/>
        </w:tabs>
        <w:spacing w:line="240" w:lineRule="auto"/>
        <w:ind w:left="5670"/>
        <w:jc w:val="center"/>
        <w:rPr>
          <w:rFonts w:ascii="Times New Roman" w:hAnsi="Times New Roman"/>
          <w:b/>
          <w:sz w:val="28"/>
        </w:rPr>
      </w:pPr>
    </w:p>
    <w:p w:rsidR="00020532" w:rsidRPr="00227886" w:rsidRDefault="00AD0CB3">
      <w:pPr>
        <w:tabs>
          <w:tab w:val="left" w:pos="709"/>
        </w:tabs>
        <w:spacing w:line="240" w:lineRule="auto"/>
        <w:jc w:val="center"/>
        <w:rPr>
          <w:rFonts w:ascii="Times New Roman" w:hAnsi="Times New Roman"/>
          <w:b/>
          <w:sz w:val="24"/>
          <w:szCs w:val="24"/>
          <w:shd w:val="clear" w:color="auto" w:fill="FFD821"/>
        </w:rPr>
      </w:pPr>
      <w:r w:rsidRPr="00227886">
        <w:rPr>
          <w:rFonts w:ascii="Times New Roman" w:hAnsi="Times New Roman"/>
          <w:b/>
          <w:sz w:val="24"/>
          <w:szCs w:val="24"/>
        </w:rPr>
        <w:t>ПЕРЕЧЕНЬ</w:t>
      </w:r>
    </w:p>
    <w:p w:rsidR="00020532" w:rsidRPr="00227886" w:rsidRDefault="00AD0CB3">
      <w:pPr>
        <w:tabs>
          <w:tab w:val="left" w:pos="709"/>
        </w:tabs>
        <w:spacing w:line="240" w:lineRule="auto"/>
        <w:jc w:val="center"/>
        <w:rPr>
          <w:rFonts w:ascii="Times New Roman" w:hAnsi="Times New Roman"/>
          <w:b/>
          <w:sz w:val="24"/>
          <w:szCs w:val="24"/>
          <w:shd w:val="clear" w:color="auto" w:fill="FFD821"/>
        </w:rPr>
      </w:pPr>
      <w:r w:rsidRPr="00227886">
        <w:rPr>
          <w:rFonts w:ascii="Times New Roman" w:hAnsi="Times New Roman"/>
          <w:b/>
          <w:sz w:val="24"/>
          <w:szCs w:val="24"/>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020532" w:rsidRPr="00227886" w:rsidRDefault="00020532" w:rsidP="00227886">
      <w:pPr>
        <w:spacing w:after="0" w:line="240" w:lineRule="auto"/>
        <w:ind w:firstLine="709"/>
        <w:jc w:val="center"/>
        <w:rPr>
          <w:rFonts w:ascii="Times New Roman" w:hAnsi="Times New Roman"/>
          <w:sz w:val="24"/>
          <w:szCs w:val="24"/>
          <w:shd w:val="clear" w:color="auto" w:fill="FFD821"/>
        </w:rPr>
      </w:pPr>
    </w:p>
    <w:p w:rsidR="00020532" w:rsidRPr="00227886" w:rsidRDefault="00AD0CB3" w:rsidP="00EF3FB6">
      <w:pPr>
        <w:spacing w:after="0" w:line="240" w:lineRule="auto"/>
        <w:ind w:firstLine="709"/>
        <w:jc w:val="both"/>
        <w:rPr>
          <w:rFonts w:ascii="Times New Roman" w:hAnsi="Times New Roman"/>
          <w:sz w:val="24"/>
          <w:szCs w:val="24"/>
          <w:shd w:val="clear" w:color="auto" w:fill="FFD821"/>
        </w:rPr>
      </w:pPr>
      <w:r w:rsidRPr="00227886">
        <w:rPr>
          <w:rFonts w:ascii="Times New Roman" w:hAnsi="Times New Roman"/>
          <w:sz w:val="24"/>
          <w:szCs w:val="24"/>
        </w:rPr>
        <w:t>1.  Реализация дополнительных общеразвивающих программ:</w:t>
      </w:r>
    </w:p>
    <w:p w:rsidR="00020532" w:rsidRPr="00227886" w:rsidRDefault="00AD0CB3" w:rsidP="00EF3FB6">
      <w:pPr>
        <w:spacing w:after="0" w:line="240" w:lineRule="auto"/>
        <w:ind w:firstLine="709"/>
        <w:jc w:val="both"/>
        <w:rPr>
          <w:rFonts w:ascii="Times New Roman" w:hAnsi="Times New Roman"/>
          <w:sz w:val="24"/>
          <w:szCs w:val="24"/>
          <w:highlight w:val="white"/>
        </w:rPr>
      </w:pPr>
      <w:proofErr w:type="gramStart"/>
      <w:r w:rsidRPr="00227886">
        <w:rPr>
          <w:rFonts w:ascii="Times New Roman" w:hAnsi="Times New Roman"/>
          <w:sz w:val="24"/>
          <w:szCs w:val="24"/>
          <w:highlight w:val="white"/>
          <w:u w:val="single"/>
        </w:rPr>
        <w:t>804200О.99.0.ББ52АЖ25000</w:t>
      </w:r>
      <w:r w:rsidRPr="00227886">
        <w:rPr>
          <w:rFonts w:ascii="Times New Roman" w:hAnsi="Times New Roman"/>
          <w:sz w:val="24"/>
          <w:szCs w:val="24"/>
          <w:highlight w:val="white"/>
        </w:rPr>
        <w:t xml:space="preserve"> (социально-педагогической направленности, форма обучения:</w:t>
      </w:r>
      <w:proofErr w:type="gramEnd"/>
      <w:r w:rsidRPr="00227886">
        <w:rPr>
          <w:rFonts w:ascii="Times New Roman" w:hAnsi="Times New Roman"/>
          <w:sz w:val="24"/>
          <w:szCs w:val="24"/>
          <w:highlight w:val="white"/>
        </w:rPr>
        <w:t xml:space="preserve"> </w:t>
      </w:r>
      <w:proofErr w:type="gramStart"/>
      <w:r w:rsidRPr="00227886">
        <w:rPr>
          <w:rFonts w:ascii="Times New Roman" w:hAnsi="Times New Roman"/>
          <w:sz w:val="24"/>
          <w:szCs w:val="24"/>
          <w:highlight w:val="white"/>
        </w:rPr>
        <w:t>Очная с применением дистанционных образовательных технологий)</w:t>
      </w:r>
      <w:proofErr w:type="gramEnd"/>
    </w:p>
    <w:p w:rsidR="00020532" w:rsidRPr="00227886" w:rsidRDefault="00AD0CB3" w:rsidP="00EF3FB6">
      <w:pPr>
        <w:spacing w:after="0" w:line="240" w:lineRule="auto"/>
        <w:ind w:firstLine="709"/>
        <w:jc w:val="both"/>
        <w:rPr>
          <w:rFonts w:ascii="Times New Roman" w:hAnsi="Times New Roman"/>
          <w:sz w:val="24"/>
          <w:szCs w:val="24"/>
          <w:highlight w:val="white"/>
        </w:rPr>
      </w:pPr>
      <w:proofErr w:type="gramStart"/>
      <w:r w:rsidRPr="00227886">
        <w:rPr>
          <w:rFonts w:ascii="Times New Roman" w:hAnsi="Times New Roman"/>
          <w:sz w:val="24"/>
          <w:szCs w:val="24"/>
          <w:highlight w:val="white"/>
          <w:u w:val="single"/>
        </w:rPr>
        <w:t>804200О.99.0.ББ52АЖ01000</w:t>
      </w:r>
      <w:r w:rsidRPr="00227886">
        <w:rPr>
          <w:rFonts w:ascii="Times New Roman" w:hAnsi="Times New Roman"/>
          <w:sz w:val="24"/>
          <w:szCs w:val="24"/>
          <w:highlight w:val="white"/>
        </w:rPr>
        <w:t xml:space="preserve"> (туристско-краеведческой направленности, форма обучения:</w:t>
      </w:r>
      <w:proofErr w:type="gramEnd"/>
      <w:r w:rsidRPr="00227886">
        <w:rPr>
          <w:rFonts w:ascii="Times New Roman" w:hAnsi="Times New Roman"/>
          <w:sz w:val="24"/>
          <w:szCs w:val="24"/>
          <w:highlight w:val="white"/>
        </w:rPr>
        <w:t xml:space="preserve"> </w:t>
      </w:r>
      <w:proofErr w:type="gramStart"/>
      <w:r w:rsidRPr="00227886">
        <w:rPr>
          <w:rFonts w:ascii="Times New Roman" w:hAnsi="Times New Roman"/>
          <w:sz w:val="24"/>
          <w:szCs w:val="24"/>
          <w:highlight w:val="white"/>
        </w:rPr>
        <w:t>Очная с применением дистанционных образовательных технологий)</w:t>
      </w:r>
      <w:proofErr w:type="gramEnd"/>
    </w:p>
    <w:p w:rsidR="00020532" w:rsidRPr="00227886" w:rsidRDefault="00AD0CB3" w:rsidP="00EF3FB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804200О.99.0.ББ52АЕ32000</w:t>
      </w:r>
      <w:r w:rsidRPr="00227886">
        <w:rPr>
          <w:rFonts w:ascii="Times New Roman" w:hAnsi="Times New Roman"/>
          <w:sz w:val="24"/>
          <w:szCs w:val="24"/>
          <w:highlight w:val="white"/>
        </w:rPr>
        <w:t xml:space="preserve"> (естественнонаучной направленности, форма обучения: очно-заочная)</w:t>
      </w:r>
    </w:p>
    <w:p w:rsidR="00020532" w:rsidRPr="00227886" w:rsidRDefault="00AD0CB3" w:rsidP="00EF3FB6">
      <w:pPr>
        <w:spacing w:after="0" w:line="240" w:lineRule="auto"/>
        <w:ind w:firstLine="709"/>
        <w:jc w:val="both"/>
        <w:rPr>
          <w:rFonts w:ascii="Times New Roman" w:hAnsi="Times New Roman"/>
          <w:sz w:val="24"/>
          <w:szCs w:val="24"/>
          <w:highlight w:val="white"/>
        </w:rPr>
      </w:pPr>
      <w:proofErr w:type="gramStart"/>
      <w:r w:rsidRPr="00227886">
        <w:rPr>
          <w:rFonts w:ascii="Times New Roman" w:hAnsi="Times New Roman"/>
          <w:sz w:val="24"/>
          <w:szCs w:val="24"/>
          <w:highlight w:val="white"/>
          <w:u w:val="single"/>
        </w:rPr>
        <w:t>804200О.99.0.ББ52АЕ53000</w:t>
      </w:r>
      <w:r w:rsidRPr="00227886">
        <w:rPr>
          <w:rFonts w:ascii="Times New Roman" w:hAnsi="Times New Roman"/>
          <w:sz w:val="24"/>
          <w:szCs w:val="24"/>
          <w:highlight w:val="white"/>
        </w:rPr>
        <w:t xml:space="preserve"> (физкультурно-спортивной направленности, форма обучения:</w:t>
      </w:r>
      <w:proofErr w:type="gramEnd"/>
      <w:r w:rsidRPr="00227886">
        <w:rPr>
          <w:rFonts w:ascii="Times New Roman" w:hAnsi="Times New Roman"/>
          <w:sz w:val="24"/>
          <w:szCs w:val="24"/>
          <w:highlight w:val="white"/>
        </w:rPr>
        <w:t xml:space="preserve"> </w:t>
      </w:r>
      <w:proofErr w:type="gramStart"/>
      <w:r w:rsidRPr="00227886">
        <w:rPr>
          <w:rFonts w:ascii="Times New Roman" w:hAnsi="Times New Roman"/>
          <w:sz w:val="24"/>
          <w:szCs w:val="24"/>
          <w:highlight w:val="white"/>
        </w:rPr>
        <w:t>Очная с применением дистанционных образовательных технологий)</w:t>
      </w:r>
      <w:proofErr w:type="gramEnd"/>
    </w:p>
    <w:p w:rsidR="00020532" w:rsidRPr="00227886" w:rsidRDefault="00AD0CB3" w:rsidP="00EF3FB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804200О.99.0.ББ52АЖ27000</w:t>
      </w:r>
      <w:r w:rsidRPr="00227886">
        <w:rPr>
          <w:rFonts w:ascii="Times New Roman" w:hAnsi="Times New Roman"/>
          <w:sz w:val="24"/>
          <w:szCs w:val="24"/>
          <w:highlight w:val="white"/>
        </w:rPr>
        <w:t xml:space="preserve"> (социально-педагогической направленности, </w:t>
      </w:r>
      <w:proofErr w:type="gramStart"/>
      <w:r w:rsidRPr="00227886">
        <w:rPr>
          <w:rFonts w:ascii="Times New Roman" w:hAnsi="Times New Roman"/>
          <w:sz w:val="24"/>
          <w:szCs w:val="24"/>
          <w:highlight w:val="white"/>
        </w:rPr>
        <w:t>очная</w:t>
      </w:r>
      <w:proofErr w:type="gramEnd"/>
      <w:r w:rsidRPr="00227886">
        <w:rPr>
          <w:rFonts w:ascii="Times New Roman" w:hAnsi="Times New Roman"/>
          <w:sz w:val="24"/>
          <w:szCs w:val="24"/>
          <w:highlight w:val="white"/>
        </w:rPr>
        <w:t xml:space="preserve"> с применением дистанционных образовательных технологий и электронного обучения)</w:t>
      </w:r>
    </w:p>
    <w:p w:rsidR="00020532" w:rsidRPr="00227886" w:rsidRDefault="00AD0CB3" w:rsidP="00EF3FB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804200О.99.0.ББ52АЕ29000</w:t>
      </w:r>
      <w:r w:rsidRPr="00227886">
        <w:rPr>
          <w:rFonts w:ascii="Times New Roman" w:hAnsi="Times New Roman"/>
          <w:sz w:val="24"/>
          <w:szCs w:val="24"/>
          <w:highlight w:val="white"/>
        </w:rPr>
        <w:t xml:space="preserve"> (</w:t>
      </w:r>
      <w:r w:rsidRPr="00227886">
        <w:rPr>
          <w:rFonts w:ascii="Times New Roman" w:hAnsi="Times New Roman"/>
          <w:sz w:val="24"/>
          <w:szCs w:val="24"/>
        </w:rPr>
        <w:t>Естественнонаучной</w:t>
      </w:r>
      <w:r w:rsidRPr="00227886">
        <w:rPr>
          <w:rFonts w:ascii="Times New Roman" w:hAnsi="Times New Roman"/>
          <w:sz w:val="24"/>
          <w:szCs w:val="24"/>
          <w:highlight w:val="white"/>
        </w:rPr>
        <w:t xml:space="preserve"> направленности, форма обучения: очная с применением дистанционных образовательных технологий)</w:t>
      </w:r>
    </w:p>
    <w:p w:rsidR="00020532"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804200О.99.0.ББ52АЕ07000</w:t>
      </w:r>
      <w:r w:rsidRPr="00227886">
        <w:rPr>
          <w:rFonts w:ascii="Times New Roman" w:hAnsi="Times New Roman"/>
          <w:sz w:val="24"/>
          <w:szCs w:val="24"/>
          <w:highlight w:val="white"/>
        </w:rPr>
        <w:t xml:space="preserve"> (технической направленности, </w:t>
      </w:r>
      <w:proofErr w:type="gramStart"/>
      <w:r w:rsidRPr="00227886">
        <w:rPr>
          <w:rFonts w:ascii="Times New Roman" w:hAnsi="Times New Roman"/>
          <w:sz w:val="24"/>
          <w:szCs w:val="24"/>
          <w:highlight w:val="white"/>
        </w:rPr>
        <w:t>очная</w:t>
      </w:r>
      <w:proofErr w:type="gramEnd"/>
      <w:r w:rsidRPr="00227886">
        <w:rPr>
          <w:rFonts w:ascii="Times New Roman" w:hAnsi="Times New Roman"/>
          <w:sz w:val="24"/>
          <w:szCs w:val="24"/>
          <w:highlight w:val="white"/>
        </w:rPr>
        <w:t xml:space="preserve"> с применением дистанционных образовательных технологий и электронного обучения)</w:t>
      </w:r>
    </w:p>
    <w:p w:rsidR="00020532"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804200О.99.0.ББ52АЕ04000</w:t>
      </w:r>
      <w:r w:rsidRPr="00227886">
        <w:rPr>
          <w:rFonts w:ascii="Times New Roman" w:hAnsi="Times New Roman"/>
          <w:sz w:val="24"/>
          <w:szCs w:val="24"/>
          <w:highlight w:val="white"/>
        </w:rPr>
        <w:t xml:space="preserve"> (техническая направленность, форма обучения: очная)</w:t>
      </w:r>
    </w:p>
    <w:p w:rsidR="00020532" w:rsidRPr="00227886" w:rsidRDefault="00AD0CB3" w:rsidP="00227886">
      <w:pPr>
        <w:spacing w:after="0" w:line="240" w:lineRule="auto"/>
        <w:ind w:firstLine="709"/>
        <w:jc w:val="both"/>
        <w:rPr>
          <w:rFonts w:ascii="Times New Roman" w:hAnsi="Times New Roman"/>
          <w:sz w:val="24"/>
          <w:szCs w:val="24"/>
          <w:highlight w:val="white"/>
        </w:rPr>
      </w:pPr>
      <w:proofErr w:type="gramStart"/>
      <w:r w:rsidRPr="00227886">
        <w:rPr>
          <w:rFonts w:ascii="Times New Roman" w:hAnsi="Times New Roman"/>
          <w:sz w:val="24"/>
          <w:szCs w:val="24"/>
          <w:highlight w:val="white"/>
          <w:u w:val="single"/>
        </w:rPr>
        <w:t>804200О.99.0.ББ52АЕ05000</w:t>
      </w:r>
      <w:r w:rsidRPr="00227886">
        <w:rPr>
          <w:rFonts w:ascii="Times New Roman" w:hAnsi="Times New Roman"/>
          <w:sz w:val="24"/>
          <w:szCs w:val="24"/>
          <w:highlight w:val="white"/>
        </w:rPr>
        <w:t xml:space="preserve"> (технической направленности, форма обучения:</w:t>
      </w:r>
      <w:proofErr w:type="gramEnd"/>
      <w:r w:rsidRPr="00227886">
        <w:rPr>
          <w:rFonts w:ascii="Times New Roman" w:hAnsi="Times New Roman"/>
          <w:sz w:val="24"/>
          <w:szCs w:val="24"/>
          <w:highlight w:val="white"/>
        </w:rPr>
        <w:t xml:space="preserve"> </w:t>
      </w:r>
      <w:proofErr w:type="gramStart"/>
      <w:r w:rsidRPr="00227886">
        <w:rPr>
          <w:rFonts w:ascii="Times New Roman" w:hAnsi="Times New Roman"/>
          <w:sz w:val="24"/>
          <w:szCs w:val="24"/>
          <w:highlight w:val="white"/>
        </w:rPr>
        <w:t>Очная с применением дистанционных образовательных технологий)</w:t>
      </w:r>
      <w:proofErr w:type="gramEnd"/>
    </w:p>
    <w:p w:rsidR="00020532"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804200О.99.0.ББ52АЕ16000</w:t>
      </w:r>
      <w:r w:rsidRPr="00227886">
        <w:rPr>
          <w:rFonts w:ascii="Times New Roman" w:hAnsi="Times New Roman"/>
          <w:sz w:val="24"/>
          <w:szCs w:val="24"/>
          <w:highlight w:val="white"/>
        </w:rPr>
        <w:t xml:space="preserve"> (технической направленности, форма обучения: очная с применением сетевой формы реализации) </w:t>
      </w:r>
    </w:p>
    <w:p w:rsidR="00020532"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804200О.99.0.ББ52АЕ77000</w:t>
      </w:r>
      <w:r w:rsidRPr="00227886">
        <w:rPr>
          <w:rFonts w:ascii="Times New Roman" w:hAnsi="Times New Roman"/>
          <w:sz w:val="24"/>
          <w:szCs w:val="24"/>
          <w:highlight w:val="white"/>
        </w:rPr>
        <w:t xml:space="preserve"> (художественной направленности, форма обучения: очная с применением дистанционных образовательных технологий)</w:t>
      </w:r>
    </w:p>
    <w:p w:rsidR="00020532"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804200О.99.0.ББ52АЕ79000</w:t>
      </w:r>
      <w:r w:rsidRPr="00227886">
        <w:rPr>
          <w:rFonts w:ascii="Times New Roman" w:hAnsi="Times New Roman"/>
          <w:sz w:val="24"/>
          <w:szCs w:val="24"/>
          <w:highlight w:val="white"/>
        </w:rPr>
        <w:t xml:space="preserve"> (художественной направленности, форма обучения очная с применением дистанционных образовательных технологий и электронного обучения)</w:t>
      </w:r>
    </w:p>
    <w:p w:rsidR="00020532"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804200О.99.0.ББ52АЕ76000</w:t>
      </w:r>
      <w:r w:rsidRPr="00227886">
        <w:rPr>
          <w:rFonts w:ascii="Times New Roman" w:hAnsi="Times New Roman"/>
          <w:sz w:val="24"/>
          <w:szCs w:val="24"/>
          <w:highlight w:val="white"/>
        </w:rPr>
        <w:t xml:space="preserve"> (художественной направленности, форма обучения: очная)</w:t>
      </w:r>
    </w:p>
    <w:p w:rsidR="00AD0CB3" w:rsidRPr="00227886" w:rsidRDefault="00AD0CB3" w:rsidP="00227886">
      <w:pPr>
        <w:spacing w:after="0" w:line="240" w:lineRule="auto"/>
        <w:ind w:firstLine="709"/>
        <w:jc w:val="both"/>
        <w:rPr>
          <w:rFonts w:ascii="Times New Roman" w:hAnsi="Times New Roman"/>
          <w:sz w:val="24"/>
          <w:szCs w:val="24"/>
          <w:highlight w:val="white"/>
        </w:rPr>
      </w:pPr>
      <w:r w:rsidRPr="00227886">
        <w:rPr>
          <w:rFonts w:ascii="Times New Roman" w:hAnsi="Times New Roman"/>
          <w:sz w:val="24"/>
          <w:szCs w:val="24"/>
          <w:highlight w:val="white"/>
          <w:u w:val="single"/>
        </w:rPr>
        <w:t>854100О.99.0.ББ52БШ67000</w:t>
      </w:r>
      <w:r w:rsidRPr="00227886">
        <w:rPr>
          <w:rFonts w:ascii="Times New Roman" w:hAnsi="Times New Roman"/>
          <w:sz w:val="24"/>
          <w:szCs w:val="24"/>
          <w:highlight w:val="white"/>
        </w:rPr>
        <w:t xml:space="preserve"> (</w:t>
      </w:r>
      <w:r w:rsidR="000869D8" w:rsidRPr="00227886">
        <w:rPr>
          <w:rFonts w:ascii="Times New Roman" w:hAnsi="Times New Roman"/>
          <w:sz w:val="24"/>
          <w:szCs w:val="24"/>
          <w:highlight w:val="white"/>
        </w:rPr>
        <w:t xml:space="preserve">социально-педагогическая направленность; </w:t>
      </w:r>
      <w:r w:rsidRPr="00227886">
        <w:rPr>
          <w:rFonts w:ascii="Times New Roman" w:hAnsi="Times New Roman"/>
          <w:sz w:val="24"/>
          <w:szCs w:val="24"/>
          <w:highlight w:val="white"/>
        </w:rPr>
        <w:t>очно-заочная с применением дистанционных образовательных технологий и электронного обучения)</w:t>
      </w:r>
    </w:p>
    <w:p w:rsidR="00020532" w:rsidRPr="00227886" w:rsidRDefault="00020532" w:rsidP="00227886">
      <w:pPr>
        <w:spacing w:after="0" w:line="240" w:lineRule="auto"/>
        <w:ind w:firstLine="709"/>
        <w:jc w:val="both"/>
        <w:rPr>
          <w:rFonts w:ascii="Arial" w:hAnsi="Arial"/>
          <w:sz w:val="24"/>
          <w:szCs w:val="24"/>
          <w:highlight w:val="white"/>
        </w:rPr>
      </w:pPr>
    </w:p>
    <w:p w:rsidR="00020532" w:rsidRPr="00227886" w:rsidRDefault="00020532" w:rsidP="00227886">
      <w:pPr>
        <w:spacing w:after="0" w:line="240" w:lineRule="auto"/>
        <w:ind w:firstLine="709"/>
        <w:jc w:val="center"/>
        <w:rPr>
          <w:rFonts w:ascii="Times New Roman" w:hAnsi="Times New Roman"/>
          <w:sz w:val="24"/>
          <w:szCs w:val="24"/>
          <w:highlight w:val="white"/>
        </w:rPr>
      </w:pPr>
    </w:p>
    <w:p w:rsidR="00020532" w:rsidRDefault="00020532" w:rsidP="00227886">
      <w:pPr>
        <w:spacing w:after="0" w:line="240" w:lineRule="auto"/>
        <w:ind w:firstLine="709"/>
        <w:jc w:val="center"/>
        <w:rPr>
          <w:rFonts w:ascii="Arial" w:hAnsi="Arial"/>
          <w:sz w:val="20"/>
          <w:highlight w:val="white"/>
        </w:rPr>
      </w:pPr>
    </w:p>
    <w:p w:rsidR="00020532" w:rsidRDefault="00020532" w:rsidP="00227886">
      <w:pPr>
        <w:spacing w:after="0" w:line="240" w:lineRule="auto"/>
        <w:ind w:firstLine="709"/>
        <w:jc w:val="center"/>
        <w:rPr>
          <w:rFonts w:ascii="Arial" w:hAnsi="Arial"/>
          <w:sz w:val="20"/>
          <w:highlight w:val="white"/>
        </w:rPr>
      </w:pPr>
    </w:p>
    <w:p w:rsidR="00020532" w:rsidRDefault="00020532" w:rsidP="00227886">
      <w:pPr>
        <w:spacing w:after="0" w:line="240" w:lineRule="auto"/>
        <w:ind w:firstLine="709"/>
        <w:jc w:val="center"/>
        <w:rPr>
          <w:rFonts w:ascii="Times New Roman" w:hAnsi="Times New Roman"/>
          <w:sz w:val="28"/>
          <w:highlight w:val="white"/>
        </w:rPr>
      </w:pPr>
    </w:p>
    <w:p w:rsidR="00020532" w:rsidRDefault="00020532" w:rsidP="00227886">
      <w:pPr>
        <w:tabs>
          <w:tab w:val="left" w:pos="142"/>
          <w:tab w:val="left" w:pos="1276"/>
        </w:tabs>
        <w:spacing w:after="0" w:line="240" w:lineRule="auto"/>
        <w:ind w:firstLine="709"/>
        <w:jc w:val="both"/>
        <w:rPr>
          <w:rFonts w:ascii="Times New Roman" w:hAnsi="Times New Roman"/>
          <w:sz w:val="24"/>
          <w:highlight w:val="white"/>
        </w:rPr>
      </w:pPr>
    </w:p>
    <w:p w:rsidR="00227886" w:rsidRDefault="00227886" w:rsidP="00227886">
      <w:pPr>
        <w:tabs>
          <w:tab w:val="left" w:pos="142"/>
          <w:tab w:val="left" w:pos="1276"/>
        </w:tabs>
        <w:spacing w:after="0" w:line="240" w:lineRule="auto"/>
        <w:ind w:firstLine="709"/>
        <w:jc w:val="both"/>
        <w:rPr>
          <w:rFonts w:ascii="Times New Roman" w:hAnsi="Times New Roman"/>
          <w:sz w:val="24"/>
          <w:highlight w:val="white"/>
        </w:rPr>
      </w:pPr>
    </w:p>
    <w:p w:rsidR="00020532" w:rsidRDefault="00020532">
      <w:pPr>
        <w:tabs>
          <w:tab w:val="left" w:pos="142"/>
          <w:tab w:val="left" w:pos="1276"/>
        </w:tabs>
        <w:spacing w:after="0" w:line="240" w:lineRule="auto"/>
        <w:ind w:firstLine="709"/>
        <w:jc w:val="both"/>
        <w:rPr>
          <w:rFonts w:ascii="Times New Roman" w:hAnsi="Times New Roman"/>
          <w:sz w:val="24"/>
          <w:highlight w:val="white"/>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1"/>
      </w:tblGrid>
      <w:tr w:rsidR="00020532">
        <w:tc>
          <w:tcPr>
            <w:tcW w:w="4231" w:type="dxa"/>
            <w:tcBorders>
              <w:top w:val="nil"/>
              <w:left w:val="nil"/>
              <w:bottom w:val="nil"/>
              <w:right w:val="nil"/>
            </w:tcBorders>
            <w:shd w:val="clear" w:color="auto" w:fill="auto"/>
            <w:tcMar>
              <w:top w:w="0" w:type="dxa"/>
              <w:left w:w="108" w:type="dxa"/>
              <w:bottom w:w="0" w:type="dxa"/>
              <w:right w:w="108" w:type="dxa"/>
            </w:tcMar>
          </w:tcPr>
          <w:p w:rsidR="00020532" w:rsidRDefault="00AD0CB3">
            <w:pPr>
              <w:spacing w:after="0" w:line="240" w:lineRule="auto"/>
              <w:jc w:val="both"/>
              <w:rPr>
                <w:rFonts w:ascii="Times New Roman" w:hAnsi="Times New Roman"/>
                <w:sz w:val="24"/>
              </w:rPr>
            </w:pPr>
            <w:r>
              <w:rPr>
                <w:rFonts w:ascii="Times New Roman" w:hAnsi="Times New Roman"/>
                <w:sz w:val="24"/>
              </w:rPr>
              <w:lastRenderedPageBreak/>
              <w:t>Приложение  № 2</w:t>
            </w:r>
          </w:p>
          <w:p w:rsidR="00020532" w:rsidRDefault="00AD0CB3">
            <w:pPr>
              <w:spacing w:after="0" w:line="240" w:lineRule="auto"/>
              <w:rPr>
                <w:rFonts w:ascii="Times New Roman" w:hAnsi="Times New Roman"/>
                <w:sz w:val="24"/>
              </w:rPr>
            </w:pPr>
            <w:r>
              <w:rPr>
                <w:rFonts w:ascii="Times New Roman" w:hAnsi="Times New Roman"/>
                <w:sz w:val="24"/>
              </w:rPr>
              <w:t xml:space="preserve">к постановлению администрации  Новосергиевского района  </w:t>
            </w:r>
          </w:p>
          <w:p w:rsidR="00020532" w:rsidRDefault="00AD0CB3" w:rsidP="00EF3FB6">
            <w:pPr>
              <w:tabs>
                <w:tab w:val="left" w:pos="6810"/>
              </w:tabs>
              <w:spacing w:after="0" w:line="240" w:lineRule="auto"/>
              <w:rPr>
                <w:rFonts w:ascii="Times New Roman" w:hAnsi="Times New Roman"/>
                <w:sz w:val="24"/>
              </w:rPr>
            </w:pPr>
            <w:r>
              <w:rPr>
                <w:rFonts w:ascii="Times New Roman" w:hAnsi="Times New Roman"/>
                <w:sz w:val="24"/>
              </w:rPr>
              <w:t xml:space="preserve">от </w:t>
            </w:r>
            <w:r w:rsidR="00EF3FB6">
              <w:rPr>
                <w:rFonts w:ascii="Times New Roman" w:hAnsi="Times New Roman"/>
                <w:sz w:val="24"/>
              </w:rPr>
              <w:t>11.08.2023</w:t>
            </w:r>
            <w:r>
              <w:rPr>
                <w:rFonts w:ascii="Times New Roman" w:hAnsi="Times New Roman"/>
                <w:sz w:val="24"/>
              </w:rPr>
              <w:t xml:space="preserve">              № </w:t>
            </w:r>
            <w:r w:rsidR="00EF3FB6">
              <w:rPr>
                <w:rFonts w:ascii="Times New Roman" w:hAnsi="Times New Roman"/>
                <w:sz w:val="24"/>
              </w:rPr>
              <w:t>564-п</w:t>
            </w:r>
            <w:r>
              <w:rPr>
                <w:rFonts w:ascii="Times New Roman" w:hAnsi="Times New Roman"/>
                <w:sz w:val="24"/>
              </w:rPr>
              <w:t xml:space="preserve">                </w:t>
            </w:r>
          </w:p>
        </w:tc>
      </w:tr>
    </w:tbl>
    <w:p w:rsidR="00020532" w:rsidRDefault="00020532">
      <w:pPr>
        <w:tabs>
          <w:tab w:val="left" w:pos="709"/>
        </w:tabs>
        <w:spacing w:line="240" w:lineRule="auto"/>
        <w:jc w:val="center"/>
        <w:rPr>
          <w:rFonts w:ascii="Times New Roman" w:hAnsi="Times New Roman"/>
          <w:b/>
        </w:rPr>
      </w:pPr>
    </w:p>
    <w:p w:rsidR="00020532" w:rsidRDefault="00AD0CB3">
      <w:pPr>
        <w:tabs>
          <w:tab w:val="left" w:pos="709"/>
        </w:tabs>
        <w:spacing w:line="240" w:lineRule="auto"/>
        <w:jc w:val="center"/>
        <w:rPr>
          <w:rFonts w:ascii="Times New Roman" w:hAnsi="Times New Roman"/>
          <w:b/>
        </w:rPr>
      </w:pPr>
      <w:r>
        <w:rPr>
          <w:rFonts w:ascii="Times New Roman" w:hAnsi="Times New Roman"/>
          <w:b/>
        </w:rPr>
        <w:t>ПОЛОЖЕНИЕ</w:t>
      </w:r>
    </w:p>
    <w:p w:rsidR="00020532" w:rsidRPr="000869D8" w:rsidRDefault="00AD0CB3">
      <w:pPr>
        <w:tabs>
          <w:tab w:val="left" w:pos="709"/>
        </w:tabs>
        <w:spacing w:line="240" w:lineRule="auto"/>
        <w:jc w:val="center"/>
        <w:rPr>
          <w:rFonts w:ascii="Times New Roman" w:hAnsi="Times New Roman"/>
          <w:b/>
          <w:sz w:val="24"/>
          <w:szCs w:val="24"/>
        </w:rPr>
      </w:pPr>
      <w:r w:rsidRPr="000869D8">
        <w:rPr>
          <w:rFonts w:ascii="Times New Roman" w:hAnsi="Times New Roman"/>
          <w:b/>
          <w:sz w:val="24"/>
          <w:szCs w:val="24"/>
        </w:rPr>
        <w:t xml:space="preserve">о рабочей группе по организации оказания </w:t>
      </w:r>
      <w:r w:rsidRPr="000869D8">
        <w:rPr>
          <w:rFonts w:ascii="Times New Roman" w:hAnsi="Times New Roman"/>
          <w:b/>
          <w:spacing w:val="-1"/>
          <w:sz w:val="24"/>
          <w:szCs w:val="24"/>
        </w:rPr>
        <w:t>муниципальных</w:t>
      </w:r>
      <w:r w:rsidRPr="000869D8">
        <w:rPr>
          <w:rFonts w:ascii="Times New Roman" w:hAnsi="Times New Roman"/>
          <w:b/>
          <w:spacing w:val="-16"/>
          <w:sz w:val="24"/>
          <w:szCs w:val="24"/>
        </w:rPr>
        <w:t xml:space="preserve"> </w:t>
      </w:r>
      <w:r w:rsidRPr="000869D8">
        <w:rPr>
          <w:rFonts w:ascii="Times New Roman" w:hAnsi="Times New Roman"/>
          <w:b/>
          <w:sz w:val="24"/>
          <w:szCs w:val="24"/>
        </w:rPr>
        <w:t>услуг в социальной сфере на территории «Новосергиевский район Оренбургской области»</w:t>
      </w:r>
    </w:p>
    <w:p w:rsidR="00020532" w:rsidRPr="00227886" w:rsidRDefault="00AD0CB3" w:rsidP="00227886">
      <w:pPr>
        <w:tabs>
          <w:tab w:val="left" w:pos="709"/>
        </w:tabs>
        <w:spacing w:after="0" w:line="240" w:lineRule="auto"/>
        <w:jc w:val="center"/>
        <w:rPr>
          <w:rFonts w:ascii="Times New Roman" w:hAnsi="Times New Roman"/>
          <w:sz w:val="24"/>
          <w:szCs w:val="24"/>
        </w:rPr>
      </w:pPr>
      <w:r>
        <w:rPr>
          <w:rFonts w:ascii="Times New Roman" w:hAnsi="Times New Roman"/>
        </w:rPr>
        <w:t>1</w:t>
      </w:r>
      <w:r w:rsidRPr="00227886">
        <w:rPr>
          <w:rFonts w:ascii="Times New Roman" w:hAnsi="Times New Roman"/>
          <w:sz w:val="24"/>
          <w:szCs w:val="24"/>
        </w:rPr>
        <w:t>. Общие положения</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1.1. Рабочая группа по организации оказания муниципальных услуг в социальной сфере на территории Новосергиевского района Оренбургской области» (далее - рабочая группа) является коллегиальным совещательным органом при администрации муниципального образования «Новосергиевский район Оренбургской области»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 xml:space="preserve">1.2. </w:t>
      </w:r>
      <w:proofErr w:type="gramStart"/>
      <w:r w:rsidRPr="00227886">
        <w:rPr>
          <w:rFonts w:ascii="Times New Roman" w:hAnsi="Times New Roman"/>
          <w:sz w:val="24"/>
          <w:szCs w:val="24"/>
        </w:rPr>
        <w:t xml:space="preserve">Рабочая группа создана в целях обеспечения взаимодействия органов местного самоуправления Новосергиевского района (далее - ОМСУ) при выработке предложений по формированию государственного социального заказа в Новосергиевском районе по муниципальным услугам, соответствующим направлениям деятельности, определенным </w:t>
      </w:r>
      <w:r w:rsidRPr="00227886">
        <w:rPr>
          <w:rFonts w:ascii="Times New Roman" w:hAnsi="Times New Roman"/>
          <w:sz w:val="24"/>
          <w:szCs w:val="24"/>
        </w:rPr>
        <w:br/>
        <w:t>статьей 28 Федерального закона от 13.07.2020 №</w:t>
      </w:r>
      <w:r w:rsidRPr="00227886">
        <w:rPr>
          <w:rFonts w:ascii="Times New Roman" w:hAnsi="Times New Roman"/>
          <w:spacing w:val="1"/>
          <w:sz w:val="24"/>
          <w:szCs w:val="24"/>
        </w:rPr>
        <w:t xml:space="preserve"> </w:t>
      </w:r>
      <w:r w:rsidRPr="00227886">
        <w:rPr>
          <w:rFonts w:ascii="Times New Roman" w:hAnsi="Times New Roman"/>
          <w:sz w:val="24"/>
          <w:szCs w:val="24"/>
        </w:rPr>
        <w:t>189-ФЗ</w:t>
      </w:r>
      <w:r w:rsidRPr="00227886">
        <w:rPr>
          <w:rFonts w:ascii="Times New Roman" w:hAnsi="Times New Roman"/>
          <w:spacing w:val="1"/>
          <w:sz w:val="24"/>
          <w:szCs w:val="24"/>
        </w:rPr>
        <w:t xml:space="preserve"> </w:t>
      </w:r>
      <w:r w:rsidRPr="00227886">
        <w:rPr>
          <w:rFonts w:ascii="Times New Roman" w:hAnsi="Times New Roman"/>
          <w:sz w:val="24"/>
          <w:szCs w:val="24"/>
        </w:rPr>
        <w:t>«О</w:t>
      </w:r>
      <w:r w:rsidRPr="00227886">
        <w:rPr>
          <w:rFonts w:ascii="Times New Roman" w:hAnsi="Times New Roman"/>
          <w:spacing w:val="1"/>
          <w:sz w:val="24"/>
          <w:szCs w:val="24"/>
        </w:rPr>
        <w:t xml:space="preserve"> </w:t>
      </w:r>
      <w:r w:rsidRPr="00227886">
        <w:rPr>
          <w:rFonts w:ascii="Times New Roman" w:hAnsi="Times New Roman"/>
          <w:sz w:val="24"/>
          <w:szCs w:val="24"/>
        </w:rPr>
        <w:t>государственном (муниципальном) социальном</w:t>
      </w:r>
      <w:r w:rsidRPr="00227886">
        <w:rPr>
          <w:rFonts w:ascii="Times New Roman" w:hAnsi="Times New Roman"/>
          <w:spacing w:val="1"/>
          <w:sz w:val="24"/>
          <w:szCs w:val="24"/>
        </w:rPr>
        <w:t xml:space="preserve"> </w:t>
      </w:r>
      <w:r w:rsidRPr="00227886">
        <w:rPr>
          <w:rFonts w:ascii="Times New Roman" w:hAnsi="Times New Roman"/>
          <w:sz w:val="24"/>
          <w:szCs w:val="24"/>
        </w:rPr>
        <w:t>заказе</w:t>
      </w:r>
      <w:r w:rsidRPr="00227886">
        <w:rPr>
          <w:rFonts w:ascii="Times New Roman" w:hAnsi="Times New Roman"/>
          <w:spacing w:val="1"/>
          <w:sz w:val="24"/>
          <w:szCs w:val="24"/>
        </w:rPr>
        <w:t xml:space="preserve"> </w:t>
      </w:r>
      <w:r w:rsidRPr="00227886">
        <w:rPr>
          <w:rFonts w:ascii="Times New Roman" w:hAnsi="Times New Roman"/>
          <w:sz w:val="24"/>
          <w:szCs w:val="24"/>
        </w:rPr>
        <w:t>на</w:t>
      </w:r>
      <w:r w:rsidRPr="00227886">
        <w:rPr>
          <w:rFonts w:ascii="Times New Roman" w:hAnsi="Times New Roman"/>
          <w:spacing w:val="1"/>
          <w:sz w:val="24"/>
          <w:szCs w:val="24"/>
        </w:rPr>
        <w:t xml:space="preserve"> </w:t>
      </w:r>
      <w:r w:rsidRPr="00227886">
        <w:rPr>
          <w:rFonts w:ascii="Times New Roman" w:hAnsi="Times New Roman"/>
          <w:sz w:val="24"/>
          <w:szCs w:val="24"/>
        </w:rPr>
        <w:t>оказание</w:t>
      </w:r>
      <w:r w:rsidRPr="00227886">
        <w:rPr>
          <w:rFonts w:ascii="Times New Roman" w:hAnsi="Times New Roman"/>
          <w:spacing w:val="1"/>
          <w:sz w:val="24"/>
          <w:szCs w:val="24"/>
        </w:rPr>
        <w:t xml:space="preserve"> </w:t>
      </w:r>
      <w:r w:rsidRPr="00227886">
        <w:rPr>
          <w:rFonts w:ascii="Times New Roman" w:hAnsi="Times New Roman"/>
          <w:sz w:val="24"/>
          <w:szCs w:val="24"/>
        </w:rPr>
        <w:t>государственных</w:t>
      </w:r>
      <w:r w:rsidRPr="00227886">
        <w:rPr>
          <w:rFonts w:ascii="Times New Roman" w:hAnsi="Times New Roman"/>
          <w:spacing w:val="1"/>
          <w:sz w:val="24"/>
          <w:szCs w:val="24"/>
        </w:rPr>
        <w:t xml:space="preserve"> </w:t>
      </w:r>
      <w:r w:rsidRPr="00227886">
        <w:rPr>
          <w:rFonts w:ascii="Times New Roman" w:hAnsi="Times New Roman"/>
          <w:sz w:val="24"/>
          <w:szCs w:val="24"/>
        </w:rPr>
        <w:t>(муниципальных)</w:t>
      </w:r>
      <w:r w:rsidRPr="00227886">
        <w:rPr>
          <w:rFonts w:ascii="Times New Roman" w:hAnsi="Times New Roman"/>
          <w:spacing w:val="1"/>
          <w:sz w:val="24"/>
          <w:szCs w:val="24"/>
        </w:rPr>
        <w:t xml:space="preserve"> </w:t>
      </w:r>
      <w:r w:rsidRPr="00227886">
        <w:rPr>
          <w:rFonts w:ascii="Times New Roman" w:hAnsi="Times New Roman"/>
          <w:sz w:val="24"/>
          <w:szCs w:val="24"/>
        </w:rPr>
        <w:t>услуг</w:t>
      </w:r>
      <w:r w:rsidRPr="00227886">
        <w:rPr>
          <w:rFonts w:ascii="Times New Roman" w:hAnsi="Times New Roman"/>
          <w:spacing w:val="1"/>
          <w:sz w:val="24"/>
          <w:szCs w:val="24"/>
        </w:rPr>
        <w:t xml:space="preserve"> </w:t>
      </w:r>
      <w:r w:rsidRPr="00227886">
        <w:rPr>
          <w:rFonts w:ascii="Times New Roman" w:hAnsi="Times New Roman"/>
          <w:sz w:val="24"/>
          <w:szCs w:val="24"/>
        </w:rPr>
        <w:t>в</w:t>
      </w:r>
      <w:r w:rsidRPr="00227886">
        <w:rPr>
          <w:rFonts w:ascii="Times New Roman" w:hAnsi="Times New Roman"/>
          <w:spacing w:val="1"/>
          <w:sz w:val="24"/>
          <w:szCs w:val="24"/>
        </w:rPr>
        <w:t xml:space="preserve"> </w:t>
      </w:r>
      <w:r w:rsidRPr="00227886">
        <w:rPr>
          <w:rFonts w:ascii="Times New Roman" w:hAnsi="Times New Roman"/>
          <w:sz w:val="24"/>
          <w:szCs w:val="24"/>
        </w:rPr>
        <w:t>социальной</w:t>
      </w:r>
      <w:r w:rsidRPr="00227886">
        <w:rPr>
          <w:rFonts w:ascii="Times New Roman" w:hAnsi="Times New Roman"/>
          <w:spacing w:val="1"/>
          <w:sz w:val="24"/>
          <w:szCs w:val="24"/>
        </w:rPr>
        <w:t xml:space="preserve"> </w:t>
      </w:r>
      <w:r w:rsidRPr="00227886">
        <w:rPr>
          <w:rFonts w:ascii="Times New Roman" w:hAnsi="Times New Roman"/>
          <w:spacing w:val="-1"/>
          <w:sz w:val="24"/>
          <w:szCs w:val="24"/>
        </w:rPr>
        <w:t xml:space="preserve">сфере» (далее - Федеральный закон </w:t>
      </w:r>
      <w:r w:rsidRPr="00227886">
        <w:rPr>
          <w:rFonts w:ascii="Times New Roman" w:hAnsi="Times New Roman"/>
          <w:sz w:val="24"/>
          <w:szCs w:val="24"/>
        </w:rPr>
        <w:t>№ 189-ФЗ)  на территории  муниципального образования</w:t>
      </w:r>
      <w:proofErr w:type="gramEnd"/>
      <w:r w:rsidRPr="00227886">
        <w:rPr>
          <w:rFonts w:ascii="Times New Roman" w:hAnsi="Times New Roman"/>
          <w:sz w:val="24"/>
          <w:szCs w:val="24"/>
        </w:rPr>
        <w:t xml:space="preserve"> «Новосергиевский район Оренбургской области».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 xml:space="preserve">1.3. Рабочая группа в своей деятельности руководствуется законодательством Российской Федерации, законодательством </w:t>
      </w:r>
      <w:proofErr w:type="spellStart"/>
      <w:r w:rsidRPr="00227886">
        <w:rPr>
          <w:rFonts w:ascii="Times New Roman" w:hAnsi="Times New Roman"/>
          <w:sz w:val="24"/>
          <w:szCs w:val="24"/>
        </w:rPr>
        <w:t>субхекта</w:t>
      </w:r>
      <w:proofErr w:type="spellEnd"/>
      <w:r w:rsidRPr="00227886">
        <w:rPr>
          <w:rFonts w:ascii="Times New Roman" w:hAnsi="Times New Roman"/>
          <w:sz w:val="24"/>
          <w:szCs w:val="24"/>
        </w:rPr>
        <w:t xml:space="preserve"> РФ, муниципальными правовыми актами муниципального образования «Новосергиевский район Оренбургской области», иными нормативными правовыми актами и настоящим Положением.</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1.4. Решения, принятые по итогам заседаний рабочей группы, носят рекомендательный характер.</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center"/>
        <w:rPr>
          <w:rFonts w:ascii="Times New Roman" w:hAnsi="Times New Roman"/>
          <w:sz w:val="24"/>
          <w:szCs w:val="24"/>
        </w:rPr>
      </w:pPr>
      <w:r w:rsidRPr="00227886">
        <w:rPr>
          <w:rFonts w:ascii="Times New Roman" w:hAnsi="Times New Roman"/>
          <w:sz w:val="24"/>
          <w:szCs w:val="24"/>
        </w:rPr>
        <w:t>2. Задачи рабочей группы</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Задачами рабочей группы являются:</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2.1. Подготовка предложений по формированию и утверждению муниципального социального заказа на территории  муниципального образования «Новосергиевский район Оренбургской области» по муниципальным услугам, соответствующим направлениям деятельности, определенным статьей 28 Федерального закона № 189-ФЗ.</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муниципального образования «Новосергиевский район Оренбургской области».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2.3. Подготовка предложений по использованию государственных информационных систем Оренбургской области при формировании и исполнении муниципального социального заказа на территории  муниципального образования «Новосергиевский район Оренбургской области».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2.4. Осуществление иных задач, направленных на достижение цели создания рабочей группы, указанной в пункте 1.2 настоящего Положения.</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center"/>
        <w:rPr>
          <w:rFonts w:ascii="Times New Roman" w:hAnsi="Times New Roman"/>
          <w:sz w:val="24"/>
          <w:szCs w:val="24"/>
        </w:rPr>
      </w:pPr>
      <w:r w:rsidRPr="00227886">
        <w:rPr>
          <w:rFonts w:ascii="Times New Roman" w:hAnsi="Times New Roman"/>
          <w:sz w:val="24"/>
          <w:szCs w:val="24"/>
        </w:rPr>
        <w:t>3. Полномочия рабочей группы</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lastRenderedPageBreak/>
        <w:t>Для решения задач, указанных в разделе 2 настоящего Положения, рабочая группа обладает следующими полномочиями: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3.1. Рассматривать на заседаниях рабочей группы вопросы, относящиеся к компетенции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3.2. Запрашивать у органов местного самоуправления  и организаций информацию по вопросам, относящимся к компетенции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 xml:space="preserve">3.3. Рассматривать представляемые органами местного самоуправления Новосергиевского района Оренбургской области и организациями информацию, документы и материалы </w:t>
      </w:r>
      <w:r w:rsidRPr="00227886">
        <w:rPr>
          <w:rFonts w:ascii="Times New Roman" w:hAnsi="Times New Roman"/>
          <w:sz w:val="24"/>
          <w:szCs w:val="24"/>
        </w:rPr>
        <w:br/>
        <w:t>в соответствии с задачами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3.4. Привлекать на общественных началах специалистов, экспертов, представителей экспертных, научных, общественных и иных организаций.</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 xml:space="preserve">3.5. Разрабатывать предложения и рекомендации ОМСУ </w:t>
      </w:r>
      <w:r w:rsidRPr="00227886">
        <w:rPr>
          <w:rFonts w:ascii="Times New Roman" w:hAnsi="Times New Roman"/>
          <w:sz w:val="24"/>
          <w:szCs w:val="24"/>
        </w:rPr>
        <w:br/>
        <w:t>в соответствии со своей компетенцией.</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center"/>
        <w:rPr>
          <w:rFonts w:ascii="Times New Roman" w:hAnsi="Times New Roman"/>
          <w:sz w:val="24"/>
          <w:szCs w:val="24"/>
        </w:rPr>
      </w:pPr>
      <w:r w:rsidRPr="00227886">
        <w:rPr>
          <w:rFonts w:ascii="Times New Roman" w:hAnsi="Times New Roman"/>
          <w:sz w:val="24"/>
          <w:szCs w:val="24"/>
        </w:rPr>
        <w:t>4. Функции рабочей группы</w:t>
      </w:r>
    </w:p>
    <w:p w:rsidR="00020532" w:rsidRPr="00227886" w:rsidRDefault="00020532" w:rsidP="00227886">
      <w:pPr>
        <w:spacing w:after="0" w:line="240" w:lineRule="auto"/>
        <w:ind w:firstLine="709"/>
        <w:contextualSpacing/>
        <w:jc w:val="center"/>
        <w:rPr>
          <w:rFonts w:ascii="Times New Roman" w:hAnsi="Times New Roman"/>
          <w:sz w:val="24"/>
          <w:szCs w:val="24"/>
        </w:rPr>
      </w:pP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Основными функциями рабочей группы являются:</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 xml:space="preserve">4.1. Рассмотрение предложений членов рабочей группы </w:t>
      </w:r>
      <w:r w:rsidRPr="00227886">
        <w:rPr>
          <w:rFonts w:ascii="Times New Roman" w:hAnsi="Times New Roman"/>
          <w:sz w:val="24"/>
          <w:szCs w:val="24"/>
        </w:rPr>
        <w:br/>
        <w:t xml:space="preserve">по организации оказания муниципальных услуг в социальной сфере </w:t>
      </w:r>
      <w:r w:rsidRPr="00227886">
        <w:rPr>
          <w:rFonts w:ascii="Times New Roman" w:hAnsi="Times New Roman"/>
          <w:sz w:val="24"/>
          <w:szCs w:val="24"/>
        </w:rPr>
        <w:br/>
        <w:t xml:space="preserve">в соответствии с Федеральным законом и проведению </w:t>
      </w:r>
      <w:proofErr w:type="gramStart"/>
      <w:r w:rsidRPr="00227886">
        <w:rPr>
          <w:rFonts w:ascii="Times New Roman" w:hAnsi="Times New Roman"/>
          <w:sz w:val="24"/>
          <w:szCs w:val="24"/>
        </w:rPr>
        <w:t>апробации механизмов организации оказания муниципальных услуг</w:t>
      </w:r>
      <w:proofErr w:type="gramEnd"/>
      <w:r w:rsidRPr="00227886">
        <w:rPr>
          <w:rFonts w:ascii="Times New Roman" w:hAnsi="Times New Roman"/>
          <w:sz w:val="24"/>
          <w:szCs w:val="24"/>
        </w:rPr>
        <w:t xml:space="preserve"> в социальной сфере, предусмотренных Федеральным законом.</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4.2. Формирование, определение организационных, методических, технологических мероприятий необходимых для реализации плана апробации.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4.3. Проведение текущего мониторинга и контроля хода реализации плана апробации.</w:t>
      </w:r>
    </w:p>
    <w:p w:rsidR="00020532" w:rsidRPr="00227886" w:rsidRDefault="00020532" w:rsidP="00227886">
      <w:pPr>
        <w:spacing w:after="0" w:line="240" w:lineRule="auto"/>
        <w:ind w:firstLine="709"/>
        <w:contextualSpacing/>
        <w:jc w:val="center"/>
        <w:rPr>
          <w:rFonts w:ascii="Times New Roman" w:hAnsi="Times New Roman"/>
          <w:sz w:val="24"/>
          <w:szCs w:val="24"/>
        </w:rPr>
      </w:pPr>
    </w:p>
    <w:p w:rsidR="00020532" w:rsidRPr="00227886" w:rsidRDefault="00AD0CB3" w:rsidP="00227886">
      <w:pPr>
        <w:spacing w:after="0" w:line="240" w:lineRule="auto"/>
        <w:ind w:firstLine="709"/>
        <w:contextualSpacing/>
        <w:jc w:val="center"/>
        <w:rPr>
          <w:rFonts w:ascii="Times New Roman" w:hAnsi="Times New Roman"/>
          <w:sz w:val="24"/>
          <w:szCs w:val="24"/>
        </w:rPr>
      </w:pPr>
      <w:r w:rsidRPr="00227886">
        <w:rPr>
          <w:rFonts w:ascii="Times New Roman" w:hAnsi="Times New Roman"/>
          <w:sz w:val="24"/>
          <w:szCs w:val="24"/>
        </w:rPr>
        <w:t>5. Организация деятельности рабочей группы</w:t>
      </w:r>
    </w:p>
    <w:p w:rsidR="00020532" w:rsidRPr="00227886" w:rsidRDefault="00020532" w:rsidP="00227886">
      <w:pPr>
        <w:spacing w:after="0" w:line="240" w:lineRule="auto"/>
        <w:ind w:firstLine="709"/>
        <w:contextualSpacing/>
        <w:jc w:val="both"/>
        <w:rPr>
          <w:rFonts w:ascii="Times New Roman" w:hAnsi="Times New Roman"/>
          <w:sz w:val="24"/>
          <w:szCs w:val="24"/>
        </w:rPr>
      </w:pP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5.1. Состав рабочей группы утверждается постановлением администрацией  муниципального образования «Новосергиевский район Оренбургской области».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5.3. Руководитель рабочей группы осуществляет следующие функции: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организует деятельность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планирует деятельность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утверждает повестку дня для обсуждения на очередном заседании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ведет заседания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5.4. Заседания рабочей группы проводятся по мере необходимости.</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5.5. Заседание рабочей группы считается правомочным, если на нем присутствует не менее половины членов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5.6. Документационное обеспечение деятельности рабочей группы осуществляется секретарем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 xml:space="preserve">5.7. Секретарь рабочей группы: </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5.7.1. осуществляет подготовку и организацию заседаний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5.7.2. осуществляет подготовку проектов решений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5.7.3. ведет протоколы заседаний рабочей группы и осуществляет контроль исполнения протокольных решений проектного комитета;</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5.7.4. осуществляет обобщение и подготовку информационных материалов, документов по результатам заседаний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lastRenderedPageBreak/>
        <w:t>5.8.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5.9.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020532" w:rsidRPr="00227886" w:rsidRDefault="00AD0CB3" w:rsidP="00227886">
      <w:pPr>
        <w:spacing w:after="0" w:line="240" w:lineRule="auto"/>
        <w:ind w:firstLine="709"/>
        <w:contextualSpacing/>
        <w:jc w:val="both"/>
        <w:rPr>
          <w:rFonts w:ascii="Times New Roman" w:hAnsi="Times New Roman"/>
          <w:sz w:val="24"/>
          <w:szCs w:val="24"/>
        </w:rPr>
      </w:pPr>
      <w:r w:rsidRPr="00227886">
        <w:rPr>
          <w:rFonts w:ascii="Times New Roman" w:hAnsi="Times New Roman"/>
          <w:sz w:val="24"/>
          <w:szCs w:val="24"/>
        </w:rPr>
        <w:t>Копии протоколов направляются всем членам рабочей группы.</w:t>
      </w:r>
    </w:p>
    <w:p w:rsidR="00020532" w:rsidRPr="00227886" w:rsidRDefault="00020532" w:rsidP="00227886">
      <w:pPr>
        <w:spacing w:after="0" w:line="240" w:lineRule="auto"/>
        <w:ind w:firstLine="709"/>
        <w:rPr>
          <w:rFonts w:ascii="Times New Roman" w:hAnsi="Times New Roman"/>
          <w:sz w:val="24"/>
          <w:szCs w:val="24"/>
        </w:rPr>
      </w:pPr>
    </w:p>
    <w:p w:rsidR="00020532" w:rsidRDefault="00020532">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6DFF" w:rsidRDefault="00026DFF">
      <w:pPr>
        <w:spacing w:line="240" w:lineRule="auto"/>
        <w:ind w:firstLine="709"/>
        <w:jc w:val="center"/>
        <w:rPr>
          <w:rFonts w:ascii="Times New Roman" w:hAnsi="Times New Roman"/>
        </w:rPr>
      </w:pPr>
    </w:p>
    <w:p w:rsidR="00020532" w:rsidRDefault="00020532">
      <w:pPr>
        <w:spacing w:line="240" w:lineRule="auto"/>
        <w:ind w:firstLine="709"/>
        <w:jc w:val="center"/>
        <w:rPr>
          <w:rFonts w:ascii="Times New Roman" w:hAnsi="Times New Roman"/>
        </w:rPr>
      </w:pPr>
    </w:p>
    <w:p w:rsidR="00020532" w:rsidRDefault="00020532">
      <w:pPr>
        <w:spacing w:line="240" w:lineRule="auto"/>
        <w:ind w:firstLine="709"/>
        <w:jc w:val="center"/>
        <w:rPr>
          <w:rFonts w:ascii="Times New Roman" w:hAnsi="Times New Roman"/>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1"/>
      </w:tblGrid>
      <w:tr w:rsidR="00020532">
        <w:tc>
          <w:tcPr>
            <w:tcW w:w="4231" w:type="dxa"/>
            <w:tcBorders>
              <w:top w:val="nil"/>
              <w:left w:val="nil"/>
              <w:bottom w:val="nil"/>
              <w:right w:val="nil"/>
            </w:tcBorders>
            <w:shd w:val="clear" w:color="auto" w:fill="auto"/>
            <w:tcMar>
              <w:top w:w="0" w:type="dxa"/>
              <w:left w:w="108" w:type="dxa"/>
              <w:bottom w:w="0" w:type="dxa"/>
              <w:right w:w="108" w:type="dxa"/>
            </w:tcMar>
          </w:tcPr>
          <w:p w:rsidR="00020532" w:rsidRDefault="00AD0CB3">
            <w:pPr>
              <w:spacing w:after="0" w:line="240" w:lineRule="auto"/>
              <w:jc w:val="both"/>
              <w:rPr>
                <w:rFonts w:ascii="Times New Roman" w:hAnsi="Times New Roman"/>
                <w:sz w:val="24"/>
              </w:rPr>
            </w:pPr>
            <w:r>
              <w:rPr>
                <w:rFonts w:ascii="Times New Roman" w:hAnsi="Times New Roman"/>
                <w:sz w:val="24"/>
              </w:rPr>
              <w:lastRenderedPageBreak/>
              <w:t>Приложение  № 3</w:t>
            </w:r>
          </w:p>
          <w:p w:rsidR="00020532" w:rsidRDefault="00AD0CB3">
            <w:pPr>
              <w:spacing w:after="0" w:line="240" w:lineRule="auto"/>
              <w:rPr>
                <w:rFonts w:ascii="Times New Roman" w:hAnsi="Times New Roman"/>
                <w:sz w:val="24"/>
              </w:rPr>
            </w:pPr>
            <w:r>
              <w:rPr>
                <w:rFonts w:ascii="Times New Roman" w:hAnsi="Times New Roman"/>
                <w:sz w:val="24"/>
              </w:rPr>
              <w:t xml:space="preserve">к постановлению администрации  Новосергиевского района  </w:t>
            </w:r>
          </w:p>
          <w:p w:rsidR="00020532" w:rsidRDefault="00AD0CB3" w:rsidP="00EF3FB6">
            <w:pPr>
              <w:tabs>
                <w:tab w:val="left" w:pos="6810"/>
              </w:tabs>
              <w:spacing w:after="0" w:line="240" w:lineRule="auto"/>
              <w:rPr>
                <w:rFonts w:ascii="Times New Roman" w:hAnsi="Times New Roman"/>
                <w:sz w:val="24"/>
              </w:rPr>
            </w:pPr>
            <w:r>
              <w:rPr>
                <w:rFonts w:ascii="Times New Roman" w:hAnsi="Times New Roman"/>
                <w:sz w:val="24"/>
              </w:rPr>
              <w:t xml:space="preserve">от  </w:t>
            </w:r>
            <w:r w:rsidR="00EF3FB6">
              <w:rPr>
                <w:rFonts w:ascii="Times New Roman" w:hAnsi="Times New Roman"/>
                <w:sz w:val="24"/>
              </w:rPr>
              <w:t>11.08.2023</w:t>
            </w:r>
            <w:r>
              <w:rPr>
                <w:rFonts w:ascii="Times New Roman" w:hAnsi="Times New Roman"/>
                <w:sz w:val="24"/>
              </w:rPr>
              <w:t xml:space="preserve">             №   </w:t>
            </w:r>
            <w:r w:rsidR="00EF3FB6">
              <w:rPr>
                <w:rFonts w:ascii="Times New Roman" w:hAnsi="Times New Roman"/>
                <w:sz w:val="24"/>
              </w:rPr>
              <w:t>564-п</w:t>
            </w:r>
            <w:bookmarkStart w:id="0" w:name="_GoBack"/>
            <w:bookmarkEnd w:id="0"/>
            <w:r>
              <w:rPr>
                <w:rFonts w:ascii="Times New Roman" w:hAnsi="Times New Roman"/>
                <w:sz w:val="24"/>
              </w:rPr>
              <w:t xml:space="preserve">              </w:t>
            </w:r>
          </w:p>
        </w:tc>
      </w:tr>
    </w:tbl>
    <w:p w:rsidR="00020532" w:rsidRDefault="00020532">
      <w:pPr>
        <w:spacing w:line="240" w:lineRule="auto"/>
        <w:ind w:firstLine="709"/>
        <w:jc w:val="center"/>
        <w:rPr>
          <w:rFonts w:ascii="Times New Roman" w:hAnsi="Times New Roman"/>
        </w:rPr>
      </w:pPr>
    </w:p>
    <w:p w:rsidR="00020532" w:rsidRPr="00882307" w:rsidRDefault="00026DFF" w:rsidP="00026DFF">
      <w:pPr>
        <w:spacing w:after="0" w:line="240" w:lineRule="auto"/>
        <w:ind w:left="238" w:right="192"/>
        <w:jc w:val="center"/>
        <w:rPr>
          <w:rFonts w:ascii="Times New Roman" w:hAnsi="Times New Roman"/>
          <w:b/>
          <w:sz w:val="24"/>
          <w:szCs w:val="24"/>
        </w:rPr>
      </w:pPr>
      <w:r w:rsidRPr="00882307">
        <w:rPr>
          <w:rFonts w:ascii="Times New Roman" w:hAnsi="Times New Roman"/>
          <w:b/>
          <w:sz w:val="24"/>
          <w:szCs w:val="24"/>
        </w:rPr>
        <w:t xml:space="preserve"> Состав</w:t>
      </w:r>
    </w:p>
    <w:p w:rsidR="00020532" w:rsidRPr="00882307" w:rsidRDefault="00AD0CB3" w:rsidP="00026DFF">
      <w:pPr>
        <w:spacing w:after="0" w:line="240" w:lineRule="auto"/>
        <w:ind w:left="2182" w:right="2136" w:firstLine="11"/>
        <w:jc w:val="center"/>
        <w:rPr>
          <w:rFonts w:ascii="Times New Roman" w:hAnsi="Times New Roman"/>
          <w:b/>
          <w:sz w:val="24"/>
          <w:szCs w:val="24"/>
        </w:rPr>
      </w:pPr>
      <w:r w:rsidRPr="00882307">
        <w:rPr>
          <w:rFonts w:ascii="Times New Roman" w:hAnsi="Times New Roman"/>
          <w:b/>
          <w:sz w:val="24"/>
          <w:szCs w:val="24"/>
        </w:rPr>
        <w:t>рабочей группы по организации оказания</w:t>
      </w:r>
      <w:r w:rsidRPr="00882307">
        <w:rPr>
          <w:rFonts w:ascii="Times New Roman" w:hAnsi="Times New Roman"/>
          <w:b/>
          <w:spacing w:val="1"/>
          <w:sz w:val="24"/>
          <w:szCs w:val="24"/>
        </w:rPr>
        <w:t xml:space="preserve"> </w:t>
      </w:r>
      <w:r w:rsidRPr="00882307">
        <w:rPr>
          <w:rFonts w:ascii="Times New Roman" w:hAnsi="Times New Roman"/>
          <w:b/>
          <w:spacing w:val="-1"/>
          <w:sz w:val="24"/>
          <w:szCs w:val="24"/>
        </w:rPr>
        <w:t>муниципальных</w:t>
      </w:r>
      <w:r w:rsidRPr="00882307">
        <w:rPr>
          <w:rFonts w:ascii="Times New Roman" w:hAnsi="Times New Roman"/>
          <w:b/>
          <w:spacing w:val="-16"/>
          <w:sz w:val="24"/>
          <w:szCs w:val="24"/>
        </w:rPr>
        <w:t xml:space="preserve"> </w:t>
      </w:r>
      <w:r w:rsidRPr="00882307">
        <w:rPr>
          <w:rFonts w:ascii="Times New Roman" w:hAnsi="Times New Roman"/>
          <w:b/>
          <w:sz w:val="24"/>
          <w:szCs w:val="24"/>
        </w:rPr>
        <w:t>услуг</w:t>
      </w:r>
      <w:r w:rsidRPr="00882307">
        <w:rPr>
          <w:rFonts w:ascii="Times New Roman" w:hAnsi="Times New Roman"/>
          <w:b/>
          <w:spacing w:val="-5"/>
          <w:sz w:val="24"/>
          <w:szCs w:val="24"/>
        </w:rPr>
        <w:t xml:space="preserve"> </w:t>
      </w:r>
      <w:r w:rsidRPr="00882307">
        <w:rPr>
          <w:rFonts w:ascii="Times New Roman" w:hAnsi="Times New Roman"/>
          <w:b/>
          <w:sz w:val="24"/>
          <w:szCs w:val="24"/>
        </w:rPr>
        <w:t>в</w:t>
      </w:r>
      <w:r w:rsidRPr="00882307">
        <w:rPr>
          <w:rFonts w:ascii="Times New Roman" w:hAnsi="Times New Roman"/>
          <w:b/>
          <w:spacing w:val="-3"/>
          <w:sz w:val="24"/>
          <w:szCs w:val="24"/>
        </w:rPr>
        <w:t xml:space="preserve"> </w:t>
      </w:r>
      <w:r w:rsidRPr="00882307">
        <w:rPr>
          <w:rFonts w:ascii="Times New Roman" w:hAnsi="Times New Roman"/>
          <w:b/>
          <w:sz w:val="24"/>
          <w:szCs w:val="24"/>
        </w:rPr>
        <w:t>социальной</w:t>
      </w:r>
      <w:r w:rsidRPr="00882307">
        <w:rPr>
          <w:rFonts w:ascii="Times New Roman" w:hAnsi="Times New Roman"/>
          <w:b/>
          <w:spacing w:val="5"/>
          <w:sz w:val="24"/>
          <w:szCs w:val="24"/>
        </w:rPr>
        <w:t xml:space="preserve"> </w:t>
      </w:r>
      <w:r w:rsidRPr="00882307">
        <w:rPr>
          <w:rFonts w:ascii="Times New Roman" w:hAnsi="Times New Roman"/>
          <w:b/>
          <w:sz w:val="24"/>
          <w:szCs w:val="24"/>
        </w:rPr>
        <w:t>сфере</w:t>
      </w:r>
    </w:p>
    <w:p w:rsidR="00020532" w:rsidRDefault="00020532">
      <w:pPr>
        <w:spacing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095"/>
      </w:tblGrid>
      <w:tr w:rsidR="00020532" w:rsidRPr="00026DFF" w:rsidTr="00026DFF">
        <w:trPr>
          <w:trHeight w:val="1128"/>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DFF" w:rsidRDefault="00AD0CB3" w:rsidP="00882307">
            <w:pPr>
              <w:spacing w:after="0" w:line="240" w:lineRule="auto"/>
              <w:rPr>
                <w:rFonts w:ascii="Times New Roman" w:hAnsi="Times New Roman"/>
                <w:sz w:val="24"/>
              </w:rPr>
            </w:pPr>
            <w:r w:rsidRPr="00026DFF">
              <w:rPr>
                <w:rFonts w:ascii="Times New Roman" w:hAnsi="Times New Roman"/>
                <w:sz w:val="24"/>
              </w:rPr>
              <w:t xml:space="preserve">Попова </w:t>
            </w:r>
          </w:p>
          <w:p w:rsidR="00020532" w:rsidRPr="00026DFF" w:rsidRDefault="00AD0CB3" w:rsidP="00882307">
            <w:pPr>
              <w:spacing w:after="0" w:line="240" w:lineRule="auto"/>
              <w:rPr>
                <w:rFonts w:ascii="Times New Roman" w:hAnsi="Times New Roman"/>
                <w:sz w:val="24"/>
              </w:rPr>
            </w:pPr>
            <w:r w:rsidRPr="00026DFF">
              <w:rPr>
                <w:rFonts w:ascii="Times New Roman" w:hAnsi="Times New Roman"/>
                <w:sz w:val="24"/>
              </w:rPr>
              <w:t>Людмила Ивановна</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532" w:rsidRPr="00026DFF" w:rsidRDefault="000869D8" w:rsidP="00882307">
            <w:pPr>
              <w:numPr>
                <w:ilvl w:val="0"/>
                <w:numId w:val="1"/>
              </w:numPr>
              <w:spacing w:line="240" w:lineRule="auto"/>
              <w:ind w:left="317" w:hanging="317"/>
              <w:rPr>
                <w:rFonts w:ascii="Times New Roman" w:hAnsi="Times New Roman"/>
                <w:sz w:val="24"/>
              </w:rPr>
            </w:pPr>
            <w:r w:rsidRPr="00026DFF">
              <w:rPr>
                <w:rFonts w:ascii="Times New Roman" w:hAnsi="Times New Roman"/>
                <w:sz w:val="24"/>
              </w:rPr>
              <w:t>руководитель</w:t>
            </w:r>
            <w:r w:rsidR="00AD0CB3" w:rsidRPr="00026DFF">
              <w:rPr>
                <w:rFonts w:ascii="Times New Roman" w:hAnsi="Times New Roman"/>
                <w:sz w:val="24"/>
              </w:rPr>
              <w:t xml:space="preserve"> рабочей группы, заместитель главы</w:t>
            </w:r>
            <w:r w:rsidR="00882307">
              <w:rPr>
                <w:rFonts w:ascii="Times New Roman" w:hAnsi="Times New Roman"/>
                <w:sz w:val="24"/>
              </w:rPr>
              <w:t xml:space="preserve"> района по финансовым вопросам </w:t>
            </w:r>
            <w:r w:rsidR="00AD0CB3" w:rsidRPr="00026DFF">
              <w:rPr>
                <w:rFonts w:ascii="Times New Roman" w:hAnsi="Times New Roman"/>
                <w:sz w:val="24"/>
              </w:rPr>
              <w:t xml:space="preserve"> – начальник финансового отдела администрации района</w:t>
            </w:r>
          </w:p>
        </w:tc>
      </w:tr>
      <w:tr w:rsidR="00020532" w:rsidRPr="00026DFF" w:rsidTr="00026DFF">
        <w:trPr>
          <w:trHeight w:val="1271"/>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DFF" w:rsidRDefault="00AD0CB3" w:rsidP="00882307">
            <w:pPr>
              <w:spacing w:after="0" w:line="240" w:lineRule="auto"/>
              <w:rPr>
                <w:rFonts w:ascii="Times New Roman" w:hAnsi="Times New Roman"/>
                <w:sz w:val="24"/>
              </w:rPr>
            </w:pPr>
            <w:r w:rsidRPr="00026DFF">
              <w:rPr>
                <w:rFonts w:ascii="Times New Roman" w:hAnsi="Times New Roman"/>
                <w:sz w:val="24"/>
              </w:rPr>
              <w:t xml:space="preserve">Стародубцева </w:t>
            </w:r>
          </w:p>
          <w:p w:rsidR="00020532" w:rsidRPr="00026DFF" w:rsidRDefault="00AD0CB3" w:rsidP="00882307">
            <w:pPr>
              <w:spacing w:after="0" w:line="240" w:lineRule="auto"/>
              <w:rPr>
                <w:rFonts w:ascii="Times New Roman" w:hAnsi="Times New Roman"/>
                <w:sz w:val="24"/>
              </w:rPr>
            </w:pPr>
            <w:r w:rsidRPr="00026DFF">
              <w:rPr>
                <w:rFonts w:ascii="Times New Roman" w:hAnsi="Times New Roman"/>
                <w:sz w:val="24"/>
              </w:rPr>
              <w:t>Наталья Владимировна</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532" w:rsidRPr="00026DFF" w:rsidRDefault="00AD0CB3" w:rsidP="00882307">
            <w:pPr>
              <w:numPr>
                <w:ilvl w:val="0"/>
                <w:numId w:val="2"/>
              </w:numPr>
              <w:spacing w:line="240" w:lineRule="auto"/>
              <w:ind w:left="317" w:hanging="317"/>
              <w:rPr>
                <w:rFonts w:ascii="Times New Roman" w:hAnsi="Times New Roman"/>
                <w:sz w:val="24"/>
              </w:rPr>
            </w:pPr>
            <w:r w:rsidRPr="00026DFF">
              <w:rPr>
                <w:rFonts w:ascii="Times New Roman" w:hAnsi="Times New Roman"/>
                <w:sz w:val="24"/>
              </w:rPr>
              <w:t>заместитель председателя рабочей группы, начальник МКУ «Отдел образования муниципального образования «Новосергиевского района Оренбургской области»</w:t>
            </w:r>
          </w:p>
        </w:tc>
      </w:tr>
      <w:tr w:rsidR="00020532" w:rsidRPr="00026DFF" w:rsidTr="00026DFF">
        <w:trPr>
          <w:trHeight w:val="1248"/>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DFF" w:rsidRDefault="00AD0CB3" w:rsidP="00882307">
            <w:pPr>
              <w:spacing w:after="0" w:line="240" w:lineRule="auto"/>
              <w:rPr>
                <w:rFonts w:ascii="Times New Roman" w:hAnsi="Times New Roman"/>
                <w:sz w:val="24"/>
              </w:rPr>
            </w:pPr>
            <w:r w:rsidRPr="00026DFF">
              <w:rPr>
                <w:rFonts w:ascii="Times New Roman" w:hAnsi="Times New Roman"/>
                <w:sz w:val="24"/>
              </w:rPr>
              <w:t xml:space="preserve">Решетова </w:t>
            </w:r>
          </w:p>
          <w:p w:rsidR="00020532" w:rsidRPr="00026DFF" w:rsidRDefault="00AD0CB3" w:rsidP="00882307">
            <w:pPr>
              <w:spacing w:after="0" w:line="240" w:lineRule="auto"/>
              <w:rPr>
                <w:rFonts w:ascii="Times New Roman" w:hAnsi="Times New Roman"/>
                <w:sz w:val="24"/>
              </w:rPr>
            </w:pPr>
            <w:r w:rsidRPr="00026DFF">
              <w:rPr>
                <w:rFonts w:ascii="Times New Roman" w:hAnsi="Times New Roman"/>
                <w:sz w:val="24"/>
              </w:rPr>
              <w:t>Татьяна Владимировна</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532" w:rsidRPr="00026DFF" w:rsidRDefault="00AD0CB3" w:rsidP="00882307">
            <w:pPr>
              <w:numPr>
                <w:ilvl w:val="0"/>
                <w:numId w:val="3"/>
              </w:numPr>
              <w:spacing w:line="240" w:lineRule="auto"/>
              <w:ind w:left="317" w:hanging="317"/>
              <w:rPr>
                <w:rFonts w:ascii="Times New Roman" w:hAnsi="Times New Roman"/>
                <w:sz w:val="24"/>
              </w:rPr>
            </w:pPr>
            <w:r w:rsidRPr="00026DFF">
              <w:rPr>
                <w:rFonts w:ascii="Times New Roman" w:hAnsi="Times New Roman"/>
                <w:sz w:val="24"/>
              </w:rPr>
              <w:t>секретарь рабочей группы, руководитель муниципального опорного центра Новосергиевского района (МОЦ)</w:t>
            </w:r>
          </w:p>
        </w:tc>
      </w:tr>
      <w:tr w:rsidR="00020532" w:rsidRPr="00026DFF" w:rsidTr="00026DFF">
        <w:trPr>
          <w:trHeight w:val="493"/>
        </w:trPr>
        <w:tc>
          <w:tcPr>
            <w:tcW w:w="9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532" w:rsidRPr="00026DFF" w:rsidRDefault="00AD0CB3" w:rsidP="00882307">
            <w:pPr>
              <w:spacing w:after="0" w:line="240" w:lineRule="auto"/>
              <w:ind w:left="317" w:hanging="317"/>
              <w:jc w:val="center"/>
              <w:rPr>
                <w:rFonts w:ascii="Times New Roman" w:hAnsi="Times New Roman"/>
                <w:sz w:val="24"/>
              </w:rPr>
            </w:pPr>
            <w:r w:rsidRPr="00026DFF">
              <w:rPr>
                <w:rFonts w:ascii="Times New Roman" w:hAnsi="Times New Roman"/>
                <w:sz w:val="24"/>
              </w:rPr>
              <w:t>Члены комиссии</w:t>
            </w:r>
          </w:p>
        </w:tc>
      </w:tr>
      <w:tr w:rsidR="00882307" w:rsidRPr="00026DFF" w:rsidTr="00026DFF">
        <w:trPr>
          <w:trHeight w:val="1266"/>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A21E41">
            <w:pPr>
              <w:spacing w:after="0" w:line="240" w:lineRule="auto"/>
              <w:rPr>
                <w:rFonts w:ascii="Times New Roman" w:hAnsi="Times New Roman"/>
                <w:sz w:val="24"/>
              </w:rPr>
            </w:pPr>
            <w:r w:rsidRPr="00026DFF">
              <w:rPr>
                <w:rFonts w:ascii="Times New Roman" w:hAnsi="Times New Roman"/>
                <w:sz w:val="24"/>
              </w:rPr>
              <w:t xml:space="preserve">Бутыркин </w:t>
            </w:r>
          </w:p>
          <w:p w:rsidR="00882307" w:rsidRPr="00026DFF" w:rsidRDefault="00882307" w:rsidP="00A21E41">
            <w:pPr>
              <w:spacing w:after="0" w:line="240" w:lineRule="auto"/>
              <w:rPr>
                <w:rFonts w:ascii="Times New Roman" w:hAnsi="Times New Roman"/>
                <w:sz w:val="24"/>
              </w:rPr>
            </w:pPr>
            <w:r w:rsidRPr="00026DFF">
              <w:rPr>
                <w:rFonts w:ascii="Times New Roman" w:hAnsi="Times New Roman"/>
                <w:sz w:val="24"/>
              </w:rPr>
              <w:t>Александр Николаевич</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A21E41">
            <w:pPr>
              <w:numPr>
                <w:ilvl w:val="0"/>
                <w:numId w:val="10"/>
              </w:numPr>
              <w:spacing w:line="240" w:lineRule="auto"/>
              <w:ind w:left="317" w:hanging="317"/>
              <w:rPr>
                <w:rFonts w:ascii="Times New Roman" w:hAnsi="Times New Roman"/>
                <w:sz w:val="24"/>
              </w:rPr>
            </w:pPr>
            <w:r w:rsidRPr="00026DFF">
              <w:rPr>
                <w:rFonts w:ascii="Times New Roman" w:hAnsi="Times New Roman"/>
                <w:sz w:val="24"/>
              </w:rPr>
              <w:t>директор МАУДО «Спортивная школа» Новосергиевского района Оренбургской области</w:t>
            </w:r>
          </w:p>
        </w:tc>
      </w:tr>
      <w:tr w:rsidR="00882307" w:rsidRPr="00026DFF" w:rsidTr="00882307">
        <w:trPr>
          <w:trHeight w:val="1094"/>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A21E41">
            <w:pPr>
              <w:spacing w:after="0" w:line="240" w:lineRule="auto"/>
              <w:rPr>
                <w:rFonts w:ascii="Times New Roman" w:hAnsi="Times New Roman"/>
                <w:sz w:val="24"/>
              </w:rPr>
            </w:pPr>
            <w:r w:rsidRPr="00026DFF">
              <w:rPr>
                <w:rFonts w:ascii="Times New Roman" w:hAnsi="Times New Roman"/>
                <w:sz w:val="24"/>
              </w:rPr>
              <w:t xml:space="preserve">Жугина </w:t>
            </w:r>
          </w:p>
          <w:p w:rsidR="00882307" w:rsidRPr="00026DFF" w:rsidRDefault="00882307" w:rsidP="00A21E41">
            <w:pPr>
              <w:spacing w:after="0" w:line="240" w:lineRule="auto"/>
              <w:rPr>
                <w:rFonts w:ascii="Times New Roman" w:hAnsi="Times New Roman"/>
                <w:sz w:val="24"/>
              </w:rPr>
            </w:pPr>
            <w:r w:rsidRPr="00026DFF">
              <w:rPr>
                <w:rFonts w:ascii="Times New Roman" w:hAnsi="Times New Roman"/>
                <w:sz w:val="24"/>
              </w:rPr>
              <w:t>Оксана Александровна</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A21E41">
            <w:pPr>
              <w:numPr>
                <w:ilvl w:val="0"/>
                <w:numId w:val="9"/>
              </w:numPr>
              <w:spacing w:line="240" w:lineRule="auto"/>
              <w:ind w:left="317" w:hanging="317"/>
              <w:rPr>
                <w:rFonts w:ascii="Times New Roman" w:hAnsi="Times New Roman"/>
                <w:sz w:val="24"/>
              </w:rPr>
            </w:pPr>
            <w:r w:rsidRPr="00026DFF">
              <w:rPr>
                <w:rFonts w:ascii="Times New Roman" w:hAnsi="Times New Roman"/>
                <w:sz w:val="24"/>
              </w:rPr>
              <w:t>специалист МКУ «Отдел образования муниципального образования «Новосергиевского района Оренбургской области»</w:t>
            </w:r>
          </w:p>
        </w:tc>
      </w:tr>
      <w:tr w:rsidR="00882307" w:rsidRPr="00026DFF" w:rsidTr="00882307">
        <w:trPr>
          <w:trHeight w:val="1094"/>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A21E41">
            <w:pPr>
              <w:spacing w:after="0" w:line="240" w:lineRule="auto"/>
              <w:rPr>
                <w:rFonts w:ascii="Times New Roman" w:hAnsi="Times New Roman"/>
                <w:sz w:val="24"/>
              </w:rPr>
            </w:pPr>
            <w:proofErr w:type="spellStart"/>
            <w:r w:rsidRPr="00026DFF">
              <w:rPr>
                <w:rFonts w:ascii="Times New Roman" w:hAnsi="Times New Roman"/>
                <w:sz w:val="24"/>
              </w:rPr>
              <w:t>Мигачев</w:t>
            </w:r>
            <w:proofErr w:type="spellEnd"/>
            <w:r w:rsidRPr="00026DFF">
              <w:rPr>
                <w:rFonts w:ascii="Times New Roman" w:hAnsi="Times New Roman"/>
                <w:sz w:val="24"/>
              </w:rPr>
              <w:t xml:space="preserve"> </w:t>
            </w:r>
          </w:p>
          <w:p w:rsidR="00882307" w:rsidRPr="00026DFF" w:rsidRDefault="00882307" w:rsidP="00A21E41">
            <w:pPr>
              <w:spacing w:after="0" w:line="240" w:lineRule="auto"/>
              <w:rPr>
                <w:rFonts w:ascii="Times New Roman" w:hAnsi="Times New Roman"/>
                <w:sz w:val="24"/>
              </w:rPr>
            </w:pPr>
            <w:r w:rsidRPr="00026DFF">
              <w:rPr>
                <w:rFonts w:ascii="Times New Roman" w:hAnsi="Times New Roman"/>
                <w:sz w:val="24"/>
              </w:rPr>
              <w:t>Александр Михайлович</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A21E41">
            <w:pPr>
              <w:numPr>
                <w:ilvl w:val="0"/>
                <w:numId w:val="11"/>
              </w:numPr>
              <w:spacing w:line="240" w:lineRule="auto"/>
              <w:ind w:left="317" w:hanging="317"/>
              <w:rPr>
                <w:rFonts w:ascii="Times New Roman" w:hAnsi="Times New Roman"/>
                <w:sz w:val="24"/>
              </w:rPr>
            </w:pPr>
            <w:r w:rsidRPr="00026DFF">
              <w:rPr>
                <w:rFonts w:ascii="Times New Roman" w:hAnsi="Times New Roman"/>
                <w:sz w:val="24"/>
              </w:rPr>
              <w:t>директор МАУДО «Дом детского творчества п. Новосергиевка» Новосергиевского района Оренбургской области</w:t>
            </w:r>
          </w:p>
        </w:tc>
      </w:tr>
      <w:tr w:rsidR="00882307" w:rsidRPr="00026DFF" w:rsidTr="00882307">
        <w:trPr>
          <w:trHeight w:val="1094"/>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192260">
            <w:pPr>
              <w:spacing w:after="0" w:line="240" w:lineRule="auto"/>
              <w:rPr>
                <w:rFonts w:ascii="Times New Roman" w:hAnsi="Times New Roman"/>
                <w:sz w:val="24"/>
              </w:rPr>
            </w:pPr>
            <w:proofErr w:type="spellStart"/>
            <w:r w:rsidRPr="00026DFF">
              <w:rPr>
                <w:rFonts w:ascii="Times New Roman" w:hAnsi="Times New Roman"/>
                <w:sz w:val="24"/>
              </w:rPr>
              <w:t>Папова</w:t>
            </w:r>
            <w:proofErr w:type="spellEnd"/>
            <w:r w:rsidRPr="00026DFF">
              <w:rPr>
                <w:rFonts w:ascii="Times New Roman" w:hAnsi="Times New Roman"/>
                <w:sz w:val="24"/>
              </w:rPr>
              <w:t xml:space="preserve"> </w:t>
            </w:r>
          </w:p>
          <w:p w:rsidR="00882307" w:rsidRPr="00026DFF" w:rsidRDefault="00882307" w:rsidP="00192260">
            <w:pPr>
              <w:spacing w:after="0" w:line="240" w:lineRule="auto"/>
              <w:rPr>
                <w:rFonts w:ascii="Times New Roman" w:hAnsi="Times New Roman"/>
                <w:sz w:val="24"/>
              </w:rPr>
            </w:pPr>
            <w:r w:rsidRPr="00026DFF">
              <w:rPr>
                <w:rFonts w:ascii="Times New Roman" w:hAnsi="Times New Roman"/>
                <w:sz w:val="24"/>
              </w:rPr>
              <w:t xml:space="preserve">Дарья Анатольевна </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192260">
            <w:pPr>
              <w:numPr>
                <w:ilvl w:val="0"/>
                <w:numId w:val="6"/>
              </w:numPr>
              <w:spacing w:line="240" w:lineRule="auto"/>
              <w:ind w:left="317" w:hanging="317"/>
              <w:rPr>
                <w:rFonts w:ascii="Times New Roman" w:hAnsi="Times New Roman"/>
                <w:sz w:val="24"/>
              </w:rPr>
            </w:pPr>
            <w:r w:rsidRPr="00026DFF">
              <w:rPr>
                <w:rFonts w:ascii="Times New Roman" w:hAnsi="Times New Roman"/>
                <w:sz w:val="24"/>
              </w:rPr>
              <w:t>заместитель директора  директор МКУ «Центр бюджетного (бухгалтерского) учета Новосергиевского района Оренбургской области»</w:t>
            </w:r>
            <w:r>
              <w:rPr>
                <w:rFonts w:ascii="Times New Roman" w:hAnsi="Times New Roman"/>
                <w:sz w:val="24"/>
              </w:rPr>
              <w:t xml:space="preserve"> </w:t>
            </w:r>
            <w:proofErr w:type="gramStart"/>
            <w:r w:rsidRPr="00026DFF">
              <w:rPr>
                <w:rFonts w:ascii="Times New Roman" w:hAnsi="Times New Roman"/>
                <w:sz w:val="24"/>
              </w:rPr>
              <w:t>по</w:t>
            </w:r>
            <w:proofErr w:type="gramEnd"/>
            <w:r w:rsidRPr="00026DFF">
              <w:rPr>
                <w:rFonts w:ascii="Times New Roman" w:hAnsi="Times New Roman"/>
                <w:sz w:val="24"/>
              </w:rPr>
              <w:t xml:space="preserve"> планово – экономической </w:t>
            </w:r>
          </w:p>
        </w:tc>
      </w:tr>
      <w:tr w:rsidR="00882307" w:rsidRPr="00026DFF" w:rsidTr="00882307">
        <w:trPr>
          <w:trHeight w:val="1094"/>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62393F">
            <w:pPr>
              <w:spacing w:after="0" w:line="240" w:lineRule="auto"/>
              <w:rPr>
                <w:rFonts w:ascii="Times New Roman" w:hAnsi="Times New Roman"/>
                <w:sz w:val="24"/>
              </w:rPr>
            </w:pPr>
            <w:r w:rsidRPr="00026DFF">
              <w:rPr>
                <w:rFonts w:ascii="Times New Roman" w:hAnsi="Times New Roman"/>
                <w:sz w:val="24"/>
              </w:rPr>
              <w:t xml:space="preserve">Попова </w:t>
            </w:r>
          </w:p>
          <w:p w:rsidR="00882307" w:rsidRPr="00026DFF" w:rsidRDefault="00882307" w:rsidP="0062393F">
            <w:pPr>
              <w:spacing w:after="0" w:line="240" w:lineRule="auto"/>
              <w:rPr>
                <w:rFonts w:ascii="Times New Roman" w:hAnsi="Times New Roman"/>
                <w:sz w:val="24"/>
              </w:rPr>
            </w:pPr>
            <w:r w:rsidRPr="00026DFF">
              <w:rPr>
                <w:rFonts w:ascii="Times New Roman" w:hAnsi="Times New Roman"/>
                <w:sz w:val="24"/>
              </w:rPr>
              <w:t>Людмила Ивановна</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62393F">
            <w:pPr>
              <w:numPr>
                <w:ilvl w:val="0"/>
                <w:numId w:val="4"/>
              </w:numPr>
              <w:spacing w:line="240" w:lineRule="auto"/>
              <w:ind w:left="317" w:hanging="317"/>
              <w:rPr>
                <w:rFonts w:ascii="Times New Roman" w:hAnsi="Times New Roman"/>
                <w:sz w:val="24"/>
              </w:rPr>
            </w:pPr>
            <w:r w:rsidRPr="00026DFF">
              <w:rPr>
                <w:rFonts w:ascii="Times New Roman" w:hAnsi="Times New Roman"/>
                <w:sz w:val="24"/>
              </w:rPr>
              <w:t>заместитель главы района по финансовым вопросам – начальник Финансового отдела администрации муниципального образования «Новосергиевский район Оренбургской области»</w:t>
            </w:r>
          </w:p>
        </w:tc>
      </w:tr>
      <w:tr w:rsidR="00882307" w:rsidRPr="00026DFF" w:rsidTr="00026DFF">
        <w:trPr>
          <w:trHeight w:val="1270"/>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FA7C20">
            <w:pPr>
              <w:spacing w:after="0" w:line="240" w:lineRule="auto"/>
              <w:rPr>
                <w:rFonts w:ascii="Times New Roman" w:hAnsi="Times New Roman"/>
                <w:sz w:val="24"/>
              </w:rPr>
            </w:pPr>
            <w:r w:rsidRPr="00026DFF">
              <w:rPr>
                <w:rFonts w:ascii="Times New Roman" w:hAnsi="Times New Roman"/>
                <w:sz w:val="24"/>
              </w:rPr>
              <w:t xml:space="preserve">Попов </w:t>
            </w:r>
          </w:p>
          <w:p w:rsidR="00882307" w:rsidRPr="00026DFF" w:rsidRDefault="00882307" w:rsidP="00FA7C20">
            <w:pPr>
              <w:spacing w:after="0" w:line="240" w:lineRule="auto"/>
              <w:rPr>
                <w:rFonts w:ascii="Times New Roman" w:hAnsi="Times New Roman"/>
                <w:sz w:val="24"/>
              </w:rPr>
            </w:pPr>
            <w:r w:rsidRPr="00026DFF">
              <w:rPr>
                <w:rFonts w:ascii="Times New Roman" w:hAnsi="Times New Roman"/>
                <w:sz w:val="24"/>
              </w:rPr>
              <w:t>Владимир Вячеславович</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FA7C20">
            <w:pPr>
              <w:numPr>
                <w:ilvl w:val="0"/>
                <w:numId w:val="7"/>
              </w:numPr>
              <w:spacing w:line="240" w:lineRule="auto"/>
              <w:ind w:left="317" w:hanging="317"/>
              <w:rPr>
                <w:rFonts w:ascii="Times New Roman" w:hAnsi="Times New Roman"/>
                <w:sz w:val="24"/>
              </w:rPr>
            </w:pPr>
            <w:r w:rsidRPr="00026DFF">
              <w:rPr>
                <w:rFonts w:ascii="Times New Roman" w:hAnsi="Times New Roman"/>
                <w:sz w:val="24"/>
              </w:rPr>
              <w:t>начальник МКУ «Отдел культуры муниципального образования «Новосергиевского района Оренбургской области»</w:t>
            </w:r>
          </w:p>
        </w:tc>
      </w:tr>
      <w:tr w:rsidR="00882307" w:rsidRPr="00026DFF" w:rsidTr="00026DFF">
        <w:trPr>
          <w:trHeight w:val="1274"/>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A21E41">
            <w:pPr>
              <w:spacing w:after="0" w:line="240" w:lineRule="auto"/>
              <w:rPr>
                <w:rFonts w:ascii="Times New Roman" w:hAnsi="Times New Roman"/>
                <w:sz w:val="24"/>
              </w:rPr>
            </w:pPr>
            <w:r w:rsidRPr="00026DFF">
              <w:rPr>
                <w:rFonts w:ascii="Times New Roman" w:hAnsi="Times New Roman"/>
                <w:sz w:val="24"/>
              </w:rPr>
              <w:lastRenderedPageBreak/>
              <w:t>Семенова</w:t>
            </w:r>
          </w:p>
          <w:p w:rsidR="00882307" w:rsidRPr="00026DFF" w:rsidRDefault="00882307" w:rsidP="00A21E41">
            <w:pPr>
              <w:spacing w:after="0" w:line="240" w:lineRule="auto"/>
              <w:rPr>
                <w:rFonts w:ascii="Times New Roman" w:hAnsi="Times New Roman"/>
                <w:sz w:val="24"/>
              </w:rPr>
            </w:pPr>
            <w:r w:rsidRPr="00026DFF">
              <w:rPr>
                <w:rFonts w:ascii="Times New Roman" w:hAnsi="Times New Roman"/>
                <w:sz w:val="24"/>
              </w:rPr>
              <w:t>Оксана Николаевна</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A21E41">
            <w:pPr>
              <w:numPr>
                <w:ilvl w:val="0"/>
                <w:numId w:val="5"/>
              </w:numPr>
              <w:spacing w:line="240" w:lineRule="auto"/>
              <w:ind w:left="317" w:hanging="317"/>
              <w:rPr>
                <w:rFonts w:ascii="Times New Roman" w:hAnsi="Times New Roman"/>
                <w:sz w:val="24"/>
              </w:rPr>
            </w:pPr>
            <w:r w:rsidRPr="00026DFF">
              <w:rPr>
                <w:rFonts w:ascii="Times New Roman" w:hAnsi="Times New Roman"/>
                <w:sz w:val="24"/>
              </w:rPr>
              <w:t>директор МКУ «Центр бюджетного (бухгалтерского) учета Новосергиевского района Оренбургской области»</w:t>
            </w:r>
          </w:p>
        </w:tc>
      </w:tr>
      <w:tr w:rsidR="00882307" w:rsidRPr="00026DFF" w:rsidTr="00026DFF">
        <w:trPr>
          <w:trHeight w:val="1250"/>
        </w:trPr>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Default="00882307" w:rsidP="00882307">
            <w:pPr>
              <w:spacing w:after="0" w:line="240" w:lineRule="auto"/>
              <w:rPr>
                <w:rFonts w:ascii="Times New Roman" w:hAnsi="Times New Roman"/>
                <w:sz w:val="24"/>
              </w:rPr>
            </w:pPr>
            <w:r w:rsidRPr="00026DFF">
              <w:rPr>
                <w:rFonts w:ascii="Times New Roman" w:hAnsi="Times New Roman"/>
                <w:sz w:val="24"/>
              </w:rPr>
              <w:t xml:space="preserve">Тюрин </w:t>
            </w:r>
          </w:p>
          <w:p w:rsidR="00882307" w:rsidRPr="00026DFF" w:rsidRDefault="00882307" w:rsidP="00882307">
            <w:pPr>
              <w:spacing w:after="0" w:line="240" w:lineRule="auto"/>
              <w:rPr>
                <w:rFonts w:ascii="Times New Roman" w:hAnsi="Times New Roman"/>
                <w:sz w:val="24"/>
              </w:rPr>
            </w:pPr>
            <w:r w:rsidRPr="00026DFF">
              <w:rPr>
                <w:rFonts w:ascii="Times New Roman" w:hAnsi="Times New Roman"/>
                <w:sz w:val="24"/>
              </w:rPr>
              <w:t>Александр Егорович</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2307" w:rsidRPr="00026DFF" w:rsidRDefault="00882307" w:rsidP="00882307">
            <w:pPr>
              <w:numPr>
                <w:ilvl w:val="0"/>
                <w:numId w:val="8"/>
              </w:numPr>
              <w:ind w:left="317" w:hanging="317"/>
              <w:rPr>
                <w:rFonts w:ascii="Times New Roman" w:hAnsi="Times New Roman"/>
                <w:sz w:val="24"/>
              </w:rPr>
            </w:pPr>
            <w:r w:rsidRPr="00026DFF">
              <w:rPr>
                <w:rFonts w:ascii="Times New Roman" w:hAnsi="Times New Roman"/>
                <w:sz w:val="24"/>
              </w:rPr>
              <w:t>председатель МКУ «Комитет физической культуры и спорта администрации Новосергиевского района Оренбургской области»</w:t>
            </w:r>
          </w:p>
        </w:tc>
      </w:tr>
    </w:tbl>
    <w:p w:rsidR="00020532" w:rsidRDefault="00020532">
      <w:pPr>
        <w:spacing w:after="0" w:line="240" w:lineRule="auto"/>
        <w:ind w:left="1276" w:hanging="1276"/>
        <w:jc w:val="both"/>
        <w:rPr>
          <w:rFonts w:ascii="Times New Roman" w:hAnsi="Times New Roman"/>
          <w:sz w:val="24"/>
          <w:highlight w:val="white"/>
        </w:rPr>
      </w:pPr>
    </w:p>
    <w:sectPr w:rsidR="00020532">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B60"/>
    <w:multiLevelType w:val="multilevel"/>
    <w:tmpl w:val="9B3E47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2E71ED1"/>
    <w:multiLevelType w:val="multilevel"/>
    <w:tmpl w:val="B930DE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10F4418"/>
    <w:multiLevelType w:val="multilevel"/>
    <w:tmpl w:val="3B5480D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98261B3"/>
    <w:multiLevelType w:val="multilevel"/>
    <w:tmpl w:val="A462B4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50B7EC4"/>
    <w:multiLevelType w:val="multilevel"/>
    <w:tmpl w:val="FAB4819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10629AC"/>
    <w:multiLevelType w:val="multilevel"/>
    <w:tmpl w:val="AA7CE1F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55BF52F2"/>
    <w:multiLevelType w:val="multilevel"/>
    <w:tmpl w:val="CE54E9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57017731"/>
    <w:multiLevelType w:val="multilevel"/>
    <w:tmpl w:val="C1E646A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6A261401"/>
    <w:multiLevelType w:val="multilevel"/>
    <w:tmpl w:val="588E9F8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70750730"/>
    <w:multiLevelType w:val="multilevel"/>
    <w:tmpl w:val="C23872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78495F99"/>
    <w:multiLevelType w:val="multilevel"/>
    <w:tmpl w:val="668EE8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9"/>
  </w:num>
  <w:num w:numId="3">
    <w:abstractNumId w:val="3"/>
  </w:num>
  <w:num w:numId="4">
    <w:abstractNumId w:val="5"/>
  </w:num>
  <w:num w:numId="5">
    <w:abstractNumId w:val="4"/>
  </w:num>
  <w:num w:numId="6">
    <w:abstractNumId w:val="1"/>
  </w:num>
  <w:num w:numId="7">
    <w:abstractNumId w:val="7"/>
  </w:num>
  <w:num w:numId="8">
    <w:abstractNumId w:val="8"/>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32"/>
    <w:rsid w:val="00020532"/>
    <w:rsid w:val="00026DFF"/>
    <w:rsid w:val="000869D8"/>
    <w:rsid w:val="00227886"/>
    <w:rsid w:val="00587EBE"/>
    <w:rsid w:val="00882307"/>
    <w:rsid w:val="00AD0CB3"/>
    <w:rsid w:val="00B415A7"/>
    <w:rsid w:val="00E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4">
    <w:name w:val="Обычный1"/>
    <w:link w:val="15"/>
    <w:rPr>
      <w:sz w:val="22"/>
    </w:rPr>
  </w:style>
  <w:style w:type="character" w:customStyle="1" w:styleId="15">
    <w:name w:val="Обычный1"/>
    <w:link w:val="14"/>
    <w:rPr>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5">
    <w:name w:val="Body Text"/>
    <w:basedOn w:val="a"/>
    <w:link w:val="a6"/>
    <w:pPr>
      <w:spacing w:after="120" w:line="240" w:lineRule="auto"/>
    </w:pPr>
    <w:rPr>
      <w:rFonts w:ascii="Times New Roman" w:hAnsi="Times New Roman"/>
      <w:sz w:val="24"/>
    </w:rPr>
  </w:style>
  <w:style w:type="character" w:customStyle="1" w:styleId="a6">
    <w:name w:val="Основной текст Знак"/>
    <w:basedOn w:val="1"/>
    <w:link w:val="a5"/>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16">
    <w:name w:val="Гиперссылка1"/>
    <w:link w:val="a7"/>
    <w:rPr>
      <w:color w:val="0000FF"/>
      <w:u w:val="single"/>
    </w:rPr>
  </w:style>
  <w:style w:type="character" w:styleId="a7">
    <w:name w:val="Hyperlink"/>
    <w:link w:val="1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customStyle="1" w:styleId="23">
    <w:name w:val="Основной шрифт абзаца2"/>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4">
    <w:name w:val="Обычный1"/>
    <w:link w:val="15"/>
    <w:rPr>
      <w:sz w:val="22"/>
    </w:rPr>
  </w:style>
  <w:style w:type="character" w:customStyle="1" w:styleId="15">
    <w:name w:val="Обычный1"/>
    <w:link w:val="14"/>
    <w:rPr>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5">
    <w:name w:val="Body Text"/>
    <w:basedOn w:val="a"/>
    <w:link w:val="a6"/>
    <w:pPr>
      <w:spacing w:after="120" w:line="240" w:lineRule="auto"/>
    </w:pPr>
    <w:rPr>
      <w:rFonts w:ascii="Times New Roman" w:hAnsi="Times New Roman"/>
      <w:sz w:val="24"/>
    </w:rPr>
  </w:style>
  <w:style w:type="character" w:customStyle="1" w:styleId="a6">
    <w:name w:val="Основной текст Знак"/>
    <w:basedOn w:val="1"/>
    <w:link w:val="a5"/>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16">
    <w:name w:val="Гиперссылка1"/>
    <w:link w:val="a7"/>
    <w:rPr>
      <w:color w:val="0000FF"/>
      <w:u w:val="single"/>
    </w:rPr>
  </w:style>
  <w:style w:type="character" w:styleId="a7">
    <w:name w:val="Hyperlink"/>
    <w:link w:val="1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customStyle="1" w:styleId="23">
    <w:name w:val="Основной шрифт абзаца2"/>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2020N4</dc:creator>
  <cp:lastModifiedBy>User</cp:lastModifiedBy>
  <cp:revision>3</cp:revision>
  <cp:lastPrinted>2023-08-11T07:01:00Z</cp:lastPrinted>
  <dcterms:created xsi:type="dcterms:W3CDTF">2023-08-11T06:41:00Z</dcterms:created>
  <dcterms:modified xsi:type="dcterms:W3CDTF">2023-08-11T07:01:00Z</dcterms:modified>
</cp:coreProperties>
</file>