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99" w:rsidRDefault="00CA0A48">
      <w:pPr>
        <w:spacing w:before="120" w:after="240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                                 </w:t>
      </w:r>
      <w:r>
        <w:rPr>
          <w:rFonts w:ascii="Times New Roman CYR" w:hAnsi="Times New Roman CYR"/>
          <w:noProof/>
          <w:sz w:val="26"/>
        </w:rPr>
        <w:drawing>
          <wp:inline distT="0" distB="0" distL="0" distR="0">
            <wp:extent cx="525907" cy="69354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25907" cy="6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99" w:rsidRPr="000C6062" w:rsidRDefault="00CA0A48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 xml:space="preserve">                </w:t>
      </w:r>
      <w:r w:rsidRPr="000C6062">
        <w:rPr>
          <w:rFonts w:ascii="Times New Roman" w:hAnsi="Times New Roman"/>
          <w:b/>
          <w:sz w:val="28"/>
        </w:rPr>
        <w:t>АДМИНИСТРАЦИЯ</w:t>
      </w:r>
    </w:p>
    <w:p w:rsidR="00DE5C99" w:rsidRPr="000C6062" w:rsidRDefault="00DE5C99">
      <w:pPr>
        <w:widowControl/>
        <w:rPr>
          <w:rFonts w:ascii="Times New Roman" w:hAnsi="Times New Roman"/>
          <w:sz w:val="28"/>
        </w:rPr>
      </w:pPr>
    </w:p>
    <w:p w:rsidR="00DE5C99" w:rsidRPr="000C6062" w:rsidRDefault="00CA0A48">
      <w:pPr>
        <w:widowControl/>
        <w:rPr>
          <w:rFonts w:ascii="Times New Roman" w:hAnsi="Times New Roman"/>
          <w:b/>
          <w:sz w:val="28"/>
        </w:rPr>
      </w:pPr>
      <w:r w:rsidRPr="000C6062">
        <w:rPr>
          <w:rFonts w:ascii="Times New Roman" w:hAnsi="Times New Roman"/>
          <w:b/>
          <w:sz w:val="28"/>
        </w:rPr>
        <w:t>МУНИЦИПАЛЬНОГО ОБРАЗОВАНИЯ</w:t>
      </w:r>
    </w:p>
    <w:p w:rsidR="00DE5C99" w:rsidRPr="000C6062" w:rsidRDefault="00DE5C99">
      <w:pPr>
        <w:widowControl/>
        <w:rPr>
          <w:rFonts w:ascii="Times New Roman" w:hAnsi="Times New Roman"/>
          <w:b/>
          <w:sz w:val="28"/>
        </w:rPr>
      </w:pPr>
    </w:p>
    <w:p w:rsidR="00DE5C99" w:rsidRPr="000C6062" w:rsidRDefault="00CA0A48">
      <w:pPr>
        <w:widowControl/>
        <w:rPr>
          <w:rFonts w:ascii="Times New Roman" w:hAnsi="Times New Roman"/>
          <w:b/>
          <w:sz w:val="28"/>
        </w:rPr>
      </w:pPr>
      <w:r w:rsidRPr="000C6062">
        <w:rPr>
          <w:rFonts w:ascii="Times New Roman" w:hAnsi="Times New Roman"/>
          <w:b/>
          <w:sz w:val="28"/>
        </w:rPr>
        <w:t xml:space="preserve">       НОВОСЕРГИЕВСКИЙ РАЙОН</w:t>
      </w:r>
    </w:p>
    <w:p w:rsidR="00DE5C99" w:rsidRPr="000C6062" w:rsidRDefault="00DE5C99">
      <w:pPr>
        <w:widowControl/>
        <w:rPr>
          <w:rFonts w:ascii="Times New Roman" w:hAnsi="Times New Roman"/>
          <w:sz w:val="28"/>
        </w:rPr>
      </w:pPr>
    </w:p>
    <w:p w:rsidR="00DE5C99" w:rsidRPr="000C6062" w:rsidRDefault="00CA0A48">
      <w:pPr>
        <w:widowControl/>
        <w:rPr>
          <w:rFonts w:ascii="Times New Roman" w:hAnsi="Times New Roman"/>
          <w:b/>
          <w:sz w:val="28"/>
        </w:rPr>
      </w:pPr>
      <w:r w:rsidRPr="000C6062">
        <w:rPr>
          <w:rFonts w:ascii="Times New Roman" w:hAnsi="Times New Roman"/>
          <w:b/>
          <w:sz w:val="28"/>
        </w:rPr>
        <w:t xml:space="preserve">        ОРЕНБУРГСКОЙ ОБЛАСТИ</w:t>
      </w:r>
    </w:p>
    <w:p w:rsidR="00DE5C99" w:rsidRPr="000C6062" w:rsidRDefault="00DE5C99">
      <w:pPr>
        <w:widowControl/>
        <w:rPr>
          <w:rFonts w:ascii="Times New Roman" w:hAnsi="Times New Roman"/>
          <w:sz w:val="28"/>
        </w:rPr>
      </w:pPr>
    </w:p>
    <w:p w:rsidR="00DE5C99" w:rsidRPr="000C6062" w:rsidRDefault="00CA0A48">
      <w:pPr>
        <w:widowControl/>
        <w:rPr>
          <w:rFonts w:ascii="Times New Roman" w:hAnsi="Times New Roman"/>
          <w:b/>
          <w:sz w:val="28"/>
        </w:rPr>
      </w:pPr>
      <w:r w:rsidRPr="000C6062">
        <w:rPr>
          <w:rFonts w:ascii="Times New Roman" w:hAnsi="Times New Roman"/>
          <w:b/>
          <w:sz w:val="28"/>
        </w:rPr>
        <w:t xml:space="preserve">                ПОСТАНОВЛЕНИЕ</w:t>
      </w:r>
    </w:p>
    <w:p w:rsidR="00DE5C99" w:rsidRDefault="00DE5C99">
      <w:pPr>
        <w:widowControl/>
        <w:rPr>
          <w:rFonts w:ascii="Times New Roman" w:hAnsi="Times New Roman"/>
          <w:b/>
          <w:sz w:val="26"/>
        </w:rPr>
      </w:pPr>
    </w:p>
    <w:p w:rsidR="00DE5C99" w:rsidRPr="000C6062" w:rsidRDefault="00CA0A48">
      <w:pPr>
        <w:widowControl/>
        <w:rPr>
          <w:rFonts w:ascii="Times New Roman" w:hAnsi="Times New Roman"/>
          <w:sz w:val="28"/>
        </w:rPr>
      </w:pPr>
      <w:r w:rsidRPr="000C6062">
        <w:rPr>
          <w:rFonts w:ascii="Times New Roman" w:hAnsi="Times New Roman"/>
          <w:b/>
          <w:sz w:val="28"/>
        </w:rPr>
        <w:t>___</w:t>
      </w:r>
      <w:r w:rsidR="000C6062" w:rsidRPr="000C6062">
        <w:rPr>
          <w:rFonts w:ascii="Times New Roman" w:hAnsi="Times New Roman"/>
          <w:b/>
          <w:sz w:val="28"/>
          <w:u w:val="single"/>
        </w:rPr>
        <w:t>25.04.2023</w:t>
      </w:r>
      <w:r w:rsidRPr="000C6062">
        <w:rPr>
          <w:rFonts w:ascii="Times New Roman" w:hAnsi="Times New Roman"/>
          <w:b/>
          <w:sz w:val="28"/>
        </w:rPr>
        <w:t xml:space="preserve">___ </w:t>
      </w:r>
      <w:r w:rsidRPr="000C6062">
        <w:rPr>
          <w:rFonts w:ascii="Times New Roman" w:hAnsi="Times New Roman"/>
          <w:sz w:val="28"/>
        </w:rPr>
        <w:t>№  _</w:t>
      </w:r>
      <w:r w:rsidR="000C6062" w:rsidRPr="000C6062">
        <w:rPr>
          <w:rFonts w:ascii="Times New Roman" w:hAnsi="Times New Roman"/>
          <w:b/>
          <w:sz w:val="28"/>
          <w:u w:val="single"/>
        </w:rPr>
        <w:t>291-п</w:t>
      </w:r>
      <w:r w:rsidRPr="000C6062">
        <w:rPr>
          <w:rFonts w:ascii="Times New Roman" w:hAnsi="Times New Roman"/>
          <w:b/>
          <w:sz w:val="28"/>
        </w:rPr>
        <w:t>_________</w:t>
      </w:r>
      <w:r w:rsidRPr="000C6062">
        <w:rPr>
          <w:rFonts w:ascii="Times New Roman" w:hAnsi="Times New Roman"/>
          <w:sz w:val="28"/>
        </w:rPr>
        <w:t>______</w:t>
      </w:r>
    </w:p>
    <w:p w:rsidR="00DE5C99" w:rsidRDefault="00CA0A4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п. Новосергиевка</w: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3429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166370</wp:posOffset>
                </wp:positionV>
                <wp:extent cx="0" cy="374649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4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DE5C99" w:rsidRPr="000C6062" w:rsidRDefault="00CA0A48">
      <w:pPr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Новосергиевский район Оренбургской области 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от 17.11.2010  № 297-п «О проведении 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предварительной экспертной оценки последствий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принятия решения о реконструкции,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модернизации, изменении назначения или</w:t>
      </w:r>
    </w:p>
    <w:p w:rsidR="00DE5C99" w:rsidRPr="000C6062" w:rsidRDefault="00CA0A48" w:rsidP="005C180A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ликвидации объектов социальной инфраструктуры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 для детей, находящихся в ведении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 администрации МО «Новосергиевский район</w:t>
      </w:r>
    </w:p>
    <w:p w:rsidR="00DE5C99" w:rsidRPr="000C6062" w:rsidRDefault="00CA0A48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 Оренбургской области»</w:t>
      </w:r>
    </w:p>
    <w:p w:rsidR="00DE5C99" w:rsidRPr="000C6062" w:rsidRDefault="00DE5C99">
      <w:pPr>
        <w:pStyle w:val="a8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C99" w:rsidRDefault="00DE5C9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C6062" w:rsidRPr="000C6062" w:rsidRDefault="000C606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E5C99" w:rsidRPr="000C6062" w:rsidRDefault="00CA0A48" w:rsidP="00B477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В соответствии с ч. 2 ст. 13 Федерального закона </w:t>
      </w:r>
      <w:r w:rsidR="005C180A" w:rsidRPr="000C6062">
        <w:rPr>
          <w:rFonts w:ascii="Times New Roman" w:hAnsi="Times New Roman"/>
          <w:sz w:val="28"/>
          <w:szCs w:val="28"/>
        </w:rPr>
        <w:t>от 24.07.1998 №</w:t>
      </w:r>
      <w:r w:rsidRPr="000C6062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 и в целях проведения предварительной </w:t>
      </w:r>
      <w:proofErr w:type="spellStart"/>
      <w:proofErr w:type="gramStart"/>
      <w:r w:rsidRPr="000C6062">
        <w:rPr>
          <w:rFonts w:ascii="Times New Roman" w:hAnsi="Times New Roman"/>
          <w:sz w:val="28"/>
          <w:szCs w:val="28"/>
        </w:rPr>
        <w:t>предварительной</w:t>
      </w:r>
      <w:proofErr w:type="spellEnd"/>
      <w:proofErr w:type="gramEnd"/>
      <w:r w:rsidRPr="000C6062">
        <w:rPr>
          <w:rFonts w:ascii="Times New Roman" w:hAnsi="Times New Roman"/>
          <w:sz w:val="28"/>
          <w:szCs w:val="28"/>
        </w:rPr>
        <w:t xml:space="preserve"> экспертной оценки последствий принятия решения о реконструкции, модернизации, изменении назначения или  ликвидации объектов социальной инфраструктуры для детей, находящихся в ведении администрации МО «Новосергиевский район Оренбургской области» и кадровых изменений:</w:t>
      </w:r>
    </w:p>
    <w:p w:rsidR="00DE5C99" w:rsidRPr="000C6062" w:rsidRDefault="00CA0A48" w:rsidP="00B4770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Внести изменения в Приложение № 2 к Постановлению администрации Новосергиевского района от 17.11.2010 № 297-п «О проведении предварительной экспертной оценки последствий принятия решения о реконструкции, модернизации, изменении назначения или  ликвидации объектов социальной инфраструктуры для детей, находящихся в ведении  администрации МО «Новосергиевский район Оренбургской области», изложив его согласно приложению к настоящему постановлению. </w:t>
      </w:r>
    </w:p>
    <w:p w:rsidR="000C6062" w:rsidRDefault="00CA0A48" w:rsidP="00B4770F">
      <w:pPr>
        <w:numPr>
          <w:ilvl w:val="0"/>
          <w:numId w:val="1"/>
        </w:numPr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60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</w:p>
    <w:p w:rsidR="000C6062" w:rsidRDefault="000C6062" w:rsidP="000C6062">
      <w:pPr>
        <w:spacing w:line="21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E5C99" w:rsidRPr="000C6062" w:rsidRDefault="00CA0A48" w:rsidP="000C6062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на начальника Новосергиевского РОО.</w:t>
      </w:r>
    </w:p>
    <w:p w:rsidR="000C6062" w:rsidRPr="000C6062" w:rsidRDefault="00CA0A48" w:rsidP="000C6062">
      <w:pPr>
        <w:numPr>
          <w:ilvl w:val="0"/>
          <w:numId w:val="1"/>
        </w:numPr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0C6062" w:rsidRPr="000C6062">
        <w:rPr>
          <w:rFonts w:ascii="Times New Roman" w:hAnsi="Times New Roman"/>
          <w:sz w:val="28"/>
          <w:szCs w:val="28"/>
        </w:rPr>
        <w:t xml:space="preserve">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0C6062" w:rsidRPr="000C6062">
        <w:rPr>
          <w:rFonts w:ascii="Times New Roman" w:hAnsi="Times New Roman"/>
          <w:sz w:val="28"/>
          <w:szCs w:val="28"/>
          <w:lang w:val="en-US"/>
        </w:rPr>
        <w:t>novosergievka</w:t>
      </w:r>
      <w:proofErr w:type="spellEnd"/>
      <w:r w:rsidR="000C6062" w:rsidRPr="000C6062">
        <w:rPr>
          <w:rFonts w:ascii="Times New Roman" w:hAnsi="Times New Roman"/>
          <w:sz w:val="28"/>
          <w:szCs w:val="28"/>
        </w:rPr>
        <w:t>.</w:t>
      </w:r>
      <w:r w:rsidR="000C6062" w:rsidRPr="000C6062">
        <w:rPr>
          <w:rFonts w:ascii="Times New Roman" w:hAnsi="Times New Roman"/>
          <w:sz w:val="28"/>
          <w:szCs w:val="28"/>
          <w:lang w:val="en-US"/>
        </w:rPr>
        <w:t>org</w:t>
      </w:r>
      <w:r w:rsidR="000C6062" w:rsidRPr="000C6062">
        <w:rPr>
          <w:rFonts w:ascii="Times New Roman" w:hAnsi="Times New Roman"/>
          <w:sz w:val="28"/>
          <w:szCs w:val="28"/>
        </w:rPr>
        <w:t>.</w:t>
      </w:r>
    </w:p>
    <w:p w:rsidR="00DE5C99" w:rsidRDefault="00DE5C99" w:rsidP="000C6062">
      <w:pPr>
        <w:spacing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0C6062">
      <w:pPr>
        <w:spacing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6062" w:rsidRPr="000C6062" w:rsidRDefault="000C6062" w:rsidP="000C6062">
      <w:pPr>
        <w:spacing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5C99" w:rsidRDefault="00CA0A48" w:rsidP="00B4770F">
      <w:pPr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  </w:t>
      </w:r>
      <w:proofErr w:type="spellStart"/>
      <w:r w:rsidRPr="000C6062">
        <w:rPr>
          <w:rFonts w:ascii="Times New Roman" w:hAnsi="Times New Roman"/>
          <w:sz w:val="28"/>
          <w:szCs w:val="28"/>
        </w:rPr>
        <w:t>А.Д.Лыков</w:t>
      </w:r>
      <w:proofErr w:type="spellEnd"/>
    </w:p>
    <w:p w:rsidR="000C6062" w:rsidRPr="000C6062" w:rsidRDefault="000C6062" w:rsidP="00B4770F">
      <w:pPr>
        <w:spacing w:line="276" w:lineRule="auto"/>
        <w:ind w:right="-1"/>
        <w:rPr>
          <w:rFonts w:ascii="Times New Roman" w:hAnsi="Times New Roman"/>
          <w:sz w:val="28"/>
          <w:szCs w:val="28"/>
        </w:rPr>
      </w:pPr>
    </w:p>
    <w:p w:rsidR="00DE5C99" w:rsidRPr="000C6062" w:rsidRDefault="00DE5C99">
      <w:pPr>
        <w:spacing w:line="276" w:lineRule="auto"/>
        <w:ind w:firstLine="5580"/>
        <w:jc w:val="both"/>
        <w:rPr>
          <w:sz w:val="28"/>
          <w:szCs w:val="28"/>
        </w:rPr>
      </w:pPr>
    </w:p>
    <w:p w:rsidR="00DE5C99" w:rsidRDefault="00CA0A48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C6062">
        <w:rPr>
          <w:rFonts w:ascii="Times New Roman" w:hAnsi="Times New Roman"/>
          <w:sz w:val="28"/>
          <w:szCs w:val="28"/>
        </w:rPr>
        <w:t>Разослано: Плужновой Л.А., РОО, финотделу, МКУ «ЦБУ» Новосергиевского района, орготделу, прокурору.</w:t>
      </w: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C6062" w:rsidRPr="000C6062" w:rsidRDefault="000C6062" w:rsidP="00B4770F">
      <w:pPr>
        <w:spacing w:line="100" w:lineRule="atLeast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C180A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80A" w:rsidRPr="005C180A" w:rsidRDefault="005C180A" w:rsidP="00B065C9">
            <w:pPr>
              <w:jc w:val="both"/>
              <w:rPr>
                <w:rFonts w:ascii="Times New Roman" w:hAnsi="Times New Roman"/>
                <w:sz w:val="24"/>
              </w:rPr>
            </w:pPr>
            <w:r w:rsidRPr="005C180A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  <w:p w:rsidR="005C180A" w:rsidRPr="005C180A" w:rsidRDefault="005C180A" w:rsidP="00B95C18">
            <w:pPr>
              <w:rPr>
                <w:rFonts w:ascii="Times New Roman" w:hAnsi="Times New Roman"/>
                <w:sz w:val="24"/>
              </w:rPr>
            </w:pPr>
            <w:r w:rsidRPr="005C180A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C180A" w:rsidRPr="005C180A" w:rsidRDefault="005C180A" w:rsidP="000C6062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5C180A">
              <w:rPr>
                <w:rFonts w:ascii="Times New Roman" w:hAnsi="Times New Roman"/>
                <w:sz w:val="24"/>
              </w:rPr>
              <w:t xml:space="preserve">от  </w:t>
            </w:r>
            <w:r w:rsidR="000C6062">
              <w:rPr>
                <w:rFonts w:ascii="Times New Roman" w:hAnsi="Times New Roman"/>
                <w:sz w:val="24"/>
              </w:rPr>
              <w:t>25.04.2023</w:t>
            </w:r>
            <w:r w:rsidRPr="005C180A">
              <w:rPr>
                <w:rFonts w:ascii="Times New Roman" w:hAnsi="Times New Roman"/>
                <w:sz w:val="24"/>
              </w:rPr>
              <w:t xml:space="preserve">         № </w:t>
            </w:r>
            <w:r w:rsidR="000C6062">
              <w:rPr>
                <w:rFonts w:ascii="Times New Roman" w:hAnsi="Times New Roman"/>
                <w:sz w:val="24"/>
              </w:rPr>
              <w:t>291-п</w:t>
            </w:r>
            <w:r w:rsidRPr="005C180A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</w:tr>
    </w:tbl>
    <w:p w:rsidR="00DE5C99" w:rsidRDefault="005C180A">
      <w:pPr>
        <w:jc w:val="both"/>
        <w:rPr>
          <w:rFonts w:ascii="Times New Roman" w:hAnsi="Times New Roman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E5C99" w:rsidRDefault="00DE5C99">
      <w:pPr>
        <w:jc w:val="both"/>
        <w:rPr>
          <w:rFonts w:ascii="Times New Roman" w:hAnsi="Times New Roman"/>
          <w:sz w:val="24"/>
        </w:rPr>
      </w:pPr>
    </w:p>
    <w:p w:rsidR="00DE5C99" w:rsidRDefault="00DE5C99">
      <w:pPr>
        <w:jc w:val="center"/>
        <w:rPr>
          <w:rFonts w:ascii="Times New Roman" w:hAnsi="Times New Roman"/>
          <w:b/>
          <w:sz w:val="24"/>
        </w:rPr>
      </w:pPr>
    </w:p>
    <w:p w:rsidR="00DE5C99" w:rsidRDefault="00CA0A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Состав </w:t>
      </w:r>
    </w:p>
    <w:p w:rsidR="00DE5C99" w:rsidRDefault="00CA0A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межведомственной комиссии предварительной экспертной оценке последствий принятия решения о реконструкции, модернизации, изменении назначения или ликвидации объектов социальной инфраструктуры  для детей, находящихся в ведении администрации МО «Новосергиевский район  Оренбургской области»</w:t>
      </w:r>
    </w:p>
    <w:p w:rsidR="00DE5C99" w:rsidRDefault="00DE5C99">
      <w:pPr>
        <w:jc w:val="center"/>
        <w:rPr>
          <w:rFonts w:ascii="Times New Roman" w:hAnsi="Times New Roman"/>
          <w:b/>
          <w:sz w:val="24"/>
        </w:rPr>
      </w:pPr>
    </w:p>
    <w:p w:rsidR="00DE5C99" w:rsidRDefault="00DE5C9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DE5C99" w:rsidTr="005C180A">
        <w:trPr>
          <w:trHeight w:val="360"/>
        </w:trPr>
        <w:tc>
          <w:tcPr>
            <w:tcW w:w="2802" w:type="dxa"/>
          </w:tcPr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Плужнова </w:t>
            </w:r>
          </w:p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Лариса Анатольевна</w:t>
            </w:r>
          </w:p>
          <w:p w:rsidR="005C180A" w:rsidRDefault="005C18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DE5C99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A0A48">
              <w:rPr>
                <w:rFonts w:ascii="Times New Roman" w:hAnsi="Times New Roman"/>
                <w:sz w:val="24"/>
              </w:rPr>
              <w:t>председатель комиссии, заместитель главы администрации района по социальным вопросам</w:t>
            </w:r>
          </w:p>
        </w:tc>
      </w:tr>
      <w:tr w:rsidR="00DE5C99" w:rsidTr="005C180A">
        <w:trPr>
          <w:trHeight w:val="360"/>
        </w:trPr>
        <w:tc>
          <w:tcPr>
            <w:tcW w:w="2802" w:type="dxa"/>
          </w:tcPr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Кривошеева</w:t>
            </w:r>
          </w:p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Ивановна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99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A0A48">
              <w:rPr>
                <w:rFonts w:ascii="Times New Roman" w:hAnsi="Times New Roman"/>
                <w:sz w:val="24"/>
              </w:rPr>
              <w:t>заместитель председателя комиссии, заместитель главы администрации района по экономическим вопросам</w:t>
            </w:r>
          </w:p>
          <w:p w:rsidR="005C180A" w:rsidRDefault="005C180A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DE5C99" w:rsidTr="005C180A">
        <w:trPr>
          <w:trHeight w:val="542"/>
        </w:trPr>
        <w:tc>
          <w:tcPr>
            <w:tcW w:w="2802" w:type="dxa"/>
          </w:tcPr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Соловых</w:t>
            </w:r>
          </w:p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Арина Владимировна</w:t>
            </w:r>
          </w:p>
          <w:p w:rsidR="00DE5C99" w:rsidRDefault="00CA0A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DE5C99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A0A48">
              <w:rPr>
                <w:rFonts w:ascii="Times New Roman" w:hAnsi="Times New Roman"/>
                <w:sz w:val="24"/>
              </w:rPr>
              <w:t>секретарь комиссии, ведущий специалист-юрист МКУ «Отдел образования администрации МО «Новосергиевского района Оренбургской области»</w:t>
            </w:r>
          </w:p>
          <w:p w:rsidR="005C180A" w:rsidRDefault="005C180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C180A" w:rsidTr="005C180A">
        <w:trPr>
          <w:trHeight w:val="360"/>
        </w:trPr>
        <w:tc>
          <w:tcPr>
            <w:tcW w:w="9180" w:type="dxa"/>
            <w:gridSpan w:val="2"/>
          </w:tcPr>
          <w:p w:rsidR="005C180A" w:rsidRPr="005C180A" w:rsidRDefault="005C180A" w:rsidP="005C18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C180A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</w:tc>
      </w:tr>
      <w:tr w:rsidR="005C180A" w:rsidTr="005C180A">
        <w:trPr>
          <w:trHeight w:val="360"/>
        </w:trPr>
        <w:tc>
          <w:tcPr>
            <w:tcW w:w="2802" w:type="dxa"/>
          </w:tcPr>
          <w:p w:rsidR="005C180A" w:rsidRDefault="005C180A" w:rsidP="00F27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Евстратова</w:t>
            </w:r>
          </w:p>
          <w:p w:rsidR="005C180A" w:rsidRDefault="005C180A" w:rsidP="00F27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Геннадьевна</w:t>
            </w:r>
          </w:p>
          <w:p w:rsidR="005C180A" w:rsidRDefault="005C180A" w:rsidP="00F278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5C180A" w:rsidRDefault="005C180A" w:rsidP="00F278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начальник юридического отдела администрации Новосергиевского района</w:t>
            </w:r>
          </w:p>
        </w:tc>
      </w:tr>
      <w:tr w:rsidR="005C180A" w:rsidTr="005C180A">
        <w:trPr>
          <w:trHeight w:val="360"/>
        </w:trPr>
        <w:tc>
          <w:tcPr>
            <w:tcW w:w="2802" w:type="dxa"/>
          </w:tcPr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Михайловна</w:t>
            </w:r>
          </w:p>
        </w:tc>
        <w:tc>
          <w:tcPr>
            <w:tcW w:w="6378" w:type="dxa"/>
          </w:tcPr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заведующий РМК МКУО «Управление по обеспечению деятельности образовательных учреждений Новосергиевского района»</w:t>
            </w:r>
          </w:p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</w:p>
        </w:tc>
      </w:tr>
      <w:tr w:rsidR="005C180A" w:rsidTr="005C180A">
        <w:trPr>
          <w:trHeight w:val="360"/>
        </w:trPr>
        <w:tc>
          <w:tcPr>
            <w:tcW w:w="2802" w:type="dxa"/>
          </w:tcPr>
          <w:p w:rsidR="005C180A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Семенова </w:t>
            </w:r>
          </w:p>
          <w:p w:rsidR="005C180A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 Николаевна</w:t>
            </w:r>
          </w:p>
          <w:p w:rsidR="005C180A" w:rsidRDefault="005C18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5C180A" w:rsidRDefault="005C18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директор МКУ «ЦБУ» Новосергиевского района</w:t>
            </w:r>
          </w:p>
        </w:tc>
      </w:tr>
      <w:tr w:rsidR="005C180A" w:rsidTr="005C180A">
        <w:trPr>
          <w:trHeight w:val="360"/>
        </w:trPr>
        <w:tc>
          <w:tcPr>
            <w:tcW w:w="2802" w:type="dxa"/>
          </w:tcPr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Стародубцева</w:t>
            </w:r>
          </w:p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Владимировна</w:t>
            </w:r>
          </w:p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5C180A" w:rsidRDefault="005C180A" w:rsidP="00E62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начальник МКУ «Отдел образования администрации МО «Новосергиевского района Оренбургской области»</w:t>
            </w:r>
          </w:p>
        </w:tc>
      </w:tr>
      <w:tr w:rsidR="005C180A" w:rsidTr="005C180A">
        <w:trPr>
          <w:trHeight w:val="360"/>
        </w:trPr>
        <w:tc>
          <w:tcPr>
            <w:tcW w:w="2802" w:type="dxa"/>
          </w:tcPr>
          <w:p w:rsidR="005C180A" w:rsidRDefault="005C180A" w:rsidP="00B86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</w:t>
            </w:r>
          </w:p>
          <w:p w:rsidR="005C180A" w:rsidRDefault="005C180A" w:rsidP="00B86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Людмила Ивановна</w:t>
            </w:r>
          </w:p>
        </w:tc>
        <w:tc>
          <w:tcPr>
            <w:tcW w:w="6378" w:type="dxa"/>
          </w:tcPr>
          <w:p w:rsidR="005C180A" w:rsidRDefault="005C180A" w:rsidP="00B86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заместитель главы района по финансовым вопросам – начальник финансового отдела администрации Новосергиевского района</w:t>
            </w:r>
          </w:p>
          <w:p w:rsidR="005C180A" w:rsidRDefault="005C180A" w:rsidP="00B8615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5C99" w:rsidRDefault="00DE5C99">
      <w:pPr>
        <w:ind w:firstLine="709"/>
        <w:jc w:val="both"/>
        <w:rPr>
          <w:rFonts w:ascii="Times New Roman" w:hAnsi="Times New Roman"/>
          <w:sz w:val="24"/>
        </w:rPr>
      </w:pPr>
    </w:p>
    <w:sectPr w:rsidR="00DE5C99" w:rsidSect="005C180A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13" w:rsidRDefault="00F55D13" w:rsidP="00B4770F">
      <w:r>
        <w:separator/>
      </w:r>
    </w:p>
  </w:endnote>
  <w:endnote w:type="continuationSeparator" w:id="0">
    <w:p w:rsidR="00F55D13" w:rsidRDefault="00F55D13" w:rsidP="00B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13" w:rsidRDefault="00F55D13" w:rsidP="00B4770F">
      <w:r>
        <w:separator/>
      </w:r>
    </w:p>
  </w:footnote>
  <w:footnote w:type="continuationSeparator" w:id="0">
    <w:p w:rsidR="00F55D13" w:rsidRDefault="00F55D13" w:rsidP="00B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EBC"/>
    <w:multiLevelType w:val="multilevel"/>
    <w:tmpl w:val="04B26F4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0526D6"/>
    <w:multiLevelType w:val="multilevel"/>
    <w:tmpl w:val="34180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9"/>
    <w:rsid w:val="000C6062"/>
    <w:rsid w:val="00210A20"/>
    <w:rsid w:val="005C180A"/>
    <w:rsid w:val="00B4770F"/>
    <w:rsid w:val="00CA0A48"/>
    <w:rsid w:val="00DE5C99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jc w:val="both"/>
      <w:outlineLvl w:val="2"/>
    </w:pPr>
    <w:rPr>
      <w:rFonts w:ascii="Lucida Sans Unicode" w:hAnsi="Lucida Sans Unicode"/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  <w:color w:val="000000"/>
      <w:sz w:val="22"/>
    </w:rPr>
  </w:style>
  <w:style w:type="character" w:customStyle="1" w:styleId="30">
    <w:name w:val="Заголовок 3 Знак"/>
    <w:basedOn w:val="1"/>
    <w:link w:val="3"/>
    <w:rPr>
      <w:rFonts w:ascii="Lucida Sans Unicode" w:hAnsi="Lucida Sans Unicode"/>
      <w:b/>
      <w:color w:val="000000"/>
      <w:sz w:val="28"/>
    </w:rPr>
  </w:style>
  <w:style w:type="paragraph" w:customStyle="1" w:styleId="8">
    <w:name w:val="Основной текст (8)"/>
    <w:basedOn w:val="a"/>
    <w:link w:val="80"/>
    <w:pPr>
      <w:spacing w:line="317" w:lineRule="exact"/>
      <w:jc w:val="center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color w:val="000000"/>
      <w:sz w:val="22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rFonts w:ascii="Calibri" w:hAnsi="Calibri"/>
      <w:color w:val="000000"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2"/>
    </w:rPr>
  </w:style>
  <w:style w:type="paragraph" w:styleId="af0">
    <w:name w:val="header"/>
    <w:basedOn w:val="a"/>
    <w:link w:val="af1"/>
    <w:uiPriority w:val="99"/>
    <w:unhideWhenUsed/>
    <w:rsid w:val="00B477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770F"/>
    <w:rPr>
      <w:rFonts w:ascii="Calibri" w:hAnsi="Calibri"/>
      <w:sz w:val="22"/>
    </w:rPr>
  </w:style>
  <w:style w:type="paragraph" w:styleId="af2">
    <w:name w:val="footer"/>
    <w:basedOn w:val="a"/>
    <w:link w:val="af3"/>
    <w:uiPriority w:val="99"/>
    <w:unhideWhenUsed/>
    <w:rsid w:val="00B477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770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jc w:val="both"/>
      <w:outlineLvl w:val="2"/>
    </w:pPr>
    <w:rPr>
      <w:rFonts w:ascii="Lucida Sans Unicode" w:hAnsi="Lucida Sans Unicode"/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  <w:color w:val="000000"/>
      <w:sz w:val="22"/>
    </w:rPr>
  </w:style>
  <w:style w:type="character" w:customStyle="1" w:styleId="30">
    <w:name w:val="Заголовок 3 Знак"/>
    <w:basedOn w:val="1"/>
    <w:link w:val="3"/>
    <w:rPr>
      <w:rFonts w:ascii="Lucida Sans Unicode" w:hAnsi="Lucida Sans Unicode"/>
      <w:b/>
      <w:color w:val="000000"/>
      <w:sz w:val="28"/>
    </w:rPr>
  </w:style>
  <w:style w:type="paragraph" w:customStyle="1" w:styleId="8">
    <w:name w:val="Основной текст (8)"/>
    <w:basedOn w:val="a"/>
    <w:link w:val="80"/>
    <w:pPr>
      <w:spacing w:line="317" w:lineRule="exact"/>
      <w:jc w:val="center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"/>
    <w:link w:val="8"/>
    <w:rPr>
      <w:rFonts w:ascii="Times New Roman" w:hAnsi="Times New Roman"/>
      <w:b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color w:val="000000"/>
      <w:sz w:val="22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rFonts w:ascii="Calibri" w:hAnsi="Calibri"/>
      <w:color w:val="000000"/>
      <w:sz w:val="22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color w:val="000000"/>
      <w:sz w:val="22"/>
    </w:rPr>
  </w:style>
  <w:style w:type="paragraph" w:styleId="af0">
    <w:name w:val="header"/>
    <w:basedOn w:val="a"/>
    <w:link w:val="af1"/>
    <w:uiPriority w:val="99"/>
    <w:unhideWhenUsed/>
    <w:rsid w:val="00B477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770F"/>
    <w:rPr>
      <w:rFonts w:ascii="Calibri" w:hAnsi="Calibri"/>
      <w:sz w:val="22"/>
    </w:rPr>
  </w:style>
  <w:style w:type="paragraph" w:styleId="af2">
    <w:name w:val="footer"/>
    <w:basedOn w:val="a"/>
    <w:link w:val="af3"/>
    <w:uiPriority w:val="99"/>
    <w:unhideWhenUsed/>
    <w:rsid w:val="00B477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770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Войтыш</dc:creator>
  <cp:lastModifiedBy>User</cp:lastModifiedBy>
  <cp:revision>2</cp:revision>
  <dcterms:created xsi:type="dcterms:W3CDTF">2023-04-27T09:58:00Z</dcterms:created>
  <dcterms:modified xsi:type="dcterms:W3CDTF">2023-04-27T09:58:00Z</dcterms:modified>
</cp:coreProperties>
</file>