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</w:p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AD4E09" w:rsidRPr="00461386" w:rsidRDefault="00AD4E09" w:rsidP="00AD4E09">
      <w:pPr>
        <w:pStyle w:val="af"/>
        <w:jc w:val="left"/>
        <w:rPr>
          <w:szCs w:val="28"/>
        </w:rPr>
      </w:pPr>
    </w:p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</w:p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AD4E09" w:rsidRPr="00461386" w:rsidRDefault="00AD4E09" w:rsidP="00AD4E09">
      <w:pPr>
        <w:pStyle w:val="af"/>
        <w:jc w:val="left"/>
      </w:pPr>
    </w:p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AD4E09" w:rsidRPr="00461386" w:rsidRDefault="00AD4E09" w:rsidP="00AD4E09">
      <w:pPr>
        <w:pStyle w:val="af"/>
        <w:jc w:val="left"/>
      </w:pPr>
    </w:p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AD4E09" w:rsidRPr="00461386" w:rsidRDefault="00AD4E09" w:rsidP="00AD4E09">
      <w:pPr>
        <w:pStyle w:val="af"/>
        <w:jc w:val="left"/>
        <w:rPr>
          <w:b/>
          <w:bCs/>
          <w:szCs w:val="28"/>
        </w:rPr>
      </w:pPr>
    </w:p>
    <w:p w:rsidR="00AD4E09" w:rsidRPr="00461386" w:rsidRDefault="00AD4E09" w:rsidP="00AD4E09">
      <w:pPr>
        <w:pStyle w:val="af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842523" w:rsidRPr="00842523">
        <w:rPr>
          <w:b/>
          <w:bCs/>
          <w:szCs w:val="28"/>
          <w:u w:val="single"/>
        </w:rPr>
        <w:t>10.10.2022</w:t>
      </w:r>
      <w:r w:rsidR="0078448A">
        <w:rPr>
          <w:b/>
          <w:bCs/>
          <w:szCs w:val="28"/>
        </w:rPr>
        <w:t>_</w:t>
      </w:r>
      <w:r w:rsidRPr="00461386">
        <w:rPr>
          <w:b/>
          <w:bCs/>
          <w:szCs w:val="28"/>
        </w:rPr>
        <w:t xml:space="preserve">____ </w:t>
      </w:r>
      <w:r w:rsidR="0078448A">
        <w:rPr>
          <w:szCs w:val="28"/>
        </w:rPr>
        <w:t xml:space="preserve">№  </w:t>
      </w:r>
      <w:r w:rsidR="0078448A">
        <w:rPr>
          <w:b/>
          <w:bCs/>
          <w:szCs w:val="28"/>
        </w:rPr>
        <w:t>___</w:t>
      </w:r>
      <w:r w:rsidR="00842523" w:rsidRPr="00842523">
        <w:rPr>
          <w:b/>
          <w:bCs/>
          <w:szCs w:val="28"/>
          <w:u w:val="single"/>
        </w:rPr>
        <w:t>777-п</w:t>
      </w:r>
      <w:r w:rsidR="0078448A">
        <w:rPr>
          <w:b/>
          <w:bCs/>
          <w:szCs w:val="28"/>
        </w:rPr>
        <w:t>__________</w:t>
      </w:r>
    </w:p>
    <w:p w:rsidR="00AD4E09" w:rsidRPr="00461386" w:rsidRDefault="00AD4E09" w:rsidP="00AD4E09">
      <w:pPr>
        <w:pStyle w:val="af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842523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842523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842523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42523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D4E09" w:rsidRPr="004D0293" w:rsidRDefault="00AD4E09" w:rsidP="00AD4E09">
      <w:pPr>
        <w:rPr>
          <w:sz w:val="28"/>
          <w:szCs w:val="28"/>
        </w:rPr>
      </w:pPr>
      <w:bookmarkStart w:id="0" w:name="_GoBack"/>
      <w:r w:rsidRPr="004D0293">
        <w:rPr>
          <w:sz w:val="28"/>
          <w:szCs w:val="28"/>
        </w:rPr>
        <w:t>О внесении изменений в постановление</w:t>
      </w:r>
    </w:p>
    <w:p w:rsidR="004D0293" w:rsidRPr="004D0293" w:rsidRDefault="00AD4E09" w:rsidP="00AD4E09">
      <w:pPr>
        <w:rPr>
          <w:sz w:val="28"/>
          <w:szCs w:val="28"/>
        </w:rPr>
      </w:pPr>
      <w:r w:rsidRPr="004D0293">
        <w:rPr>
          <w:sz w:val="28"/>
          <w:szCs w:val="28"/>
        </w:rPr>
        <w:t xml:space="preserve">администрации района  от 23.10.2018 </w:t>
      </w:r>
    </w:p>
    <w:p w:rsidR="004D0293" w:rsidRPr="004D0293" w:rsidRDefault="00AD4E09" w:rsidP="00AD4E09">
      <w:pPr>
        <w:rPr>
          <w:sz w:val="28"/>
          <w:szCs w:val="28"/>
        </w:rPr>
      </w:pPr>
      <w:proofErr w:type="gramStart"/>
      <w:r w:rsidRPr="004D0293">
        <w:rPr>
          <w:sz w:val="28"/>
          <w:szCs w:val="28"/>
        </w:rPr>
        <w:t xml:space="preserve">№ 882-п (в редакции  постановлений </w:t>
      </w:r>
      <w:proofErr w:type="gramEnd"/>
    </w:p>
    <w:p w:rsidR="004D0293" w:rsidRPr="004D0293" w:rsidRDefault="00AD4E09" w:rsidP="00AD4E09">
      <w:pPr>
        <w:rPr>
          <w:sz w:val="28"/>
          <w:szCs w:val="28"/>
        </w:rPr>
      </w:pPr>
      <w:r w:rsidRPr="004D0293">
        <w:rPr>
          <w:sz w:val="28"/>
          <w:szCs w:val="28"/>
        </w:rPr>
        <w:t xml:space="preserve">администрации района от 31.12.2019  </w:t>
      </w:r>
    </w:p>
    <w:p w:rsidR="004D0293" w:rsidRPr="004D0293" w:rsidRDefault="00AD4E09" w:rsidP="00AD4E09">
      <w:pPr>
        <w:rPr>
          <w:sz w:val="28"/>
          <w:szCs w:val="28"/>
        </w:rPr>
      </w:pPr>
      <w:r w:rsidRPr="004D0293">
        <w:rPr>
          <w:sz w:val="28"/>
          <w:szCs w:val="28"/>
        </w:rPr>
        <w:t xml:space="preserve">№ 1289-п, от 27.03.2020 № 243-п, </w:t>
      </w:r>
    </w:p>
    <w:p w:rsidR="0078448A" w:rsidRDefault="00AD4E09" w:rsidP="00AD4E09">
      <w:pPr>
        <w:rPr>
          <w:sz w:val="28"/>
          <w:szCs w:val="28"/>
        </w:rPr>
      </w:pPr>
      <w:r w:rsidRPr="004D0293">
        <w:rPr>
          <w:sz w:val="28"/>
          <w:szCs w:val="28"/>
        </w:rPr>
        <w:t xml:space="preserve">от 19.10.2020 </w:t>
      </w:r>
      <w:r w:rsidR="004D0293" w:rsidRPr="004D0293">
        <w:rPr>
          <w:sz w:val="28"/>
          <w:szCs w:val="28"/>
        </w:rPr>
        <w:t>№ 916-п, от 08.02.2021 № 76-п</w:t>
      </w:r>
      <w:proofErr w:type="gramStart"/>
      <w:r w:rsidR="004D0293" w:rsidRPr="004D0293">
        <w:rPr>
          <w:sz w:val="28"/>
          <w:szCs w:val="28"/>
        </w:rPr>
        <w:t xml:space="preserve"> </w:t>
      </w:r>
      <w:r w:rsidR="0078448A">
        <w:rPr>
          <w:sz w:val="28"/>
          <w:szCs w:val="28"/>
        </w:rPr>
        <w:t>,</w:t>
      </w:r>
      <w:proofErr w:type="gramEnd"/>
    </w:p>
    <w:p w:rsidR="00AD4E09" w:rsidRPr="004D0293" w:rsidRDefault="0078448A" w:rsidP="00AD4E09">
      <w:pPr>
        <w:rPr>
          <w:sz w:val="28"/>
          <w:szCs w:val="28"/>
        </w:rPr>
      </w:pPr>
      <w:r>
        <w:rPr>
          <w:sz w:val="28"/>
          <w:szCs w:val="28"/>
        </w:rPr>
        <w:t xml:space="preserve"> от 11.04.2022  № 294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D0293" w:rsidRPr="004D0293">
        <w:rPr>
          <w:sz w:val="28"/>
          <w:szCs w:val="28"/>
        </w:rPr>
        <w:t>)</w:t>
      </w:r>
    </w:p>
    <w:bookmarkEnd w:id="0"/>
    <w:p w:rsidR="00AD4E09" w:rsidRDefault="00AD4E09" w:rsidP="00AD4E09">
      <w:pPr>
        <w:jc w:val="both"/>
        <w:rPr>
          <w:sz w:val="28"/>
          <w:szCs w:val="28"/>
        </w:rPr>
      </w:pPr>
    </w:p>
    <w:p w:rsidR="00AD4E09" w:rsidRPr="00AD4E09" w:rsidRDefault="00AD4E09" w:rsidP="00AD4E09">
      <w:pPr>
        <w:jc w:val="both"/>
        <w:rPr>
          <w:sz w:val="28"/>
          <w:szCs w:val="28"/>
        </w:rPr>
      </w:pPr>
    </w:p>
    <w:p w:rsidR="00287A40" w:rsidRPr="00330B1B" w:rsidRDefault="00AD4E09" w:rsidP="00842523">
      <w:pPr>
        <w:ind w:firstLine="709"/>
        <w:jc w:val="both"/>
        <w:rPr>
          <w:i/>
          <w:sz w:val="28"/>
          <w:szCs w:val="28"/>
          <w:lang w:eastAsia="ru-RU"/>
        </w:rPr>
      </w:pPr>
      <w:r w:rsidRPr="00631BD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78448A" w:rsidRPr="00330B1B">
        <w:rPr>
          <w:sz w:val="28"/>
          <w:szCs w:val="28"/>
          <w:lang w:eastAsia="ru-RU"/>
        </w:rPr>
        <w:t xml:space="preserve">На основании </w:t>
      </w:r>
      <w:r w:rsidR="00E14E92">
        <w:rPr>
          <w:sz w:val="28"/>
          <w:szCs w:val="28"/>
          <w:lang w:eastAsia="ru-RU"/>
        </w:rPr>
        <w:t>постановлений</w:t>
      </w:r>
      <w:r w:rsidR="001A4BF7" w:rsidRPr="00330B1B">
        <w:rPr>
          <w:sz w:val="28"/>
          <w:szCs w:val="28"/>
          <w:lang w:eastAsia="ru-RU"/>
        </w:rPr>
        <w:t xml:space="preserve"> администрации Новосергиевского района от </w:t>
      </w:r>
      <w:r w:rsidR="00631BDA" w:rsidRPr="00330B1B">
        <w:rPr>
          <w:sz w:val="28"/>
          <w:szCs w:val="28"/>
          <w:lang w:eastAsia="ru-RU"/>
        </w:rPr>
        <w:t>31.12.2019 № 1296-п</w:t>
      </w:r>
      <w:r w:rsidR="00FB2B5C">
        <w:rPr>
          <w:sz w:val="28"/>
          <w:szCs w:val="28"/>
          <w:lang w:eastAsia="ru-RU"/>
        </w:rPr>
        <w:t xml:space="preserve"> «О порядке составления проекта бюджета муниципального образования Новосергиевский район на очередной финансовый год и плановый период»</w:t>
      </w:r>
      <w:r w:rsidR="00E14E92">
        <w:rPr>
          <w:color w:val="41484E"/>
          <w:sz w:val="28"/>
          <w:szCs w:val="28"/>
          <w:shd w:val="clear" w:color="auto" w:fill="FFFFFF"/>
        </w:rPr>
        <w:t xml:space="preserve">, </w:t>
      </w:r>
      <w:r w:rsidR="00631BDA" w:rsidRPr="00330B1B">
        <w:rPr>
          <w:sz w:val="28"/>
          <w:szCs w:val="28"/>
          <w:lang w:eastAsia="ru-RU"/>
        </w:rPr>
        <w:t xml:space="preserve">от 30.08.2021 </w:t>
      </w:r>
      <w:r w:rsidR="001A4BF7" w:rsidRPr="00330B1B">
        <w:rPr>
          <w:sz w:val="28"/>
          <w:szCs w:val="28"/>
          <w:lang w:eastAsia="ru-RU"/>
        </w:rPr>
        <w:t xml:space="preserve">  </w:t>
      </w:r>
      <w:r w:rsidR="00330B1B" w:rsidRPr="00330B1B">
        <w:rPr>
          <w:sz w:val="28"/>
          <w:szCs w:val="28"/>
          <w:lang w:eastAsia="ru-RU"/>
        </w:rPr>
        <w:t>№ 626-п</w:t>
      </w:r>
      <w:r w:rsidR="00FB2B5C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Новосергиевского района Оренбургской области»</w:t>
      </w:r>
      <w:r w:rsidR="00CC6219">
        <w:rPr>
          <w:sz w:val="28"/>
          <w:szCs w:val="28"/>
          <w:lang w:eastAsia="ru-RU"/>
        </w:rPr>
        <w:t>:</w:t>
      </w:r>
    </w:p>
    <w:p w:rsidR="00287A40" w:rsidRDefault="007E76ED" w:rsidP="00842523">
      <w:pPr>
        <w:ind w:firstLine="709"/>
        <w:jc w:val="both"/>
        <w:rPr>
          <w:sz w:val="28"/>
          <w:szCs w:val="28"/>
        </w:rPr>
      </w:pPr>
      <w:r w:rsidRPr="00AD4E09">
        <w:rPr>
          <w:sz w:val="28"/>
          <w:szCs w:val="28"/>
        </w:rPr>
        <w:t xml:space="preserve">1. </w:t>
      </w:r>
      <w:proofErr w:type="gramStart"/>
      <w:r w:rsidRPr="00AD4E09">
        <w:rPr>
          <w:sz w:val="28"/>
          <w:szCs w:val="28"/>
        </w:rPr>
        <w:t xml:space="preserve">Внести в постановление администрации района  от 23.10.2018  </w:t>
      </w:r>
      <w:r w:rsidR="00AD4E09">
        <w:rPr>
          <w:sz w:val="28"/>
          <w:szCs w:val="28"/>
        </w:rPr>
        <w:t xml:space="preserve">                       </w:t>
      </w:r>
      <w:r w:rsidRPr="00AD4E09">
        <w:rPr>
          <w:sz w:val="28"/>
          <w:szCs w:val="28"/>
        </w:rPr>
        <w:t>№ 882-п «Об утверждении муниципальной программы «Поддержка социально ориентированных некоммерческих органи</w:t>
      </w:r>
      <w:r w:rsidR="00AD4E09">
        <w:rPr>
          <w:sz w:val="28"/>
          <w:szCs w:val="28"/>
        </w:rPr>
        <w:t>заций в Новосергиевском  районе</w:t>
      </w:r>
      <w:r w:rsidRPr="00AD4E09">
        <w:rPr>
          <w:sz w:val="28"/>
          <w:szCs w:val="28"/>
        </w:rPr>
        <w:t xml:space="preserve">» </w:t>
      </w:r>
      <w:r w:rsidR="00CC6219" w:rsidRPr="004D0293">
        <w:rPr>
          <w:sz w:val="28"/>
          <w:szCs w:val="28"/>
        </w:rPr>
        <w:t xml:space="preserve">в редакции  постановлений </w:t>
      </w:r>
      <w:r w:rsidR="00CC6219">
        <w:rPr>
          <w:sz w:val="28"/>
          <w:szCs w:val="28"/>
        </w:rPr>
        <w:t xml:space="preserve"> </w:t>
      </w:r>
      <w:r w:rsidR="00CC6219" w:rsidRPr="004D0293">
        <w:rPr>
          <w:sz w:val="28"/>
          <w:szCs w:val="28"/>
        </w:rPr>
        <w:t>администрации района от 31.12.2019  №</w:t>
      </w:r>
      <w:r w:rsidR="00CC6219">
        <w:rPr>
          <w:sz w:val="28"/>
          <w:szCs w:val="28"/>
        </w:rPr>
        <w:t xml:space="preserve"> 1289-п, от 27.03.2020 № 243-п, </w:t>
      </w:r>
      <w:r w:rsidR="00CC6219" w:rsidRPr="004D0293">
        <w:rPr>
          <w:sz w:val="28"/>
          <w:szCs w:val="28"/>
        </w:rPr>
        <w:t xml:space="preserve">от 19.10.2020 </w:t>
      </w:r>
      <w:r w:rsidR="00CC6219">
        <w:rPr>
          <w:sz w:val="28"/>
          <w:szCs w:val="28"/>
        </w:rPr>
        <w:t xml:space="preserve">            № 916-п, от 08.02.2021 № 76-п, от 11.04.2022  № 294</w:t>
      </w:r>
      <w:r w:rsidR="00842523">
        <w:rPr>
          <w:sz w:val="28"/>
          <w:szCs w:val="28"/>
        </w:rPr>
        <w:t>-</w:t>
      </w:r>
      <w:r w:rsidR="00CC6219">
        <w:rPr>
          <w:sz w:val="28"/>
          <w:szCs w:val="28"/>
        </w:rPr>
        <w:t>п</w:t>
      </w:r>
      <w:r w:rsidR="00CC6219" w:rsidRPr="00AD4E09">
        <w:rPr>
          <w:sz w:val="28"/>
          <w:szCs w:val="28"/>
        </w:rPr>
        <w:t xml:space="preserve"> </w:t>
      </w:r>
      <w:r w:rsidRPr="00AD4E09">
        <w:rPr>
          <w:sz w:val="28"/>
          <w:szCs w:val="28"/>
        </w:rPr>
        <w:t>следующие изменения:</w:t>
      </w:r>
      <w:proofErr w:type="gramEnd"/>
    </w:p>
    <w:p w:rsidR="006D0095" w:rsidRPr="006F7485" w:rsidRDefault="006D0095" w:rsidP="0084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8425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7485">
        <w:rPr>
          <w:sz w:val="28"/>
          <w:szCs w:val="28"/>
        </w:rPr>
        <w:t>В разделе 2 слова «2019-2024 год</w:t>
      </w:r>
      <w:r w:rsidR="00842523">
        <w:rPr>
          <w:sz w:val="28"/>
          <w:szCs w:val="28"/>
        </w:rPr>
        <w:t>ы» заменить на «2019-2025 годы».</w:t>
      </w:r>
    </w:p>
    <w:p w:rsidR="00895245" w:rsidRDefault="007E76ED" w:rsidP="00842523">
      <w:pPr>
        <w:ind w:firstLine="709"/>
        <w:rPr>
          <w:sz w:val="28"/>
          <w:szCs w:val="28"/>
        </w:rPr>
      </w:pPr>
      <w:r w:rsidRPr="006F7485">
        <w:rPr>
          <w:sz w:val="28"/>
          <w:szCs w:val="28"/>
        </w:rPr>
        <w:t xml:space="preserve"> 1.</w:t>
      </w:r>
      <w:r w:rsidR="006D0095" w:rsidRPr="006F7485">
        <w:rPr>
          <w:sz w:val="28"/>
          <w:szCs w:val="28"/>
        </w:rPr>
        <w:t>2</w:t>
      </w:r>
      <w:r w:rsidR="00AD4E09" w:rsidRPr="006F7485">
        <w:rPr>
          <w:sz w:val="28"/>
          <w:szCs w:val="28"/>
        </w:rPr>
        <w:t>. В паспорте муниципальной про</w:t>
      </w:r>
      <w:r w:rsidRPr="006F7485">
        <w:rPr>
          <w:sz w:val="28"/>
          <w:szCs w:val="28"/>
        </w:rPr>
        <w:t>граммы</w:t>
      </w:r>
      <w:r w:rsidR="00895245">
        <w:rPr>
          <w:sz w:val="28"/>
          <w:szCs w:val="28"/>
        </w:rPr>
        <w:t>:</w:t>
      </w:r>
    </w:p>
    <w:p w:rsidR="005A6038" w:rsidRPr="006F7485" w:rsidRDefault="00895245" w:rsidP="008425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1.2.1</w:t>
      </w:r>
      <w:r w:rsidR="0084252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7E76ED" w:rsidRPr="006F7485">
        <w:rPr>
          <w:sz w:val="28"/>
          <w:szCs w:val="28"/>
        </w:rPr>
        <w:t xml:space="preserve"> разделе</w:t>
      </w:r>
      <w:r w:rsidR="005A6038" w:rsidRPr="006F7485">
        <w:rPr>
          <w:sz w:val="28"/>
          <w:szCs w:val="28"/>
        </w:rPr>
        <w:t xml:space="preserve"> «Сроки и этапы реализации программы» слова «2019-2024 </w:t>
      </w:r>
      <w:r>
        <w:rPr>
          <w:sz w:val="28"/>
          <w:szCs w:val="28"/>
        </w:rPr>
        <w:t xml:space="preserve"> </w:t>
      </w:r>
      <w:r w:rsidR="005A6038" w:rsidRPr="006F7485">
        <w:rPr>
          <w:sz w:val="28"/>
          <w:szCs w:val="28"/>
        </w:rPr>
        <w:t>год</w:t>
      </w:r>
      <w:r w:rsidR="00842523">
        <w:rPr>
          <w:sz w:val="28"/>
          <w:szCs w:val="28"/>
        </w:rPr>
        <w:t>ы» заменить на «2019-2025 годы».</w:t>
      </w:r>
    </w:p>
    <w:p w:rsidR="005A6038" w:rsidRPr="006F7485" w:rsidRDefault="00895245" w:rsidP="00842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</w:t>
      </w:r>
      <w:r w:rsidR="00842523">
        <w:rPr>
          <w:sz w:val="28"/>
          <w:szCs w:val="28"/>
        </w:rPr>
        <w:t xml:space="preserve"> </w:t>
      </w:r>
      <w:r w:rsidR="001A4BF7" w:rsidRPr="006F7485">
        <w:rPr>
          <w:sz w:val="28"/>
          <w:szCs w:val="28"/>
        </w:rPr>
        <w:t>Раздел</w:t>
      </w:r>
      <w:r w:rsidR="007E76ED" w:rsidRPr="006F7485">
        <w:rPr>
          <w:sz w:val="28"/>
          <w:szCs w:val="28"/>
        </w:rPr>
        <w:t xml:space="preserve"> «Объемы бюджетных ассигнований программы»  </w:t>
      </w:r>
      <w:r w:rsidR="001A4BF7" w:rsidRPr="006F7485">
        <w:rPr>
          <w:sz w:val="28"/>
          <w:szCs w:val="28"/>
        </w:rPr>
        <w:t>изложить в новой редакции:</w:t>
      </w:r>
    </w:p>
    <w:p w:rsidR="005A6038" w:rsidRPr="005A6038" w:rsidRDefault="005A6038" w:rsidP="00842523">
      <w:pPr>
        <w:ind w:firstLine="709"/>
        <w:rPr>
          <w:sz w:val="28"/>
          <w:szCs w:val="28"/>
        </w:rPr>
      </w:pPr>
      <w:r w:rsidRPr="006F7485">
        <w:rPr>
          <w:sz w:val="28"/>
          <w:szCs w:val="28"/>
        </w:rPr>
        <w:t>«</w:t>
      </w:r>
      <w:r w:rsidRPr="005A6038">
        <w:rPr>
          <w:sz w:val="28"/>
          <w:szCs w:val="28"/>
        </w:rPr>
        <w:t xml:space="preserve">Общий объем финансирования и средств муниципального бюджета </w:t>
      </w:r>
      <w:r w:rsidR="00CC6219">
        <w:rPr>
          <w:sz w:val="28"/>
          <w:szCs w:val="28"/>
        </w:rPr>
        <w:t>1</w:t>
      </w:r>
      <w:r w:rsidR="000670E8">
        <w:rPr>
          <w:sz w:val="28"/>
          <w:szCs w:val="28"/>
        </w:rPr>
        <w:t>70</w:t>
      </w:r>
      <w:r w:rsidRPr="005A6038">
        <w:rPr>
          <w:sz w:val="28"/>
          <w:szCs w:val="28"/>
        </w:rPr>
        <w:t xml:space="preserve"> тыс. руб., в том числе по годам:</w:t>
      </w:r>
    </w:p>
    <w:p w:rsidR="005A6038" w:rsidRPr="005A6038" w:rsidRDefault="00842523" w:rsidP="008425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15 тыс. руб.</w:t>
      </w:r>
    </w:p>
    <w:p w:rsidR="005A6038" w:rsidRPr="005A6038" w:rsidRDefault="000670E8" w:rsidP="008425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- 15</w:t>
      </w:r>
      <w:r w:rsidR="005A6038" w:rsidRPr="005A6038">
        <w:rPr>
          <w:sz w:val="28"/>
          <w:szCs w:val="28"/>
        </w:rPr>
        <w:t xml:space="preserve"> тыс. руб. </w:t>
      </w:r>
    </w:p>
    <w:p w:rsidR="005A6038" w:rsidRPr="005A6038" w:rsidRDefault="005A6038" w:rsidP="00842523">
      <w:pPr>
        <w:ind w:firstLine="709"/>
        <w:rPr>
          <w:sz w:val="28"/>
          <w:szCs w:val="28"/>
        </w:rPr>
      </w:pPr>
      <w:r w:rsidRPr="005A6038">
        <w:rPr>
          <w:sz w:val="28"/>
          <w:szCs w:val="28"/>
        </w:rPr>
        <w:t>2021 год</w:t>
      </w:r>
      <w:r w:rsidR="001A4BF7" w:rsidRPr="006F7485">
        <w:rPr>
          <w:sz w:val="28"/>
          <w:szCs w:val="28"/>
        </w:rPr>
        <w:t>-  1</w:t>
      </w:r>
      <w:r w:rsidR="00842523">
        <w:rPr>
          <w:sz w:val="28"/>
          <w:szCs w:val="28"/>
        </w:rPr>
        <w:t>0 тыс. руб.</w:t>
      </w:r>
    </w:p>
    <w:p w:rsidR="005A6038" w:rsidRPr="005A6038" w:rsidRDefault="005A6038" w:rsidP="00842523">
      <w:pPr>
        <w:ind w:firstLine="709"/>
        <w:rPr>
          <w:sz w:val="28"/>
          <w:szCs w:val="28"/>
        </w:rPr>
      </w:pPr>
      <w:r w:rsidRPr="005A6038">
        <w:rPr>
          <w:sz w:val="28"/>
          <w:szCs w:val="28"/>
        </w:rPr>
        <w:t>2022 год</w:t>
      </w:r>
      <w:r w:rsidR="001A4BF7" w:rsidRPr="006F7485">
        <w:rPr>
          <w:sz w:val="28"/>
          <w:szCs w:val="28"/>
        </w:rPr>
        <w:t>-  1</w:t>
      </w:r>
      <w:r w:rsidR="00842523">
        <w:rPr>
          <w:sz w:val="28"/>
          <w:szCs w:val="28"/>
        </w:rPr>
        <w:t>0 тыс. руб.</w:t>
      </w:r>
    </w:p>
    <w:p w:rsidR="005A6038" w:rsidRPr="005A6038" w:rsidRDefault="00842523" w:rsidP="008425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год-  40 тыс. руб.</w:t>
      </w:r>
    </w:p>
    <w:p w:rsidR="00287A40" w:rsidRPr="006F7485" w:rsidRDefault="005A6038" w:rsidP="00842523">
      <w:pPr>
        <w:ind w:firstLine="709"/>
        <w:rPr>
          <w:sz w:val="28"/>
          <w:szCs w:val="28"/>
        </w:rPr>
      </w:pPr>
      <w:r w:rsidRPr="005A6038">
        <w:rPr>
          <w:sz w:val="28"/>
          <w:szCs w:val="28"/>
        </w:rPr>
        <w:t>2024 год-  40 тыс. руб.</w:t>
      </w:r>
    </w:p>
    <w:p w:rsidR="001A4BF7" w:rsidRPr="006F7485" w:rsidRDefault="001A4BF7" w:rsidP="00842523">
      <w:pPr>
        <w:ind w:firstLine="709"/>
        <w:rPr>
          <w:sz w:val="28"/>
          <w:szCs w:val="28"/>
        </w:rPr>
      </w:pPr>
      <w:r w:rsidRPr="006F7485">
        <w:rPr>
          <w:sz w:val="28"/>
          <w:szCs w:val="28"/>
        </w:rPr>
        <w:t>2025 год – 40 тыс. руб.</w:t>
      </w:r>
    </w:p>
    <w:p w:rsidR="00510AB9" w:rsidRPr="00510AB9" w:rsidRDefault="006F7485" w:rsidP="00842523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510AB9">
        <w:rPr>
          <w:rFonts w:ascii="Times New Roman" w:hAnsi="Times New Roman" w:cs="Times New Roman"/>
          <w:b w:val="0"/>
        </w:rPr>
        <w:t>1.3</w:t>
      </w:r>
      <w:r w:rsidR="00AD4E09" w:rsidRPr="00510AB9">
        <w:rPr>
          <w:rFonts w:ascii="Times New Roman" w:hAnsi="Times New Roman" w:cs="Times New Roman"/>
          <w:b w:val="0"/>
        </w:rPr>
        <w:t>.</w:t>
      </w:r>
      <w:r w:rsidR="007E76ED" w:rsidRPr="00510AB9">
        <w:rPr>
          <w:rFonts w:ascii="Times New Roman" w:hAnsi="Times New Roman" w:cs="Times New Roman"/>
          <w:b w:val="0"/>
        </w:rPr>
        <w:t xml:space="preserve"> </w:t>
      </w:r>
      <w:r w:rsidR="00510AB9" w:rsidRPr="00510AB9">
        <w:rPr>
          <w:rFonts w:ascii="Times New Roman" w:hAnsi="Times New Roman" w:cs="Times New Roman"/>
          <w:b w:val="0"/>
        </w:rPr>
        <w:t>Приложение №1 к программе «Сведения о показателях (индикаторах) муниципальной программы «Поддержка социально ориентированных некоммерческих  организаций в Новосергиевском районе» и их значениях» изложить в новой редакции согласно приложению № 1.</w:t>
      </w:r>
    </w:p>
    <w:p w:rsidR="00510AB9" w:rsidRPr="00510AB9" w:rsidRDefault="00510AB9" w:rsidP="00842523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510AB9">
        <w:rPr>
          <w:rFonts w:ascii="Times New Roman" w:hAnsi="Times New Roman" w:cs="Times New Roman"/>
          <w:b w:val="0"/>
        </w:rPr>
        <w:t>1.4</w:t>
      </w:r>
      <w:r w:rsidR="00842523">
        <w:rPr>
          <w:rFonts w:ascii="Times New Roman" w:hAnsi="Times New Roman" w:cs="Times New Roman"/>
          <w:b w:val="0"/>
        </w:rPr>
        <w:t>.</w:t>
      </w:r>
      <w:r w:rsidRPr="00510AB9">
        <w:rPr>
          <w:rFonts w:ascii="Times New Roman" w:hAnsi="Times New Roman" w:cs="Times New Roman"/>
          <w:b w:val="0"/>
        </w:rPr>
        <w:t xml:space="preserve"> Приложение №2 к программе «Перечень основных мероприятий муниципальной программы «Поддержка социально ориентированных некоммерческих  организаций в Новосергиевском районе» изложить в новой редакции согласно приложению № 2.</w:t>
      </w:r>
    </w:p>
    <w:p w:rsidR="00287A40" w:rsidRPr="00510AB9" w:rsidRDefault="00842523" w:rsidP="00842523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1.5. </w:t>
      </w:r>
      <w:r w:rsidR="007E76ED" w:rsidRPr="00510AB9">
        <w:rPr>
          <w:rFonts w:ascii="Times New Roman" w:hAnsi="Times New Roman" w:cs="Times New Roman"/>
          <w:b w:val="0"/>
        </w:rPr>
        <w:t xml:space="preserve">Приложение №3 к программе «Ресурсное обеспечение реализации муниципальной программы  «Поддержка социально ориентированных некоммерческих  организаций в Новосергиевском районе» изложить в новой </w:t>
      </w:r>
      <w:r w:rsidR="00510AB9" w:rsidRPr="00510AB9">
        <w:rPr>
          <w:rFonts w:ascii="Times New Roman" w:hAnsi="Times New Roman" w:cs="Times New Roman"/>
          <w:b w:val="0"/>
        </w:rPr>
        <w:t>редакции согласно приложению № 3</w:t>
      </w:r>
      <w:r w:rsidR="005876F8" w:rsidRPr="00510AB9">
        <w:rPr>
          <w:rFonts w:ascii="Times New Roman" w:hAnsi="Times New Roman" w:cs="Times New Roman"/>
          <w:b w:val="0"/>
        </w:rPr>
        <w:t>.</w:t>
      </w:r>
    </w:p>
    <w:p w:rsidR="00287A40" w:rsidRPr="00AD4E09" w:rsidRDefault="007E76ED" w:rsidP="00842523">
      <w:pPr>
        <w:ind w:firstLine="709"/>
        <w:jc w:val="both"/>
        <w:rPr>
          <w:sz w:val="28"/>
          <w:szCs w:val="28"/>
        </w:rPr>
      </w:pPr>
      <w:r w:rsidRPr="00AD4E09">
        <w:rPr>
          <w:sz w:val="28"/>
          <w:szCs w:val="28"/>
        </w:rPr>
        <w:t>2.  Заместителю главы администрации района по социальным вопросам  обеспечить размещение изменений в  муниципальную программу в программе  ГАС «Управление» в течение 10-ти дней с момента издания постановления.</w:t>
      </w:r>
    </w:p>
    <w:p w:rsidR="00287A40" w:rsidRPr="00AD4E09" w:rsidRDefault="007E76ED" w:rsidP="00842523">
      <w:pPr>
        <w:ind w:firstLine="709"/>
        <w:jc w:val="both"/>
        <w:rPr>
          <w:sz w:val="28"/>
          <w:szCs w:val="28"/>
        </w:rPr>
      </w:pPr>
      <w:r w:rsidRPr="00AD4E09">
        <w:rPr>
          <w:sz w:val="28"/>
          <w:szCs w:val="28"/>
        </w:rPr>
        <w:t xml:space="preserve">3. </w:t>
      </w:r>
      <w:proofErr w:type="gramStart"/>
      <w:r w:rsidRPr="00AD4E09">
        <w:rPr>
          <w:sz w:val="28"/>
          <w:szCs w:val="28"/>
        </w:rPr>
        <w:t>Контроль за</w:t>
      </w:r>
      <w:proofErr w:type="gramEnd"/>
      <w:r w:rsidRPr="00AD4E09">
        <w:rPr>
          <w:sz w:val="28"/>
          <w:szCs w:val="28"/>
        </w:rPr>
        <w:t xml:space="preserve"> исполнением настоящего постановления возложить на заместителей главы администрации района по соц</w:t>
      </w:r>
      <w:r w:rsidR="00842523">
        <w:rPr>
          <w:sz w:val="28"/>
          <w:szCs w:val="28"/>
        </w:rPr>
        <w:t>иальным  и  финансовым вопросам</w:t>
      </w:r>
      <w:r w:rsidRPr="00AD4E09">
        <w:rPr>
          <w:sz w:val="28"/>
          <w:szCs w:val="28"/>
        </w:rPr>
        <w:t>.</w:t>
      </w:r>
    </w:p>
    <w:p w:rsidR="00287A40" w:rsidRPr="00AD4E09" w:rsidRDefault="007E76ED" w:rsidP="00842523">
      <w:pPr>
        <w:ind w:firstLine="709"/>
        <w:jc w:val="both"/>
        <w:rPr>
          <w:sz w:val="28"/>
          <w:szCs w:val="28"/>
        </w:rPr>
      </w:pPr>
      <w:r w:rsidRPr="00AD4E09">
        <w:rPr>
          <w:sz w:val="28"/>
          <w:szCs w:val="28"/>
        </w:rPr>
        <w:t>4. Постановление вступает в силу со дня  размещения на официальном сайте администрации Новосергиевского района.</w:t>
      </w:r>
    </w:p>
    <w:p w:rsidR="00287A40" w:rsidRPr="00AD4E09" w:rsidRDefault="00287A40" w:rsidP="00842523">
      <w:pPr>
        <w:ind w:firstLine="709"/>
        <w:jc w:val="both"/>
        <w:rPr>
          <w:sz w:val="28"/>
          <w:szCs w:val="28"/>
        </w:rPr>
      </w:pPr>
    </w:p>
    <w:p w:rsidR="00287A40" w:rsidRPr="00AD4E09" w:rsidRDefault="00287A40">
      <w:pPr>
        <w:rPr>
          <w:sz w:val="28"/>
          <w:szCs w:val="28"/>
        </w:rPr>
      </w:pPr>
    </w:p>
    <w:p w:rsidR="00287A40" w:rsidRPr="00AD4E09" w:rsidRDefault="00273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6ED" w:rsidRPr="00AD4E09">
        <w:rPr>
          <w:sz w:val="28"/>
          <w:szCs w:val="28"/>
        </w:rPr>
        <w:t xml:space="preserve">Глава администрации района                                       </w:t>
      </w:r>
      <w:r w:rsidR="007E76ED" w:rsidRPr="00AD4E09">
        <w:rPr>
          <w:sz w:val="28"/>
          <w:szCs w:val="28"/>
        </w:rPr>
        <w:tab/>
      </w:r>
      <w:r w:rsidR="007E76ED" w:rsidRPr="00AD4E09">
        <w:rPr>
          <w:sz w:val="28"/>
          <w:szCs w:val="28"/>
        </w:rPr>
        <w:tab/>
        <w:t xml:space="preserve">    </w:t>
      </w:r>
      <w:r w:rsidR="007E76ED" w:rsidRPr="00AD4E09">
        <w:rPr>
          <w:sz w:val="28"/>
          <w:szCs w:val="28"/>
        </w:rPr>
        <w:tab/>
        <w:t>А.Д. Лыков</w:t>
      </w:r>
    </w:p>
    <w:p w:rsidR="00287A40" w:rsidRPr="00AD4E09" w:rsidRDefault="00287A40">
      <w:pPr>
        <w:rPr>
          <w:sz w:val="28"/>
          <w:szCs w:val="28"/>
        </w:rPr>
      </w:pPr>
    </w:p>
    <w:p w:rsidR="00287A40" w:rsidRPr="00AD4E09" w:rsidRDefault="007E76ED">
      <w:pPr>
        <w:ind w:leftChars="200" w:left="480"/>
        <w:rPr>
          <w:sz w:val="28"/>
          <w:szCs w:val="28"/>
        </w:rPr>
      </w:pPr>
      <w:r w:rsidRPr="00AD4E09">
        <w:rPr>
          <w:sz w:val="28"/>
          <w:szCs w:val="28"/>
        </w:rPr>
        <w:t xml:space="preserve">                                           </w:t>
      </w:r>
      <w:r w:rsidRPr="00AD4E09">
        <w:rPr>
          <w:sz w:val="28"/>
          <w:szCs w:val="28"/>
        </w:rPr>
        <w:tab/>
      </w:r>
      <w:r w:rsidRPr="00AD4E09">
        <w:rPr>
          <w:sz w:val="28"/>
          <w:szCs w:val="28"/>
        </w:rPr>
        <w:tab/>
        <w:t>.</w:t>
      </w:r>
    </w:p>
    <w:p w:rsidR="00287A40" w:rsidRPr="00AD4E09" w:rsidRDefault="007E76ED" w:rsidP="005876F8">
      <w:pPr>
        <w:ind w:left="1418" w:hanging="1418"/>
        <w:jc w:val="both"/>
        <w:rPr>
          <w:sz w:val="28"/>
          <w:szCs w:val="28"/>
        </w:rPr>
      </w:pPr>
      <w:r w:rsidRPr="00AD4E09">
        <w:rPr>
          <w:sz w:val="28"/>
          <w:szCs w:val="28"/>
        </w:rPr>
        <w:t>Разослано: Плужновой</w:t>
      </w:r>
      <w:r w:rsidR="005876F8" w:rsidRPr="005876F8">
        <w:rPr>
          <w:sz w:val="28"/>
          <w:szCs w:val="28"/>
        </w:rPr>
        <w:t xml:space="preserve"> </w:t>
      </w:r>
      <w:r w:rsidR="005876F8" w:rsidRPr="00AD4E09">
        <w:rPr>
          <w:sz w:val="28"/>
          <w:szCs w:val="28"/>
        </w:rPr>
        <w:t>Л.А.</w:t>
      </w:r>
      <w:r w:rsidRPr="00AD4E09">
        <w:rPr>
          <w:sz w:val="28"/>
          <w:szCs w:val="28"/>
        </w:rPr>
        <w:t>, Поповой</w:t>
      </w:r>
      <w:r w:rsidR="005876F8" w:rsidRPr="005876F8">
        <w:rPr>
          <w:sz w:val="28"/>
          <w:szCs w:val="28"/>
        </w:rPr>
        <w:t xml:space="preserve"> </w:t>
      </w:r>
      <w:r w:rsidR="005876F8" w:rsidRPr="00AD4E09">
        <w:rPr>
          <w:sz w:val="28"/>
          <w:szCs w:val="28"/>
        </w:rPr>
        <w:t>Л.И.</w:t>
      </w:r>
      <w:r w:rsidRPr="00AD4E09">
        <w:rPr>
          <w:sz w:val="28"/>
          <w:szCs w:val="28"/>
        </w:rPr>
        <w:t xml:space="preserve">,  </w:t>
      </w:r>
      <w:proofErr w:type="spellStart"/>
      <w:r w:rsidRPr="00AD4E09">
        <w:rPr>
          <w:sz w:val="28"/>
          <w:szCs w:val="28"/>
        </w:rPr>
        <w:t>Газизовой</w:t>
      </w:r>
      <w:proofErr w:type="spellEnd"/>
      <w:r w:rsidR="005876F8" w:rsidRPr="005876F8">
        <w:rPr>
          <w:sz w:val="28"/>
          <w:szCs w:val="28"/>
        </w:rPr>
        <w:t xml:space="preserve"> </w:t>
      </w:r>
      <w:r w:rsidR="005876F8" w:rsidRPr="00AD4E09">
        <w:rPr>
          <w:sz w:val="28"/>
          <w:szCs w:val="28"/>
        </w:rPr>
        <w:t>А.В.</w:t>
      </w:r>
      <w:r w:rsidRPr="00AD4E09">
        <w:rPr>
          <w:sz w:val="28"/>
          <w:szCs w:val="28"/>
        </w:rPr>
        <w:t>, КФК и С, орготделу, прокурору.</w:t>
      </w:r>
    </w:p>
    <w:p w:rsidR="00287A40" w:rsidRPr="00AD4E09" w:rsidRDefault="00287A40">
      <w:pPr>
        <w:ind w:left="720"/>
        <w:rPr>
          <w:sz w:val="28"/>
          <w:szCs w:val="28"/>
        </w:rPr>
      </w:pPr>
    </w:p>
    <w:p w:rsidR="00287A40" w:rsidRPr="00AD4E09" w:rsidRDefault="00287A40">
      <w:pPr>
        <w:rPr>
          <w:sz w:val="28"/>
          <w:szCs w:val="28"/>
        </w:rPr>
      </w:pPr>
    </w:p>
    <w:p w:rsidR="00287A40" w:rsidRPr="00AD4E09" w:rsidRDefault="00287A40">
      <w:pPr>
        <w:rPr>
          <w:sz w:val="28"/>
          <w:szCs w:val="28"/>
        </w:rPr>
      </w:pPr>
    </w:p>
    <w:p w:rsidR="00287A40" w:rsidRPr="00AD4E09" w:rsidRDefault="00287A40">
      <w:pPr>
        <w:rPr>
          <w:sz w:val="28"/>
          <w:szCs w:val="28"/>
        </w:rPr>
      </w:pPr>
    </w:p>
    <w:p w:rsidR="00287A40" w:rsidRDefault="00287A40">
      <w:pPr>
        <w:rPr>
          <w:sz w:val="22"/>
          <w:szCs w:val="22"/>
        </w:rPr>
      </w:pPr>
    </w:p>
    <w:p w:rsidR="00287A40" w:rsidRDefault="00287A40">
      <w:pPr>
        <w:rPr>
          <w:sz w:val="22"/>
          <w:szCs w:val="22"/>
        </w:rPr>
      </w:pPr>
    </w:p>
    <w:p w:rsidR="00287A40" w:rsidRDefault="00287A40">
      <w:pPr>
        <w:rPr>
          <w:sz w:val="22"/>
          <w:szCs w:val="22"/>
        </w:rPr>
      </w:pPr>
    </w:p>
    <w:p w:rsidR="00287A40" w:rsidRDefault="00287A40">
      <w:pPr>
        <w:rPr>
          <w:sz w:val="22"/>
          <w:szCs w:val="22"/>
        </w:rPr>
      </w:pPr>
    </w:p>
    <w:p w:rsidR="00287A40" w:rsidRDefault="00287A40">
      <w:pPr>
        <w:tabs>
          <w:tab w:val="left" w:pos="709"/>
        </w:tabs>
        <w:jc w:val="both"/>
        <w:rPr>
          <w:sz w:val="22"/>
          <w:szCs w:val="22"/>
        </w:r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597C10" w:rsidRDefault="00597C10">
      <w:pPr>
        <w:tabs>
          <w:tab w:val="left" w:pos="709"/>
        </w:tabs>
        <w:jc w:val="both"/>
        <w:rPr>
          <w:sz w:val="22"/>
          <w:szCs w:val="22"/>
        </w:rPr>
        <w:sectPr w:rsidR="00597C10" w:rsidSect="00AD4E09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  <w:sectPr w:rsidR="006F7485" w:rsidSect="00597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35" w:rsidRPr="0045365D" w:rsidRDefault="00195717" w:rsidP="00064635">
      <w:pPr>
        <w:ind w:left="10915"/>
        <w:jc w:val="both"/>
      </w:pPr>
      <w:r>
        <w:lastRenderedPageBreak/>
        <w:t>Приложение</w:t>
      </w:r>
      <w:r w:rsidR="00510AB9">
        <w:t xml:space="preserve"> №1</w:t>
      </w:r>
    </w:p>
    <w:p w:rsidR="00064635" w:rsidRPr="0045365D" w:rsidRDefault="00064635" w:rsidP="00064635">
      <w:pPr>
        <w:ind w:left="10915"/>
      </w:pPr>
      <w:r w:rsidRPr="0045365D">
        <w:t xml:space="preserve">к постановлению администрации  Новосергиевского района  </w:t>
      </w:r>
    </w:p>
    <w:p w:rsidR="006F7485" w:rsidRDefault="00064635" w:rsidP="00064635">
      <w:pPr>
        <w:tabs>
          <w:tab w:val="left" w:pos="709"/>
        </w:tabs>
        <w:ind w:left="10915"/>
        <w:jc w:val="both"/>
        <w:rPr>
          <w:sz w:val="22"/>
          <w:szCs w:val="22"/>
        </w:rPr>
      </w:pPr>
      <w:r w:rsidRPr="0045365D">
        <w:t xml:space="preserve">от  </w:t>
      </w:r>
      <w:r w:rsidR="00842523">
        <w:t>10.10.2022</w:t>
      </w:r>
      <w:r>
        <w:t xml:space="preserve">        </w:t>
      </w:r>
      <w:r w:rsidRPr="0045365D">
        <w:t>№</w:t>
      </w:r>
      <w:r>
        <w:t xml:space="preserve">  </w:t>
      </w:r>
      <w:r w:rsidR="00842523">
        <w:t>777</w:t>
      </w:r>
      <w:r>
        <w:t xml:space="preserve"> -</w:t>
      </w:r>
      <w:proofErr w:type="gramStart"/>
      <w:r>
        <w:t>п</w:t>
      </w:r>
      <w:proofErr w:type="gramEnd"/>
      <w:r w:rsidRPr="0045365D">
        <w:t xml:space="preserve">                    </w:t>
      </w: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</w:pPr>
    </w:p>
    <w:p w:rsidR="006F7485" w:rsidRPr="007C639C" w:rsidRDefault="006F7485" w:rsidP="006F7485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6F7485" w:rsidRPr="007C639C" w:rsidRDefault="006F7485" w:rsidP="006F7485">
      <w:pPr>
        <w:pStyle w:val="80"/>
        <w:shd w:val="clear" w:color="auto" w:fill="auto"/>
        <w:spacing w:line="322" w:lineRule="exact"/>
        <w:rPr>
          <w:b w:val="0"/>
          <w:sz w:val="22"/>
          <w:szCs w:val="22"/>
        </w:rPr>
      </w:pPr>
    </w:p>
    <w:p w:rsidR="006F7485" w:rsidRPr="007C639C" w:rsidRDefault="006F7485" w:rsidP="006F7485">
      <w:pPr>
        <w:pStyle w:val="80"/>
        <w:shd w:val="clear" w:color="auto" w:fill="auto"/>
        <w:spacing w:line="322" w:lineRule="exact"/>
        <w:rPr>
          <w:b w:val="0"/>
          <w:sz w:val="22"/>
          <w:szCs w:val="22"/>
        </w:rPr>
      </w:pPr>
      <w:r w:rsidRPr="007C639C">
        <w:rPr>
          <w:b w:val="0"/>
          <w:sz w:val="22"/>
          <w:szCs w:val="22"/>
        </w:rPr>
        <w:t>СВЕДЕНИЯ</w:t>
      </w:r>
    </w:p>
    <w:p w:rsidR="006F7485" w:rsidRPr="007C639C" w:rsidRDefault="006F7485" w:rsidP="006F7485">
      <w:pPr>
        <w:pStyle w:val="80"/>
        <w:shd w:val="clear" w:color="auto" w:fill="auto"/>
        <w:spacing w:line="322" w:lineRule="exact"/>
        <w:rPr>
          <w:sz w:val="22"/>
          <w:szCs w:val="22"/>
        </w:rPr>
      </w:pPr>
    </w:p>
    <w:p w:rsidR="006F7485" w:rsidRPr="007C639C" w:rsidRDefault="006F7485" w:rsidP="006F7485">
      <w:pPr>
        <w:jc w:val="center"/>
        <w:rPr>
          <w:sz w:val="22"/>
          <w:szCs w:val="22"/>
        </w:rPr>
      </w:pPr>
      <w:r w:rsidRPr="007C639C">
        <w:rPr>
          <w:sz w:val="22"/>
          <w:szCs w:val="22"/>
        </w:rPr>
        <w:t>о показателях (индикаторах) муниципальной программы «Поддержка социально ориентированных некоммерческих  организаций</w:t>
      </w:r>
    </w:p>
    <w:p w:rsidR="006F7485" w:rsidRPr="007C639C" w:rsidRDefault="006F7485" w:rsidP="006F7485">
      <w:pPr>
        <w:jc w:val="center"/>
        <w:rPr>
          <w:sz w:val="22"/>
          <w:szCs w:val="22"/>
        </w:rPr>
      </w:pPr>
      <w:r w:rsidRPr="007C639C">
        <w:rPr>
          <w:sz w:val="22"/>
          <w:szCs w:val="22"/>
        </w:rPr>
        <w:t>в Новосергиевском районе» и их значениях.</w:t>
      </w:r>
    </w:p>
    <w:p w:rsidR="006F7485" w:rsidRPr="007C639C" w:rsidRDefault="006F7485" w:rsidP="006F7485">
      <w:pPr>
        <w:jc w:val="center"/>
        <w:rPr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856"/>
        <w:gridCol w:w="1273"/>
        <w:gridCol w:w="1559"/>
        <w:gridCol w:w="1559"/>
        <w:gridCol w:w="1418"/>
        <w:gridCol w:w="1559"/>
        <w:gridCol w:w="1559"/>
        <w:gridCol w:w="1551"/>
        <w:gridCol w:w="1143"/>
      </w:tblGrid>
      <w:tr w:rsidR="006F7485" w:rsidRPr="00842523" w:rsidTr="006F7485">
        <w:trPr>
          <w:trHeight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523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2523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85" w:rsidRPr="00842523" w:rsidTr="006F7485">
        <w:trPr>
          <w:trHeight w:val="98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/>
        </w:tc>
        <w:tc>
          <w:tcPr>
            <w:tcW w:w="12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F7485" w:rsidRPr="00842523" w:rsidTr="006F7485">
        <w:trPr>
          <w:trHeight w:val="370"/>
        </w:trPr>
        <w:tc>
          <w:tcPr>
            <w:tcW w:w="14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85" w:rsidRPr="00842523" w:rsidTr="006F7485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42523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r w:rsidRPr="00842523">
              <w:t xml:space="preserve"> Количество проведенных общественных акций и мероприятий;</w:t>
            </w:r>
          </w:p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  <w:r w:rsidRPr="00842523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</w:t>
            </w:r>
          </w:p>
        </w:tc>
      </w:tr>
      <w:tr w:rsidR="006F7485" w:rsidRPr="00842523" w:rsidTr="006F7485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Style w:val="211pt0"/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r w:rsidRPr="00842523">
              <w:t xml:space="preserve"> Количество социально ориентированных некоммерческих организаций, принявших в акциях и мероприятиях участие;</w:t>
            </w:r>
          </w:p>
          <w:p w:rsidR="006F7485" w:rsidRPr="00842523" w:rsidRDefault="006F7485" w:rsidP="00842523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  <w:r w:rsidRPr="00842523"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8</w:t>
            </w:r>
          </w:p>
        </w:tc>
      </w:tr>
      <w:tr w:rsidR="006F7485" w:rsidRPr="00842523" w:rsidTr="006F7485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485" w:rsidRPr="00842523" w:rsidRDefault="006F7485" w:rsidP="00842523">
            <w:pPr>
              <w:pStyle w:val="20"/>
              <w:shd w:val="clear" w:color="auto" w:fill="auto"/>
              <w:spacing w:line="240" w:lineRule="auto"/>
              <w:jc w:val="left"/>
              <w:rPr>
                <w:rStyle w:val="211pt0"/>
                <w:rFonts w:ascii="Times New Roman" w:hAnsi="Times New Roman" w:cs="Times New Roman"/>
                <w:sz w:val="24"/>
                <w:szCs w:val="24"/>
              </w:rPr>
            </w:pPr>
            <w:r w:rsidRPr="00842523">
              <w:rPr>
                <w:rStyle w:val="211pt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r w:rsidRPr="00842523">
              <w:t>Доля размещенной в СМИ и на сайтах информации о муниципальной поддержке СОНКО</w:t>
            </w:r>
          </w:p>
          <w:p w:rsidR="006F7485" w:rsidRPr="00842523" w:rsidRDefault="006F7485" w:rsidP="00842523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  <w:r w:rsidRPr="0084252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Pr="00842523" w:rsidRDefault="006F7485" w:rsidP="00842523">
            <w:pPr>
              <w:jc w:val="center"/>
            </w:pPr>
          </w:p>
          <w:p w:rsidR="006F7485" w:rsidRPr="00842523" w:rsidRDefault="006F7485" w:rsidP="00842523">
            <w:pPr>
              <w:jc w:val="center"/>
            </w:pPr>
            <w:r w:rsidRPr="00842523">
              <w:t>100</w:t>
            </w:r>
          </w:p>
        </w:tc>
      </w:tr>
      <w:tr w:rsidR="006F7485" w:rsidRPr="00842523" w:rsidTr="006F748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035" w:type="dxa"/>
            <w:gridSpan w:val="9"/>
          </w:tcPr>
          <w:p w:rsidR="006F7485" w:rsidRPr="00842523" w:rsidRDefault="006F7485" w:rsidP="00842523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F7485" w:rsidRPr="00842523" w:rsidRDefault="006F7485" w:rsidP="00842523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85" w:rsidRDefault="006F7485" w:rsidP="00E407D6">
      <w:pPr>
        <w:pStyle w:val="80"/>
        <w:shd w:val="clear" w:color="auto" w:fill="auto"/>
        <w:spacing w:line="280" w:lineRule="exact"/>
        <w:jc w:val="left"/>
        <w:rPr>
          <w:sz w:val="22"/>
          <w:szCs w:val="22"/>
        </w:rPr>
      </w:pPr>
    </w:p>
    <w:p w:rsidR="00E407D6" w:rsidRDefault="00E407D6" w:rsidP="00E407D6">
      <w:pPr>
        <w:pStyle w:val="80"/>
        <w:shd w:val="clear" w:color="auto" w:fill="auto"/>
        <w:spacing w:line="280" w:lineRule="exact"/>
        <w:jc w:val="left"/>
        <w:rPr>
          <w:sz w:val="22"/>
          <w:szCs w:val="22"/>
        </w:rPr>
      </w:pPr>
    </w:p>
    <w:p w:rsidR="00510AB9" w:rsidRPr="0045365D" w:rsidRDefault="00510AB9" w:rsidP="00510AB9">
      <w:pPr>
        <w:ind w:left="10915"/>
        <w:jc w:val="both"/>
      </w:pPr>
      <w:r>
        <w:t>Приложение №2</w:t>
      </w:r>
    </w:p>
    <w:p w:rsidR="00510AB9" w:rsidRPr="0045365D" w:rsidRDefault="00510AB9" w:rsidP="00510AB9">
      <w:pPr>
        <w:ind w:left="10915"/>
      </w:pPr>
      <w:r w:rsidRPr="0045365D">
        <w:t xml:space="preserve">к постановлению администрации  Новосергиевского района  </w:t>
      </w:r>
    </w:p>
    <w:p w:rsidR="00510AB9" w:rsidRDefault="00510AB9" w:rsidP="00510AB9">
      <w:pPr>
        <w:tabs>
          <w:tab w:val="left" w:pos="709"/>
        </w:tabs>
        <w:ind w:left="10915"/>
        <w:jc w:val="both"/>
      </w:pPr>
      <w:r w:rsidRPr="0045365D">
        <w:t xml:space="preserve">от  </w:t>
      </w:r>
      <w:r>
        <w:t xml:space="preserve"> </w:t>
      </w:r>
      <w:r w:rsidR="00842523">
        <w:t>10.10.2022</w:t>
      </w:r>
      <w:r>
        <w:t xml:space="preserve">     </w:t>
      </w:r>
      <w:r w:rsidRPr="0045365D">
        <w:t>№</w:t>
      </w:r>
      <w:r>
        <w:t xml:space="preserve">       </w:t>
      </w:r>
      <w:r w:rsidR="00842523">
        <w:t>777</w:t>
      </w:r>
      <w:r>
        <w:t>-п</w:t>
      </w:r>
      <w:r w:rsidRPr="0045365D">
        <w:t xml:space="preserve">        </w:t>
      </w:r>
    </w:p>
    <w:p w:rsidR="00510AB9" w:rsidRDefault="00510AB9" w:rsidP="00510AB9">
      <w:pPr>
        <w:tabs>
          <w:tab w:val="left" w:pos="709"/>
        </w:tabs>
        <w:ind w:left="10915"/>
        <w:jc w:val="both"/>
        <w:rPr>
          <w:sz w:val="22"/>
          <w:szCs w:val="22"/>
        </w:rPr>
      </w:pPr>
      <w:r w:rsidRPr="0045365D">
        <w:t xml:space="preserve">            </w:t>
      </w:r>
    </w:p>
    <w:p w:rsidR="006F7485" w:rsidRPr="00842523" w:rsidRDefault="006F7485" w:rsidP="006F7485">
      <w:pPr>
        <w:pStyle w:val="80"/>
        <w:shd w:val="clear" w:color="auto" w:fill="aut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842523">
        <w:rPr>
          <w:rFonts w:ascii="Times New Roman" w:hAnsi="Times New Roman" w:cs="Times New Roman"/>
          <w:sz w:val="22"/>
          <w:szCs w:val="22"/>
        </w:rPr>
        <w:t>ПЕРЕЧЕНЬ</w:t>
      </w:r>
    </w:p>
    <w:p w:rsidR="006F7485" w:rsidRPr="00842523" w:rsidRDefault="006F7485" w:rsidP="006F7485">
      <w:pPr>
        <w:pStyle w:val="80"/>
        <w:shd w:val="clear" w:color="auto" w:fill="auto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842523">
        <w:rPr>
          <w:rFonts w:ascii="Times New Roman" w:hAnsi="Times New Roman" w:cs="Times New Roman"/>
          <w:sz w:val="22"/>
          <w:szCs w:val="22"/>
        </w:rPr>
        <w:t>основных мероприятий муниципальной программы «Поддержка социально ориентированных некоммерческих  организаций в Новосергиевском районе».</w:t>
      </w:r>
    </w:p>
    <w:p w:rsidR="006F7485" w:rsidRPr="007C639C" w:rsidRDefault="006F7485" w:rsidP="006F7485">
      <w:pPr>
        <w:pStyle w:val="80"/>
        <w:shd w:val="clear" w:color="auto" w:fill="auto"/>
        <w:spacing w:line="280" w:lineRule="exact"/>
        <w:rPr>
          <w:sz w:val="22"/>
          <w:szCs w:val="22"/>
        </w:rPr>
      </w:pPr>
    </w:p>
    <w:tbl>
      <w:tblPr>
        <w:tblOverlap w:val="never"/>
        <w:tblW w:w="15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729"/>
        <w:gridCol w:w="1843"/>
        <w:gridCol w:w="1134"/>
        <w:gridCol w:w="1134"/>
        <w:gridCol w:w="3260"/>
        <w:gridCol w:w="1701"/>
        <w:gridCol w:w="2718"/>
      </w:tblGrid>
      <w:tr w:rsidR="006F7485" w:rsidRPr="007C639C" w:rsidTr="00B93858">
        <w:trPr>
          <w:trHeight w:val="3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№</w:t>
            </w:r>
          </w:p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Ответственный</w:t>
            </w:r>
          </w:p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  <w:b w:val="0"/>
              </w:rPr>
              <w:t xml:space="preserve">                     </w:t>
            </w: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Ожидаемый непосредственный результа</w:t>
            </w:r>
            <w:proofErr w:type="gramStart"/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т(</w:t>
            </w:r>
            <w:proofErr w:type="gramEnd"/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Последствия</w:t>
            </w:r>
          </w:p>
          <w:p w:rsidR="006F7485" w:rsidRPr="009A25D9" w:rsidRDefault="006F7485" w:rsidP="00B93858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нереализации</w:t>
            </w:r>
            <w:proofErr w:type="spellEnd"/>
          </w:p>
          <w:p w:rsidR="006F7485" w:rsidRPr="009A25D9" w:rsidRDefault="006F7485" w:rsidP="00B93858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основного</w:t>
            </w:r>
          </w:p>
          <w:p w:rsidR="006F7485" w:rsidRPr="009A25D9" w:rsidRDefault="006F7485" w:rsidP="00B93858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 xml:space="preserve">Связь с показателями муниципальной программы </w:t>
            </w:r>
          </w:p>
        </w:tc>
      </w:tr>
      <w:tr w:rsidR="006F7485" w:rsidRPr="007C639C" w:rsidTr="00B93858">
        <w:trPr>
          <w:trHeight w:val="1104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7C639C" w:rsidRDefault="006F7485" w:rsidP="00B93858"/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7C639C" w:rsidRDefault="006F7485" w:rsidP="00B93858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7C639C" w:rsidRDefault="006F7485" w:rsidP="00B938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начала</w:t>
            </w:r>
          </w:p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окончания</w:t>
            </w:r>
          </w:p>
          <w:p w:rsidR="006F7485" w:rsidRPr="009A25D9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5D9">
              <w:rPr>
                <w:rStyle w:val="211pt"/>
                <w:rFonts w:ascii="Times New Roman" w:hAnsi="Times New Roman" w:cs="Times New Roman"/>
                <w:b w:val="0"/>
              </w:rPr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7C639C" w:rsidRDefault="006F7485" w:rsidP="00B93858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7C639C" w:rsidRDefault="006F7485" w:rsidP="00B93858"/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485" w:rsidRPr="007C639C" w:rsidRDefault="006F7485" w:rsidP="00B93858"/>
        </w:tc>
      </w:tr>
      <w:tr w:rsidR="006F7485" w:rsidRPr="007C639C" w:rsidTr="00B93858">
        <w:trPr>
          <w:trHeight w:val="113"/>
        </w:trPr>
        <w:tc>
          <w:tcPr>
            <w:tcW w:w="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7C639C" w:rsidRDefault="006F7485" w:rsidP="00B93858"/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Default="006F7485" w:rsidP="00B9385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A25D9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1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9A25D9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Организационная поддержка СОНКО</w:t>
            </w:r>
          </w:p>
          <w:p w:rsidR="006F7485" w:rsidRPr="007C639C" w:rsidRDefault="006F7485" w:rsidP="00B93858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7C639C" w:rsidRDefault="006F7485" w:rsidP="00B93858">
            <w: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</w:rPr>
            </w:pPr>
            <w:r>
              <w:rPr>
                <w:rStyle w:val="211pt"/>
                <w:b w:val="0"/>
              </w:rPr>
              <w:t xml:space="preserve">     </w:t>
            </w:r>
          </w:p>
          <w:p w:rsidR="006F7485" w:rsidRPr="007C639C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</w:rPr>
            </w:pPr>
            <w:r>
              <w:rPr>
                <w:rStyle w:val="211pt"/>
                <w:b w:val="0"/>
              </w:rPr>
              <w:t xml:space="preserve">   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</w:rPr>
            </w:pPr>
            <w:r>
              <w:rPr>
                <w:rStyle w:val="211pt"/>
                <w:b w:val="0"/>
              </w:rPr>
              <w:t xml:space="preserve">      </w:t>
            </w:r>
          </w:p>
          <w:p w:rsidR="006F7485" w:rsidRPr="007C639C" w:rsidRDefault="006F7485" w:rsidP="00B93858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</w:rPr>
            </w:pPr>
            <w:r>
              <w:rPr>
                <w:rStyle w:val="211pt"/>
                <w:b w:val="0"/>
              </w:rPr>
              <w:t xml:space="preserve">     2025 год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493135" w:rsidRDefault="006F7485" w:rsidP="00B93858">
            <w:pPr>
              <w:rPr>
                <w:sz w:val="20"/>
                <w:szCs w:val="20"/>
              </w:rPr>
            </w:pPr>
            <w:r w:rsidRPr="00493135">
              <w:rPr>
                <w:sz w:val="20"/>
                <w:szCs w:val="20"/>
              </w:rPr>
              <w:t>Принятие муниципальных нормативно-правовых актов, регулирующих вопросы взаимодействия органов местного самоуправления (ОМС) и СОНКО;</w:t>
            </w: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  <w:r w:rsidRPr="00493135">
              <w:rPr>
                <w:sz w:val="20"/>
                <w:szCs w:val="20"/>
              </w:rPr>
              <w:t>Повышение эффективности социальной политики, направленной на поддержку СОНКО;</w:t>
            </w: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  <w:r w:rsidRPr="00493135">
              <w:rPr>
                <w:sz w:val="20"/>
                <w:szCs w:val="20"/>
              </w:rPr>
              <w:t xml:space="preserve">Прохождение курсов повышения квалификации </w:t>
            </w:r>
            <w:proofErr w:type="spellStart"/>
            <w:r w:rsidRPr="00493135">
              <w:rPr>
                <w:sz w:val="20"/>
                <w:szCs w:val="20"/>
              </w:rPr>
              <w:t>муниципально</w:t>
            </w:r>
            <w:proofErr w:type="spellEnd"/>
            <w:r w:rsidRPr="00493135">
              <w:rPr>
                <w:sz w:val="20"/>
                <w:szCs w:val="20"/>
              </w:rPr>
              <w:t xml:space="preserve"> </w:t>
            </w:r>
            <w:proofErr w:type="spellStart"/>
            <w:r w:rsidRPr="00493135">
              <w:rPr>
                <w:sz w:val="20"/>
                <w:szCs w:val="20"/>
              </w:rPr>
              <w:t>служащами</w:t>
            </w:r>
            <w:proofErr w:type="spellEnd"/>
            <w:r w:rsidRPr="00493135">
              <w:rPr>
                <w:sz w:val="20"/>
                <w:szCs w:val="20"/>
              </w:rPr>
              <w:t>;</w:t>
            </w: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</w:p>
          <w:p w:rsidR="006F7485" w:rsidRPr="00493135" w:rsidRDefault="006F7485" w:rsidP="00B93858">
            <w:pPr>
              <w:rPr>
                <w:sz w:val="20"/>
                <w:szCs w:val="20"/>
              </w:rPr>
            </w:pPr>
            <w:r w:rsidRPr="00493135">
              <w:rPr>
                <w:sz w:val="20"/>
                <w:szCs w:val="20"/>
              </w:rPr>
              <w:t>Разработка положения о конкурсе</w:t>
            </w:r>
          </w:p>
          <w:p w:rsidR="006F7485" w:rsidRDefault="006F7485" w:rsidP="00B93858">
            <w:pPr>
              <w:rPr>
                <w:sz w:val="20"/>
                <w:szCs w:val="20"/>
              </w:rPr>
            </w:pPr>
            <w:r w:rsidRPr="00493135">
              <w:rPr>
                <w:sz w:val="20"/>
                <w:szCs w:val="20"/>
              </w:rPr>
              <w:t>общественных инициатив и СОНКО.</w:t>
            </w:r>
          </w:p>
          <w:p w:rsidR="00842523" w:rsidRPr="007C639C" w:rsidRDefault="00842523" w:rsidP="00B93858"/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485" w:rsidRPr="007C639C" w:rsidRDefault="006F7485" w:rsidP="00B93858">
            <w:r>
              <w:t xml:space="preserve">Невыполнение норм законодательства; 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485" w:rsidRDefault="006F7485" w:rsidP="00B93858"/>
          <w:p w:rsidR="006F7485" w:rsidRDefault="006F7485" w:rsidP="00B93858"/>
          <w:p w:rsidR="006F7485" w:rsidRDefault="006F7485" w:rsidP="00B93858"/>
          <w:p w:rsidR="006F7485" w:rsidRDefault="006F7485" w:rsidP="00B93858"/>
          <w:p w:rsidR="006F7485" w:rsidRDefault="006F7485" w:rsidP="00B93858">
            <w:r w:rsidRPr="007C639C">
              <w:rPr>
                <w:sz w:val="22"/>
                <w:szCs w:val="22"/>
              </w:rPr>
              <w:t>Количество проведенных общественных акций и мероприятий;</w:t>
            </w:r>
          </w:p>
          <w:p w:rsidR="006F7485" w:rsidRPr="007C639C" w:rsidRDefault="006F7485" w:rsidP="00B93858"/>
          <w:p w:rsidR="006F7485" w:rsidRDefault="006F7485" w:rsidP="00B93858"/>
          <w:p w:rsidR="006F7485" w:rsidRDefault="006F7485" w:rsidP="00B93858"/>
          <w:p w:rsidR="006F7485" w:rsidRDefault="006F7485" w:rsidP="00B93858"/>
          <w:p w:rsidR="006F7485" w:rsidRDefault="006F7485" w:rsidP="00B93858"/>
          <w:p w:rsidR="006F7485" w:rsidRDefault="006F7485" w:rsidP="00B93858"/>
          <w:p w:rsidR="006F7485" w:rsidRDefault="006F7485" w:rsidP="00B93858">
            <w:r>
              <w:t xml:space="preserve"> Количество СОНКО, принявших участие в акциях и</w:t>
            </w:r>
            <w:r w:rsidR="00842523">
              <w:t xml:space="preserve"> </w:t>
            </w:r>
            <w:r>
              <w:t>мероприятиях</w:t>
            </w:r>
          </w:p>
          <w:p w:rsidR="006F7485" w:rsidRDefault="006F7485" w:rsidP="00B93858"/>
          <w:p w:rsidR="006F7485" w:rsidRDefault="006F7485" w:rsidP="00B93858"/>
          <w:p w:rsidR="006F7485" w:rsidRDefault="006F7485" w:rsidP="00B93858"/>
          <w:p w:rsidR="006F7485" w:rsidRDefault="006F7485" w:rsidP="00B93858"/>
          <w:p w:rsidR="006F7485" w:rsidRDefault="006F7485" w:rsidP="00B93858"/>
          <w:p w:rsidR="006F7485" w:rsidRPr="007C639C" w:rsidRDefault="006F7485" w:rsidP="00B93858"/>
        </w:tc>
      </w:tr>
      <w:tr w:rsidR="006F7485" w:rsidRPr="007C639C" w:rsidTr="00B93858">
        <w:trPr>
          <w:trHeight w:val="6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7C639C" w:rsidRDefault="006F7485" w:rsidP="00B93858">
            <w:pPr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tabs>
                <w:tab w:val="left" w:pos="709"/>
              </w:tabs>
            </w:pPr>
          </w:p>
          <w:p w:rsidR="006F7485" w:rsidRPr="007C639C" w:rsidRDefault="006F7485" w:rsidP="00B93858">
            <w:pPr>
              <w:tabs>
                <w:tab w:val="left" w:pos="709"/>
              </w:tabs>
            </w:pPr>
            <w:r>
              <w:t xml:space="preserve">Основное мероприятие 2 </w:t>
            </w:r>
            <w:r w:rsidRPr="004437BA">
              <w:rPr>
                <w:b/>
              </w:rPr>
              <w:t>Информационная и консультационная поддержка СОНКО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Pr="007C639C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Администрация района</w:t>
            </w:r>
            <w:r>
              <w:rPr>
                <w:sz w:val="22"/>
                <w:szCs w:val="22"/>
              </w:rPr>
              <w:t>, общественные организации,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Pr="007C639C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7C639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Pr="007C639C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C639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tabs>
                <w:tab w:val="left" w:pos="709"/>
              </w:tabs>
            </w:pPr>
          </w:p>
          <w:p w:rsidR="006F7485" w:rsidRPr="00460E0F" w:rsidRDefault="006F7485" w:rsidP="00B93858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60E0F">
              <w:rPr>
                <w:sz w:val="20"/>
                <w:szCs w:val="20"/>
              </w:rPr>
              <w:t>Размещение информации о деятельности общественных организаций и СОНКО на сайтах;</w:t>
            </w:r>
          </w:p>
          <w:p w:rsidR="006F7485" w:rsidRPr="00460E0F" w:rsidRDefault="006F7485" w:rsidP="00B9385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7485" w:rsidRPr="00460E0F" w:rsidRDefault="006F7485" w:rsidP="00B9385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7485" w:rsidRPr="00460E0F" w:rsidRDefault="006F7485" w:rsidP="00B93858">
            <w:pPr>
              <w:rPr>
                <w:sz w:val="20"/>
                <w:szCs w:val="20"/>
              </w:rPr>
            </w:pPr>
            <w:r w:rsidRPr="00460E0F">
              <w:rPr>
                <w:sz w:val="20"/>
                <w:szCs w:val="20"/>
              </w:rPr>
              <w:t>Ведение муниципального реестра СОНКО;</w:t>
            </w:r>
          </w:p>
          <w:p w:rsidR="006F7485" w:rsidRPr="00460E0F" w:rsidRDefault="006F7485" w:rsidP="00B93858">
            <w:pPr>
              <w:rPr>
                <w:sz w:val="20"/>
                <w:szCs w:val="20"/>
              </w:rPr>
            </w:pPr>
          </w:p>
          <w:p w:rsidR="006F7485" w:rsidRPr="00460E0F" w:rsidRDefault="006F7485" w:rsidP="00B93858">
            <w:pPr>
              <w:rPr>
                <w:sz w:val="20"/>
                <w:szCs w:val="20"/>
              </w:rPr>
            </w:pPr>
            <w:r w:rsidRPr="00460E0F">
              <w:rPr>
                <w:sz w:val="20"/>
                <w:szCs w:val="20"/>
              </w:rPr>
              <w:t>Проведение совместных мероприятий по реализации общественных инициатив СОНКО;</w:t>
            </w:r>
          </w:p>
          <w:p w:rsidR="006F7485" w:rsidRPr="00460E0F" w:rsidRDefault="006F7485" w:rsidP="00B93858">
            <w:pPr>
              <w:rPr>
                <w:sz w:val="20"/>
                <w:szCs w:val="20"/>
              </w:rPr>
            </w:pPr>
          </w:p>
          <w:p w:rsidR="006F7485" w:rsidRPr="007C639C" w:rsidRDefault="006F7485" w:rsidP="00B93858">
            <w:r w:rsidRPr="00460E0F">
              <w:rPr>
                <w:sz w:val="20"/>
                <w:szCs w:val="20"/>
              </w:rPr>
              <w:t>Ежегодное определение лучшей общественной инициативы и лучшей СОНКО.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/>
          <w:p w:rsidR="006F7485" w:rsidRPr="007C639C" w:rsidRDefault="006F7485" w:rsidP="00B93858">
            <w:r>
              <w:t xml:space="preserve"> снижение активности СОНКО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Default="006F7485" w:rsidP="00B93858"/>
          <w:p w:rsidR="006F7485" w:rsidRDefault="006F7485" w:rsidP="00B93858">
            <w:r>
              <w:rPr>
                <w:sz w:val="22"/>
                <w:szCs w:val="22"/>
              </w:rPr>
              <w:t>Доля размещенной в СМИ и на сайтах информации о муниципальной поддержке СОНКО;</w:t>
            </w:r>
          </w:p>
          <w:p w:rsidR="006F7485" w:rsidRDefault="006F7485" w:rsidP="00B93858"/>
          <w:p w:rsidR="006F7485" w:rsidRDefault="006F7485" w:rsidP="00B93858"/>
          <w:p w:rsidR="006F7485" w:rsidRPr="007C639C" w:rsidRDefault="006F7485" w:rsidP="00B93858"/>
        </w:tc>
      </w:tr>
      <w:tr w:rsidR="006F7485" w:rsidRPr="007C639C" w:rsidTr="00B93858">
        <w:trPr>
          <w:trHeight w:val="6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7C639C" w:rsidRDefault="006F7485" w:rsidP="00B93858">
            <w:pPr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tabs>
                <w:tab w:val="left" w:pos="709"/>
              </w:tabs>
            </w:pPr>
          </w:p>
          <w:p w:rsidR="006F7485" w:rsidRDefault="006F7485" w:rsidP="00B93858">
            <w:pPr>
              <w:tabs>
                <w:tab w:val="left" w:pos="709"/>
              </w:tabs>
            </w:pPr>
            <w:r>
              <w:t xml:space="preserve">Основные мероприятия 3 </w:t>
            </w:r>
            <w:r w:rsidRPr="004437BA">
              <w:rPr>
                <w:b/>
              </w:rPr>
              <w:t>Им</w:t>
            </w:r>
            <w:r>
              <w:rPr>
                <w:b/>
              </w:rPr>
              <w:t>у</w:t>
            </w:r>
            <w:r w:rsidRPr="004437BA">
              <w:rPr>
                <w:b/>
              </w:rPr>
              <w:t>щественная поддержка СОНКО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7C639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C639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tabs>
                <w:tab w:val="left" w:pos="709"/>
              </w:tabs>
            </w:pPr>
          </w:p>
          <w:p w:rsidR="006F7485" w:rsidRDefault="006F7485" w:rsidP="00B93858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Н</w:t>
            </w:r>
            <w:r w:rsidRPr="00B87A35">
              <w:rPr>
                <w:sz w:val="22"/>
                <w:szCs w:val="22"/>
              </w:rPr>
              <w:t>ормативный акт об утверждении положения о краткосрочной аренде муниципального имущества</w:t>
            </w:r>
            <w:r>
              <w:rPr>
                <w:sz w:val="22"/>
                <w:szCs w:val="22"/>
              </w:rPr>
              <w:t>;</w:t>
            </w:r>
          </w:p>
          <w:p w:rsidR="006F7485" w:rsidRDefault="006F7485" w:rsidP="00B93858">
            <w:pPr>
              <w:tabs>
                <w:tab w:val="left" w:pos="709"/>
              </w:tabs>
            </w:pPr>
          </w:p>
          <w:p w:rsidR="006F7485" w:rsidRDefault="006F7485" w:rsidP="00B93858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Н</w:t>
            </w:r>
            <w:r w:rsidRPr="00B87A35">
              <w:rPr>
                <w:sz w:val="22"/>
                <w:szCs w:val="22"/>
              </w:rPr>
              <w:t>ормативный акт об утверждении положения о порядке передачи муниципального имущества во временное безвозмездное пользование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/>
          <w:p w:rsidR="006F7485" w:rsidRPr="007C639C" w:rsidRDefault="006F7485" w:rsidP="00B93858">
            <w:r>
              <w:t xml:space="preserve"> Снижение активности СОНКО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Default="006F7485" w:rsidP="00B93858"/>
          <w:p w:rsidR="006F7485" w:rsidRDefault="006F7485" w:rsidP="00B93858">
            <w:r w:rsidRPr="007C639C">
              <w:rPr>
                <w:sz w:val="22"/>
                <w:szCs w:val="22"/>
              </w:rPr>
              <w:t xml:space="preserve"> </w:t>
            </w:r>
          </w:p>
          <w:p w:rsidR="006F7485" w:rsidRDefault="006F7485" w:rsidP="00B93858"/>
          <w:p w:rsidR="006F7485" w:rsidRPr="007C639C" w:rsidRDefault="006F7485" w:rsidP="00B93858">
            <w:r w:rsidRPr="007C639C">
              <w:rPr>
                <w:sz w:val="22"/>
                <w:szCs w:val="22"/>
              </w:rPr>
              <w:t>Количество проведенных общественных акций и мероприятий;</w:t>
            </w:r>
          </w:p>
          <w:p w:rsidR="006F7485" w:rsidRDefault="006F7485" w:rsidP="00B93858"/>
        </w:tc>
      </w:tr>
      <w:tr w:rsidR="006F7485" w:rsidRPr="007C639C" w:rsidTr="00B93858">
        <w:trPr>
          <w:trHeight w:val="204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7C639C" w:rsidRDefault="006F7485" w:rsidP="00B93858">
            <w:pPr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tabs>
                <w:tab w:val="left" w:pos="709"/>
              </w:tabs>
            </w:pPr>
            <w:r>
              <w:t xml:space="preserve">Основное мероприятие 4 </w:t>
            </w:r>
            <w:r w:rsidRPr="000944CD">
              <w:rPr>
                <w:b/>
              </w:rPr>
              <w:t>Финансовая поддержка СОНКО и общественных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7C639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jc w:val="center"/>
            </w:pPr>
          </w:p>
          <w:p w:rsidR="006F7485" w:rsidRDefault="006F7485" w:rsidP="00B93858">
            <w:pPr>
              <w:jc w:val="center"/>
            </w:pPr>
            <w:r w:rsidRPr="007C639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C639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Default="006F7485" w:rsidP="00B93858">
            <w:pPr>
              <w:tabs>
                <w:tab w:val="left" w:pos="709"/>
              </w:tabs>
            </w:pPr>
          </w:p>
          <w:p w:rsidR="006F7485" w:rsidRDefault="006F7485" w:rsidP="00B93858">
            <w:pPr>
              <w:tabs>
                <w:tab w:val="left" w:pos="709"/>
              </w:tabs>
            </w:pPr>
            <w:r w:rsidRPr="00687EBA">
              <w:rPr>
                <w:sz w:val="22"/>
                <w:szCs w:val="22"/>
              </w:rPr>
              <w:t>Порядок предоставления грантов СОНКО, осуществляющим деятельность по оказанию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485" w:rsidRPr="00460E0F" w:rsidRDefault="006F7485" w:rsidP="00B93858">
            <w:r>
              <w:t xml:space="preserve"> </w:t>
            </w:r>
            <w:r w:rsidRPr="00460E0F">
              <w:rPr>
                <w:sz w:val="22"/>
                <w:szCs w:val="22"/>
              </w:rPr>
              <w:t>Недостаточное финансирование мероприятий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85" w:rsidRDefault="006F7485" w:rsidP="00B93858"/>
          <w:p w:rsidR="006F7485" w:rsidRDefault="006F7485" w:rsidP="00B93858"/>
          <w:p w:rsidR="006F7485" w:rsidRPr="007C639C" w:rsidRDefault="006F7485" w:rsidP="00B93858">
            <w:r w:rsidRPr="007C639C">
              <w:rPr>
                <w:sz w:val="22"/>
                <w:szCs w:val="22"/>
              </w:rPr>
              <w:t xml:space="preserve">Количество социально ориентированных некоммерческих организаций, </w:t>
            </w:r>
            <w:r>
              <w:rPr>
                <w:sz w:val="22"/>
                <w:szCs w:val="22"/>
              </w:rPr>
              <w:t>принявших в акциях и мероприятиях участие;</w:t>
            </w:r>
          </w:p>
          <w:p w:rsidR="006F7485" w:rsidRDefault="006F7485" w:rsidP="00B93858"/>
        </w:tc>
      </w:tr>
    </w:tbl>
    <w:p w:rsidR="006F7485" w:rsidRPr="007C639C" w:rsidRDefault="006F7485" w:rsidP="006F7485">
      <w:pPr>
        <w:rPr>
          <w:sz w:val="22"/>
          <w:szCs w:val="22"/>
        </w:rPr>
      </w:pPr>
    </w:p>
    <w:p w:rsidR="006F7485" w:rsidRPr="007C639C" w:rsidRDefault="006F7485" w:rsidP="006F7485">
      <w:pPr>
        <w:rPr>
          <w:sz w:val="22"/>
          <w:szCs w:val="22"/>
        </w:rPr>
      </w:pPr>
      <w:r w:rsidRPr="007C639C">
        <w:rPr>
          <w:sz w:val="22"/>
          <w:szCs w:val="22"/>
        </w:rPr>
        <w:tab/>
        <w:t>Объем финансирования мероприятий программы за счет средств муниципального бюджета ежегодно уточняется, исходя из результатов выполнения программы</w:t>
      </w:r>
    </w:p>
    <w:p w:rsidR="006F7485" w:rsidRDefault="006F7485">
      <w:pPr>
        <w:tabs>
          <w:tab w:val="left" w:pos="709"/>
        </w:tabs>
        <w:jc w:val="both"/>
        <w:rPr>
          <w:sz w:val="22"/>
          <w:szCs w:val="22"/>
        </w:rPr>
        <w:sectPr w:rsidR="006F7485" w:rsidSect="00E407D6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510AB9" w:rsidRPr="0045365D" w:rsidRDefault="00510AB9" w:rsidP="00510AB9">
      <w:pPr>
        <w:ind w:left="10915"/>
        <w:jc w:val="both"/>
      </w:pPr>
      <w:r>
        <w:lastRenderedPageBreak/>
        <w:t>Приложение №3</w:t>
      </w:r>
    </w:p>
    <w:p w:rsidR="00510AB9" w:rsidRPr="0045365D" w:rsidRDefault="00510AB9" w:rsidP="00510AB9">
      <w:pPr>
        <w:ind w:left="10915"/>
      </w:pPr>
      <w:r w:rsidRPr="0045365D">
        <w:t xml:space="preserve">к постановлению администрации  Новосергиевского района  </w:t>
      </w:r>
    </w:p>
    <w:p w:rsidR="00510AB9" w:rsidRDefault="00510AB9" w:rsidP="00510AB9">
      <w:pPr>
        <w:tabs>
          <w:tab w:val="left" w:pos="709"/>
        </w:tabs>
        <w:ind w:left="10915"/>
        <w:jc w:val="both"/>
        <w:rPr>
          <w:sz w:val="22"/>
          <w:szCs w:val="22"/>
        </w:rPr>
      </w:pPr>
      <w:r w:rsidRPr="0045365D">
        <w:t xml:space="preserve">от  </w:t>
      </w:r>
      <w:r w:rsidR="00842523">
        <w:t>10.10.2022</w:t>
      </w:r>
      <w:r>
        <w:t xml:space="preserve">               </w:t>
      </w:r>
      <w:r w:rsidRPr="0045365D">
        <w:t>№</w:t>
      </w:r>
      <w:r>
        <w:t xml:space="preserve">       </w:t>
      </w:r>
      <w:r w:rsidR="00842523">
        <w:t>777</w:t>
      </w:r>
      <w:r>
        <w:t xml:space="preserve"> -</w:t>
      </w:r>
      <w:proofErr w:type="gramStart"/>
      <w:r>
        <w:t>п</w:t>
      </w:r>
      <w:proofErr w:type="gramEnd"/>
      <w:r w:rsidRPr="0045365D">
        <w:t xml:space="preserve">                    </w:t>
      </w:r>
    </w:p>
    <w:p w:rsidR="00287A40" w:rsidRDefault="00287A40">
      <w:pPr>
        <w:pStyle w:val="8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287A40" w:rsidRDefault="007E76ED">
      <w:pPr>
        <w:pStyle w:val="80"/>
        <w:shd w:val="clear" w:color="auto" w:fill="auto"/>
        <w:spacing w:line="2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РЕСУРСНОЕ ОБЕСПЕЧЕНИЕ реали</w:t>
      </w:r>
      <w:r w:rsidR="00510AB9">
        <w:rPr>
          <w:rFonts w:ascii="Times New Roman" w:hAnsi="Times New Roman" w:cs="Times New Roman"/>
          <w:sz w:val="22"/>
          <w:szCs w:val="22"/>
        </w:rPr>
        <w:t xml:space="preserve">зации муниципальной программы </w:t>
      </w:r>
    </w:p>
    <w:p w:rsidR="00287A40" w:rsidRDefault="007E76ED">
      <w:pPr>
        <w:pStyle w:val="80"/>
        <w:shd w:val="clear" w:color="auto" w:fill="auto"/>
        <w:spacing w:line="2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«Поддержка социально ориентированных некоммерческих  организаций в Новосергиевском районе».</w:t>
      </w:r>
    </w:p>
    <w:p w:rsidR="00287A40" w:rsidRDefault="00287A40">
      <w:pPr>
        <w:pStyle w:val="80"/>
        <w:shd w:val="clear" w:color="auto" w:fill="auto"/>
        <w:spacing w:line="322" w:lineRule="exact"/>
        <w:rPr>
          <w:rFonts w:ascii="Times New Roman" w:hAnsi="Times New Roman" w:cs="Times New Roman"/>
          <w:sz w:val="22"/>
          <w:szCs w:val="22"/>
        </w:rPr>
      </w:pPr>
    </w:p>
    <w:p w:rsidR="00287A40" w:rsidRDefault="00287A40">
      <w:pPr>
        <w:pStyle w:val="ad"/>
        <w:shd w:val="clear" w:color="auto" w:fill="auto"/>
        <w:spacing w:line="280" w:lineRule="exac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61"/>
        <w:gridCol w:w="2975"/>
        <w:gridCol w:w="1843"/>
        <w:gridCol w:w="709"/>
        <w:gridCol w:w="567"/>
        <w:gridCol w:w="709"/>
        <w:gridCol w:w="851"/>
        <w:gridCol w:w="65"/>
        <w:gridCol w:w="785"/>
        <w:gridCol w:w="851"/>
        <w:gridCol w:w="850"/>
        <w:gridCol w:w="851"/>
        <w:gridCol w:w="916"/>
        <w:gridCol w:w="916"/>
      </w:tblGrid>
      <w:tr w:rsidR="00631BDA" w:rsidTr="00631BDA">
        <w:trPr>
          <w:gridAfter w:val="6"/>
          <w:wAfter w:w="5169" w:type="dxa"/>
          <w:trHeight w:val="56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№ </w:t>
            </w:r>
            <w:proofErr w:type="gram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</w:t>
            </w:r>
            <w:proofErr w:type="gram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Наименование</w:t>
            </w:r>
          </w:p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муниципальной</w:t>
            </w:r>
          </w:p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программы,</w:t>
            </w:r>
          </w:p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подпрограммы,</w:t>
            </w:r>
          </w:p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основного</w:t>
            </w:r>
          </w:p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Главный распределитель бюджетных средств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Код бюджетной классификации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</w:p>
        </w:tc>
      </w:tr>
      <w:tr w:rsidR="00631BDA" w:rsidTr="00631BDA">
        <w:trPr>
          <w:trHeight w:val="912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Рз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proofErr w:type="gram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DA" w:rsidRPr="00B03051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2019г.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DA" w:rsidRDefault="00631BDA" w:rsidP="004974BA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275pt"/>
                <w:rFonts w:eastAsiaTheme="minorHAnsi"/>
                <w:sz w:val="22"/>
                <w:szCs w:val="22"/>
                <w:shd w:val="clear" w:color="auto" w:fill="auto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eastAsiaTheme="minorHAnsi"/>
                <w:sz w:val="22"/>
                <w:szCs w:val="22"/>
                <w:shd w:val="clear" w:color="auto" w:fill="auto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eastAsiaTheme="minorHAnsi"/>
                <w:sz w:val="22"/>
                <w:szCs w:val="22"/>
                <w:shd w:val="clear" w:color="auto" w:fill="auto"/>
              </w:rPr>
              <w:t>2023г.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</w:tr>
      <w:tr w:rsidR="00631BDA" w:rsidTr="00631BDA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9pt"/>
                <w:rFonts w:ascii="Times New Roman" w:eastAsiaTheme="minorHAnsi" w:hAnsi="Times New Roman" w:cs="Times New Roman"/>
                <w:sz w:val="22"/>
                <w:szCs w:val="22"/>
                <w:shd w:val="clear" w:color="auto" w:fill="auto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6</w:t>
            </w: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31BDA" w:rsidTr="00631BDA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Муниципальная</w:t>
            </w: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программа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/>
          <w:p w:rsidR="00631BDA" w:rsidRDefault="00631BDA">
            <w:r>
              <w:rPr>
                <w:sz w:val="22"/>
                <w:szCs w:val="22"/>
              </w:rPr>
              <w:t>«Поддержка социально ориентированных некоммерческих  организаций</w:t>
            </w:r>
          </w:p>
          <w:p w:rsidR="00631BDA" w:rsidRDefault="00631BDA">
            <w:r>
              <w:rPr>
                <w:sz w:val="22"/>
                <w:szCs w:val="22"/>
              </w:rPr>
              <w:t xml:space="preserve">в Новосергиевском районе » </w:t>
            </w:r>
          </w:p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Pr="00631BDA" w:rsidRDefault="00631BDA">
            <w:pPr>
              <w:jc w:val="center"/>
            </w:pPr>
            <w:r w:rsidRPr="00631BDA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Pr="00A907AB" w:rsidRDefault="00631BDA" w:rsidP="00A90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31BDA" w:rsidTr="00631BDA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  <w:p w:rsidR="00631BDA" w:rsidRDefault="006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 xml:space="preserve">   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1BDA" w:rsidTr="00631BDA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1BDA" w:rsidTr="00631BDA">
        <w:trPr>
          <w:trHeight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РОО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31BDA" w:rsidTr="00631BDA">
        <w:trPr>
          <w:trHeight w:val="30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 xml:space="preserve">  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  <w:t>Основное мероприятие 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Организационная поддержка СОНКО</w:t>
            </w:r>
          </w:p>
          <w:p w:rsidR="00631BDA" w:rsidRDefault="00631BDA">
            <w:pPr>
              <w:rPr>
                <w:b/>
              </w:rPr>
            </w:pPr>
          </w:p>
          <w:p w:rsidR="00631BDA" w:rsidRDefault="00631BDA">
            <w:pPr>
              <w:rPr>
                <w:b/>
              </w:rPr>
            </w:pPr>
          </w:p>
          <w:p w:rsidR="00631BDA" w:rsidRDefault="00631BD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ind w:firstLineChars="150" w:firstLine="33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BDA" w:rsidTr="00631BDA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</w:tr>
      <w:tr w:rsidR="00631BDA" w:rsidTr="00631BDA">
        <w:trPr>
          <w:trHeight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</w:tr>
      <w:tr w:rsidR="00631BDA" w:rsidTr="00631BDA">
        <w:trPr>
          <w:trHeight w:val="32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 xml:space="preserve">  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  <w:t>Основное мероприятие 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Информационная и консультационная поддержка СОНКО</w:t>
            </w: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BDA" w:rsidTr="00631BDA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</w:tr>
      <w:tr w:rsidR="00631BDA" w:rsidTr="00631BDA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</w:tr>
      <w:tr w:rsidR="00631BDA" w:rsidTr="00631BDA">
        <w:trPr>
          <w:trHeight w:val="3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 xml:space="preserve">   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  <w:t>Основное мероприятие 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СОНКО</w:t>
            </w: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BDA" w:rsidTr="00631BDA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</w:tr>
      <w:tr w:rsidR="00631BDA" w:rsidTr="00631BDA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/>
        </w:tc>
      </w:tr>
      <w:tr w:rsidR="00631BDA" w:rsidTr="00631BDA">
        <w:trPr>
          <w:trHeight w:val="4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 xml:space="preserve">   4.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  <w:t>Основное мероприятие 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Финансовая поддержка СОНКО и общественных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BDA" w:rsidRDefault="00631BDA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 xml:space="preserve">  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31BDA" w:rsidTr="00631BDA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  <w:p w:rsidR="00631BDA" w:rsidRDefault="00631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1300424020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 xml:space="preserve">   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1BDA" w:rsidTr="00631BDA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130424020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1BDA" w:rsidTr="00631BDA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РОО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130424020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DA" w:rsidRDefault="00631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287A40" w:rsidRDefault="00287A40">
      <w:pPr>
        <w:pStyle w:val="20"/>
        <w:shd w:val="clear" w:color="auto" w:fill="auto"/>
        <w:spacing w:line="28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287A40" w:rsidRDefault="00287A40" w:rsidP="00597C10">
      <w:pPr>
        <w:pStyle w:val="20"/>
        <w:shd w:val="clear" w:color="auto" w:fill="auto"/>
        <w:spacing w:line="280" w:lineRule="exact"/>
        <w:rPr>
          <w:sz w:val="22"/>
          <w:szCs w:val="22"/>
        </w:rPr>
      </w:pPr>
    </w:p>
    <w:p w:rsidR="00287A40" w:rsidRDefault="00287A40">
      <w:pPr>
        <w:tabs>
          <w:tab w:val="left" w:pos="709"/>
        </w:tabs>
        <w:jc w:val="center"/>
        <w:rPr>
          <w:sz w:val="22"/>
          <w:szCs w:val="22"/>
        </w:rPr>
      </w:pPr>
    </w:p>
    <w:p w:rsidR="00287A40" w:rsidRDefault="00287A40">
      <w:pPr>
        <w:jc w:val="both"/>
        <w:rPr>
          <w:sz w:val="22"/>
          <w:szCs w:val="22"/>
        </w:rPr>
      </w:pPr>
    </w:p>
    <w:p w:rsidR="00287A40" w:rsidRDefault="00287A40">
      <w:pPr>
        <w:jc w:val="both"/>
        <w:rPr>
          <w:sz w:val="22"/>
          <w:szCs w:val="22"/>
        </w:rPr>
      </w:pPr>
    </w:p>
    <w:p w:rsidR="00287A40" w:rsidRDefault="00287A40"/>
    <w:sectPr w:rsidR="00287A40" w:rsidSect="00597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94" w:rsidRDefault="00227194">
      <w:r>
        <w:separator/>
      </w:r>
    </w:p>
  </w:endnote>
  <w:endnote w:type="continuationSeparator" w:id="0">
    <w:p w:rsidR="00227194" w:rsidRDefault="0022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94" w:rsidRDefault="00227194">
      <w:r>
        <w:separator/>
      </w:r>
    </w:p>
  </w:footnote>
  <w:footnote w:type="continuationSeparator" w:id="0">
    <w:p w:rsidR="00227194" w:rsidRDefault="0022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8" w:rsidRDefault="008425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421.15pt;margin-top:4.75pt;width:12.05pt;height:13.8pt;z-index:-251657216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V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" filled="f" stroked="f">
          <v:textbox style="mso-fit-shape-to-text:t" inset="0,0,0,0">
            <w:txbxContent>
              <w:p w:rsidR="005876F8" w:rsidRDefault="00B42D06">
                <w:r>
                  <w:fldChar w:fldCharType="begin"/>
                </w:r>
                <w:r w:rsidR="005876F8">
                  <w:instrText xml:space="preserve"> PAGE \* MERGEFORMAT </w:instrText>
                </w:r>
                <w:r>
                  <w:fldChar w:fldCharType="separate"/>
                </w:r>
                <w:r w:rsidR="005876F8">
                  <w:rPr>
                    <w:rStyle w:val="ab"/>
                  </w:rPr>
                  <w:t>10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Text Box 19" o:spid="_x0000_s2050" type="#_x0000_t202" style="position:absolute;margin-left:729.05pt;margin-top:54.45pt;width:51.95pt;height:13.8pt;z-index:-251656192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" filled="f" stroked="f">
          <v:textbox style="mso-fit-shape-to-text:t" inset="0,0,0,0">
            <w:txbxContent>
              <w:p w:rsidR="005876F8" w:rsidRDefault="005876F8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8" w:rsidRDefault="005876F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8" w:rsidRDefault="008425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margin-left:19.85pt;margin-top:39.95pt;width:12.05pt;height:13.8pt;z-index:-251655168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" filled="f" stroked="f">
          <v:textbox style="mso-fit-shape-to-text:t" inset="0,0,0,0">
            <w:txbxContent>
              <w:p w:rsidR="005876F8" w:rsidRDefault="00B42D06">
                <w:r>
                  <w:fldChar w:fldCharType="begin"/>
                </w:r>
                <w:r w:rsidR="005876F8">
                  <w:instrText xml:space="preserve"> PAGE \* MERGEFORMAT </w:instrText>
                </w:r>
                <w:r>
                  <w:fldChar w:fldCharType="separate"/>
                </w:r>
                <w:r w:rsidR="005876F8">
                  <w:rPr>
                    <w:rStyle w:val="ab"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49E8"/>
    <w:rsid w:val="00050AF3"/>
    <w:rsid w:val="00064635"/>
    <w:rsid w:val="000670E8"/>
    <w:rsid w:val="000701C5"/>
    <w:rsid w:val="000812B4"/>
    <w:rsid w:val="000944CD"/>
    <w:rsid w:val="000B281D"/>
    <w:rsid w:val="000C41B5"/>
    <w:rsid w:val="000E78E7"/>
    <w:rsid w:val="001214F3"/>
    <w:rsid w:val="00161712"/>
    <w:rsid w:val="00185374"/>
    <w:rsid w:val="00195717"/>
    <w:rsid w:val="001A45C1"/>
    <w:rsid w:val="001A4BF7"/>
    <w:rsid w:val="001B5D88"/>
    <w:rsid w:val="001E3587"/>
    <w:rsid w:val="001E473B"/>
    <w:rsid w:val="00201AB7"/>
    <w:rsid w:val="002041FD"/>
    <w:rsid w:val="00217C7C"/>
    <w:rsid w:val="00227194"/>
    <w:rsid w:val="00273859"/>
    <w:rsid w:val="002756F6"/>
    <w:rsid w:val="00287A40"/>
    <w:rsid w:val="00287F94"/>
    <w:rsid w:val="002C304E"/>
    <w:rsid w:val="002C52CD"/>
    <w:rsid w:val="002D1525"/>
    <w:rsid w:val="003035C5"/>
    <w:rsid w:val="0030652C"/>
    <w:rsid w:val="00330B1B"/>
    <w:rsid w:val="00380F6F"/>
    <w:rsid w:val="00395D3E"/>
    <w:rsid w:val="003A479D"/>
    <w:rsid w:val="003E1425"/>
    <w:rsid w:val="003E2F2D"/>
    <w:rsid w:val="003E47D0"/>
    <w:rsid w:val="00400984"/>
    <w:rsid w:val="004437BA"/>
    <w:rsid w:val="00460E0F"/>
    <w:rsid w:val="00493135"/>
    <w:rsid w:val="004974BA"/>
    <w:rsid w:val="004C601E"/>
    <w:rsid w:val="004D0293"/>
    <w:rsid w:val="004E4CB1"/>
    <w:rsid w:val="004E6FCA"/>
    <w:rsid w:val="004F59CA"/>
    <w:rsid w:val="00504C53"/>
    <w:rsid w:val="00510AB9"/>
    <w:rsid w:val="00514E04"/>
    <w:rsid w:val="0051668D"/>
    <w:rsid w:val="0052145E"/>
    <w:rsid w:val="0053114F"/>
    <w:rsid w:val="005638A1"/>
    <w:rsid w:val="005876F8"/>
    <w:rsid w:val="00597C10"/>
    <w:rsid w:val="005A6038"/>
    <w:rsid w:val="005B3BFE"/>
    <w:rsid w:val="00620F47"/>
    <w:rsid w:val="00625A38"/>
    <w:rsid w:val="00631BDA"/>
    <w:rsid w:val="00661350"/>
    <w:rsid w:val="006728BB"/>
    <w:rsid w:val="006841BD"/>
    <w:rsid w:val="00687EBA"/>
    <w:rsid w:val="00690D6B"/>
    <w:rsid w:val="006C3A7D"/>
    <w:rsid w:val="006D0095"/>
    <w:rsid w:val="006E10A7"/>
    <w:rsid w:val="006E615A"/>
    <w:rsid w:val="006F7485"/>
    <w:rsid w:val="00704CCD"/>
    <w:rsid w:val="007573D6"/>
    <w:rsid w:val="0078448A"/>
    <w:rsid w:val="007A4FA3"/>
    <w:rsid w:val="007E0924"/>
    <w:rsid w:val="007E76ED"/>
    <w:rsid w:val="007F73BF"/>
    <w:rsid w:val="008009A1"/>
    <w:rsid w:val="00826464"/>
    <w:rsid w:val="00830033"/>
    <w:rsid w:val="00842523"/>
    <w:rsid w:val="00844A45"/>
    <w:rsid w:val="0086728B"/>
    <w:rsid w:val="00867E8F"/>
    <w:rsid w:val="00870F73"/>
    <w:rsid w:val="00883E2C"/>
    <w:rsid w:val="00895245"/>
    <w:rsid w:val="00897311"/>
    <w:rsid w:val="008B1726"/>
    <w:rsid w:val="008C7013"/>
    <w:rsid w:val="008C7B55"/>
    <w:rsid w:val="008E3427"/>
    <w:rsid w:val="0098303E"/>
    <w:rsid w:val="00996BF8"/>
    <w:rsid w:val="009A25D9"/>
    <w:rsid w:val="009A4EA4"/>
    <w:rsid w:val="009E6F14"/>
    <w:rsid w:val="009E7DED"/>
    <w:rsid w:val="00A61AA2"/>
    <w:rsid w:val="00A83433"/>
    <w:rsid w:val="00A907AB"/>
    <w:rsid w:val="00AA12D2"/>
    <w:rsid w:val="00AA4D94"/>
    <w:rsid w:val="00AB07EF"/>
    <w:rsid w:val="00AD4E09"/>
    <w:rsid w:val="00AD7EAD"/>
    <w:rsid w:val="00B03051"/>
    <w:rsid w:val="00B42D06"/>
    <w:rsid w:val="00B501DD"/>
    <w:rsid w:val="00B52C8F"/>
    <w:rsid w:val="00B64629"/>
    <w:rsid w:val="00B9143D"/>
    <w:rsid w:val="00B9241F"/>
    <w:rsid w:val="00BC264B"/>
    <w:rsid w:val="00C13385"/>
    <w:rsid w:val="00C52984"/>
    <w:rsid w:val="00C61ED6"/>
    <w:rsid w:val="00CA22DF"/>
    <w:rsid w:val="00CC6219"/>
    <w:rsid w:val="00CD2FE1"/>
    <w:rsid w:val="00D25A3D"/>
    <w:rsid w:val="00D702B7"/>
    <w:rsid w:val="00D9401E"/>
    <w:rsid w:val="00DB3733"/>
    <w:rsid w:val="00DB59F0"/>
    <w:rsid w:val="00DC3357"/>
    <w:rsid w:val="00DC735D"/>
    <w:rsid w:val="00DE4482"/>
    <w:rsid w:val="00E14E92"/>
    <w:rsid w:val="00E407D6"/>
    <w:rsid w:val="00E85BBB"/>
    <w:rsid w:val="00EE5252"/>
    <w:rsid w:val="00EF3FE2"/>
    <w:rsid w:val="00F12FAA"/>
    <w:rsid w:val="00F249E8"/>
    <w:rsid w:val="00F453EB"/>
    <w:rsid w:val="00F626C7"/>
    <w:rsid w:val="00F73000"/>
    <w:rsid w:val="00F97D9F"/>
    <w:rsid w:val="00FB2B5C"/>
    <w:rsid w:val="00FB624B"/>
    <w:rsid w:val="00FF16D4"/>
    <w:rsid w:val="07CD16A5"/>
    <w:rsid w:val="0AD3216D"/>
    <w:rsid w:val="0B1A1897"/>
    <w:rsid w:val="0D715BB2"/>
    <w:rsid w:val="0EB70D1C"/>
    <w:rsid w:val="1715151E"/>
    <w:rsid w:val="26451C2C"/>
    <w:rsid w:val="34A52C2D"/>
    <w:rsid w:val="367134AA"/>
    <w:rsid w:val="37533548"/>
    <w:rsid w:val="41495241"/>
    <w:rsid w:val="421F105D"/>
    <w:rsid w:val="4260710A"/>
    <w:rsid w:val="42CF3601"/>
    <w:rsid w:val="4A6F71A6"/>
    <w:rsid w:val="4D7F00CB"/>
    <w:rsid w:val="506230D3"/>
    <w:rsid w:val="5075682C"/>
    <w:rsid w:val="57B932D9"/>
    <w:rsid w:val="679C61BE"/>
    <w:rsid w:val="6E224D8B"/>
    <w:rsid w:val="6F5F0374"/>
    <w:rsid w:val="6FA7261A"/>
    <w:rsid w:val="737647A0"/>
    <w:rsid w:val="7D3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40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87A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87A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287A4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287A40"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rsid w:val="00287A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qFormat/>
    <w:rsid w:val="00287A4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qFormat/>
    <w:rsid w:val="00287A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87A40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qFormat/>
    <w:rsid w:val="00287A40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7A40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qFormat/>
    <w:rsid w:val="00287A4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basedOn w:val="2"/>
    <w:qFormat/>
    <w:rsid w:val="00287A4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"/>
    <w:qFormat/>
    <w:rsid w:val="00287A40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87A4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qFormat/>
    <w:rsid w:val="00287A40"/>
    <w:rPr>
      <w:rFonts w:ascii="Times New Roman" w:eastAsia="Times New Roman" w:hAnsi="Times New Roman" w:cs="Times New Roman"/>
      <w:u w:val="none"/>
    </w:rPr>
  </w:style>
  <w:style w:type="character" w:customStyle="1" w:styleId="ab">
    <w:name w:val="Колонтитул"/>
    <w:basedOn w:val="aa"/>
    <w:qFormat/>
    <w:rsid w:val="00287A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qFormat/>
    <w:rsid w:val="00287A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Heavy7pt1pt">
    <w:name w:val="Основной текст (2) + Franklin Gothic Heavy;7 pt;Интервал 1 pt"/>
    <w:basedOn w:val="2"/>
    <w:qFormat/>
    <w:rsid w:val="00287A40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287A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qFormat/>
    <w:rsid w:val="00287A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пись к таблице_"/>
    <w:basedOn w:val="a0"/>
    <w:link w:val="ad"/>
    <w:qFormat/>
    <w:rsid w:val="00287A40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qFormat/>
    <w:rsid w:val="00287A40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"/>
    <w:qFormat/>
    <w:rsid w:val="00287A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qFormat/>
    <w:rsid w:val="00287A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"/>
    <w:qFormat/>
    <w:rsid w:val="00287A40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qFormat/>
    <w:rsid w:val="00287A4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qFormat/>
    <w:rsid w:val="00287A40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qFormat/>
    <w:rsid w:val="00287A40"/>
    <w:pPr>
      <w:widowControl w:val="0"/>
      <w:shd w:val="clear" w:color="auto" w:fill="FFFFFF"/>
      <w:suppressAutoHyphens w:val="0"/>
      <w:spacing w:line="317" w:lineRule="exact"/>
      <w:ind w:hanging="104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FranklinGothicHeavy8pt1pt">
    <w:name w:val="Основной текст (2) + Franklin Gothic Heavy;8 pt;Интервал 1 pt"/>
    <w:basedOn w:val="2"/>
    <w:qFormat/>
    <w:rsid w:val="00287A40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3"/>
    <w:qFormat/>
    <w:rsid w:val="00287A4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 + Полужирный"/>
    <w:basedOn w:val="2"/>
    <w:qFormat/>
    <w:rsid w:val="00287A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"/>
    <w:qFormat/>
    <w:rsid w:val="00287A4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287A40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287A40"/>
    <w:pPr>
      <w:widowControl w:val="0"/>
      <w:shd w:val="clear" w:color="auto" w:fill="FFFFFF"/>
      <w:suppressAutoHyphens w:val="0"/>
      <w:spacing w:line="21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105pt0">
    <w:name w:val="Основной текст (2) + 10;5 pt"/>
    <w:basedOn w:val="2"/>
    <w:qFormat/>
    <w:rsid w:val="00287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287A40"/>
    <w:pPr>
      <w:ind w:left="708"/>
    </w:pPr>
  </w:style>
  <w:style w:type="paragraph" w:styleId="af">
    <w:name w:val="Body Text"/>
    <w:basedOn w:val="a"/>
    <w:link w:val="af0"/>
    <w:uiPriority w:val="99"/>
    <w:rsid w:val="00AD4E09"/>
    <w:pPr>
      <w:suppressAutoHyphens w:val="0"/>
      <w:jc w:val="center"/>
    </w:pPr>
    <w:rPr>
      <w:sz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D4E09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2022-04-12T06:28:00Z</cp:lastPrinted>
  <dcterms:created xsi:type="dcterms:W3CDTF">2018-10-02T10:01:00Z</dcterms:created>
  <dcterms:modified xsi:type="dcterms:W3CDTF">2022-10-14T07:31:00Z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