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     СОВЕТ ДЕПУТАТОВ                                                                 </w:t>
      </w:r>
    </w:p>
    <w:p w:rsidR="00FB47AD" w:rsidRPr="0086596E" w:rsidRDefault="00FB47AD" w:rsidP="00FB47AD">
      <w:pPr>
        <w:pStyle w:val="a3"/>
        <w:jc w:val="left"/>
        <w:rPr>
          <w:sz w:val="16"/>
          <w:szCs w:val="16"/>
        </w:rPr>
      </w:pPr>
    </w:p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>МУНИЦИПАЛЬНОГО ОБРАЗОВАНИЯ</w:t>
      </w:r>
    </w:p>
    <w:p w:rsidR="00FB47AD" w:rsidRPr="0086596E" w:rsidRDefault="00FB47AD" w:rsidP="00FB47AD">
      <w:pPr>
        <w:pStyle w:val="a3"/>
        <w:jc w:val="left"/>
        <w:rPr>
          <w:sz w:val="16"/>
          <w:szCs w:val="16"/>
        </w:rPr>
      </w:pPr>
    </w:p>
    <w:p w:rsid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НОВОСЕРГИЕВСКИЙ РАЙОН</w:t>
      </w:r>
    </w:p>
    <w:p w:rsidR="0086596E" w:rsidRPr="0086596E" w:rsidRDefault="0086596E" w:rsidP="00FB47AD">
      <w:pPr>
        <w:pStyle w:val="a3"/>
        <w:jc w:val="left"/>
        <w:rPr>
          <w:sz w:val="16"/>
          <w:szCs w:val="16"/>
        </w:rPr>
      </w:pPr>
    </w:p>
    <w:p w:rsidR="0086596E" w:rsidRPr="00FB47AD" w:rsidRDefault="0086596E" w:rsidP="00FB47AD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FB47AD" w:rsidRPr="0086596E" w:rsidRDefault="00FB47AD" w:rsidP="00FB47AD">
      <w:pPr>
        <w:pStyle w:val="a3"/>
        <w:jc w:val="left"/>
        <w:rPr>
          <w:sz w:val="16"/>
          <w:szCs w:val="16"/>
        </w:rPr>
      </w:pPr>
    </w:p>
    <w:p w:rsidR="00FB47AD" w:rsidRPr="00FB47AD" w:rsidRDefault="00BE1248" w:rsidP="00FB47A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</w:t>
      </w:r>
      <w:r w:rsidR="0086596E">
        <w:rPr>
          <w:szCs w:val="28"/>
        </w:rPr>
        <w:t xml:space="preserve">      </w:t>
      </w:r>
      <w:r>
        <w:rPr>
          <w:szCs w:val="28"/>
        </w:rPr>
        <w:t>ПЯТЫЙ</w:t>
      </w:r>
      <w:r w:rsidR="00FB47AD" w:rsidRPr="00FB47AD">
        <w:rPr>
          <w:szCs w:val="28"/>
        </w:rPr>
        <w:t xml:space="preserve">  СОЗЫВ</w:t>
      </w:r>
    </w:p>
    <w:p w:rsidR="00FB47AD" w:rsidRPr="00FB47AD" w:rsidRDefault="00FB47AD" w:rsidP="00FB47AD">
      <w:pPr>
        <w:pStyle w:val="a3"/>
        <w:jc w:val="left"/>
        <w:rPr>
          <w:szCs w:val="28"/>
        </w:rPr>
      </w:pPr>
    </w:p>
    <w:p w:rsidR="00FB47AD" w:rsidRPr="00FB47AD" w:rsidRDefault="00FB47AD" w:rsidP="00FB47AD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            РЕШЕНИЕ</w:t>
      </w:r>
    </w:p>
    <w:p w:rsidR="00FB47AD" w:rsidRPr="00FB47AD" w:rsidRDefault="00FB47AD" w:rsidP="00FB47AD">
      <w:pPr>
        <w:pStyle w:val="a3"/>
        <w:jc w:val="left"/>
        <w:rPr>
          <w:b w:val="0"/>
          <w:sz w:val="20"/>
        </w:rPr>
      </w:pPr>
    </w:p>
    <w:p w:rsidR="00FB47AD" w:rsidRPr="00FB47AD" w:rsidRDefault="0086596E" w:rsidP="00FB47AD">
      <w:pPr>
        <w:pStyle w:val="a3"/>
        <w:jc w:val="left"/>
        <w:rPr>
          <w:b w:val="0"/>
        </w:rPr>
      </w:pPr>
      <w:r>
        <w:rPr>
          <w:b w:val="0"/>
        </w:rPr>
        <w:t xml:space="preserve">  </w:t>
      </w:r>
      <w:r w:rsidR="00FB47AD" w:rsidRPr="00FB47AD">
        <w:rPr>
          <w:b w:val="0"/>
        </w:rPr>
        <w:t xml:space="preserve">   </w:t>
      </w:r>
      <w:r w:rsidR="00B9766F">
        <w:rPr>
          <w:b w:val="0"/>
        </w:rPr>
        <w:t xml:space="preserve">         </w:t>
      </w:r>
      <w:r w:rsidR="00B9766F" w:rsidRPr="00B9766F">
        <w:rPr>
          <w:b w:val="0"/>
          <w:u w:val="single"/>
        </w:rPr>
        <w:t>28.09.2022</w:t>
      </w:r>
      <w:r w:rsidR="00B9766F">
        <w:rPr>
          <w:b w:val="0"/>
        </w:rPr>
        <w:t xml:space="preserve"> </w:t>
      </w:r>
      <w:r w:rsidR="00FB47AD" w:rsidRPr="00FB47AD">
        <w:rPr>
          <w:b w:val="0"/>
        </w:rPr>
        <w:t xml:space="preserve">№ </w:t>
      </w:r>
      <w:r w:rsidR="00B9766F" w:rsidRPr="00B9766F">
        <w:rPr>
          <w:b w:val="0"/>
          <w:u w:val="single"/>
        </w:rPr>
        <w:t xml:space="preserve">16/7 </w:t>
      </w:r>
      <w:r w:rsidRPr="00B9766F">
        <w:rPr>
          <w:b w:val="0"/>
          <w:u w:val="single"/>
        </w:rPr>
        <w:t>р.С.</w:t>
      </w:r>
      <w:r w:rsidR="00FB47AD" w:rsidRPr="00FB47AD">
        <w:rPr>
          <w:b w:val="0"/>
        </w:rPr>
        <w:t xml:space="preserve"> </w:t>
      </w:r>
    </w:p>
    <w:p w:rsidR="00FB47AD" w:rsidRPr="00FB47AD" w:rsidRDefault="002D4A77" w:rsidP="00FB47AD">
      <w:pPr>
        <w:pStyle w:val="a3"/>
        <w:jc w:val="left"/>
      </w:pPr>
      <w:r>
        <w:pict>
          <v:line id="_x0000_s1026" style="position:absolute;z-index:251656192" from="0,12.7pt" to="26.25pt,12.7pt"/>
        </w:pict>
      </w:r>
      <w:r>
        <w:pict>
          <v:line id="_x0000_s1027" style="position:absolute;z-index:251657216" from="0,12.7pt" to="0,38.2pt"/>
        </w:pict>
      </w:r>
      <w:r>
        <w:pict>
          <v:line id="_x0000_s1028" style="position:absolute;z-index:251658240" from="221.25pt,12.7pt" to="243.75pt,12.7pt"/>
        </w:pict>
      </w:r>
      <w:r>
        <w:pict>
          <v:line id="_x0000_s1029" style="position:absolute;z-index:251659264" from="243.75pt,12.7pt" to="243.75pt,38.2pt"/>
        </w:pict>
      </w:r>
    </w:p>
    <w:p w:rsidR="00C64FEE" w:rsidRDefault="00481AF1" w:rsidP="00FB47AD">
      <w:pPr>
        <w:pStyle w:val="a3"/>
        <w:jc w:val="left"/>
        <w:rPr>
          <w:b w:val="0"/>
          <w:szCs w:val="28"/>
        </w:rPr>
      </w:pPr>
      <w:bookmarkStart w:id="0" w:name="_GoBack"/>
      <w:r w:rsidRPr="00481AF1">
        <w:rPr>
          <w:b w:val="0"/>
        </w:rPr>
        <w:t>О</w:t>
      </w:r>
      <w:r w:rsidR="00430713">
        <w:rPr>
          <w:b w:val="0"/>
        </w:rPr>
        <w:t xml:space="preserve"> </w:t>
      </w:r>
      <w:r>
        <w:rPr>
          <w:b w:val="0"/>
          <w:szCs w:val="28"/>
        </w:rPr>
        <w:t xml:space="preserve">внесении </w:t>
      </w:r>
      <w:r w:rsidR="00D64B82">
        <w:rPr>
          <w:b w:val="0"/>
          <w:szCs w:val="28"/>
        </w:rPr>
        <w:t>дополнений</w:t>
      </w:r>
      <w:r w:rsidR="00430713">
        <w:rPr>
          <w:b w:val="0"/>
          <w:szCs w:val="28"/>
        </w:rPr>
        <w:t xml:space="preserve"> в П</w:t>
      </w:r>
      <w:r w:rsidR="00C64FEE">
        <w:rPr>
          <w:b w:val="0"/>
          <w:szCs w:val="28"/>
        </w:rPr>
        <w:t xml:space="preserve">риложение </w:t>
      </w:r>
    </w:p>
    <w:p w:rsidR="00C64FEE" w:rsidRDefault="00C64FEE" w:rsidP="00FB47A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1 Положения, утвержденного </w:t>
      </w:r>
    </w:p>
    <w:p w:rsidR="0086596E" w:rsidRDefault="00C64FEE" w:rsidP="00331403">
      <w:pPr>
        <w:pStyle w:val="a3"/>
        <w:jc w:val="left"/>
        <w:rPr>
          <w:b w:val="0"/>
          <w:szCs w:val="26"/>
        </w:rPr>
      </w:pPr>
      <w:r>
        <w:rPr>
          <w:b w:val="0"/>
          <w:szCs w:val="28"/>
        </w:rPr>
        <w:t>р</w:t>
      </w:r>
      <w:r w:rsidR="00FB47AD">
        <w:rPr>
          <w:b w:val="0"/>
          <w:szCs w:val="28"/>
        </w:rPr>
        <w:t>ешени</w:t>
      </w:r>
      <w:r>
        <w:rPr>
          <w:b w:val="0"/>
          <w:szCs w:val="28"/>
        </w:rPr>
        <w:t>ем</w:t>
      </w:r>
      <w:r w:rsidR="00FB47AD">
        <w:rPr>
          <w:b w:val="0"/>
          <w:szCs w:val="28"/>
        </w:rPr>
        <w:t xml:space="preserve"> Совета депутатов</w:t>
      </w:r>
      <w:r w:rsidR="0086596E">
        <w:rPr>
          <w:b w:val="0"/>
          <w:szCs w:val="28"/>
        </w:rPr>
        <w:t xml:space="preserve"> </w:t>
      </w:r>
      <w:bookmarkEnd w:id="0"/>
      <w:proofErr w:type="gramStart"/>
      <w:r w:rsidR="00331403" w:rsidRPr="00331403">
        <w:rPr>
          <w:b w:val="0"/>
          <w:szCs w:val="26"/>
        </w:rPr>
        <w:t>от</w:t>
      </w:r>
      <w:proofErr w:type="gramEnd"/>
      <w:r w:rsidR="00B46E7C">
        <w:rPr>
          <w:b w:val="0"/>
          <w:szCs w:val="26"/>
        </w:rPr>
        <w:t xml:space="preserve"> </w:t>
      </w:r>
    </w:p>
    <w:p w:rsidR="0086596E" w:rsidRDefault="00331403" w:rsidP="00331403">
      <w:pPr>
        <w:pStyle w:val="a3"/>
        <w:jc w:val="left"/>
        <w:rPr>
          <w:b w:val="0"/>
          <w:szCs w:val="26"/>
        </w:rPr>
      </w:pPr>
      <w:r w:rsidRPr="00331403">
        <w:rPr>
          <w:b w:val="0"/>
          <w:szCs w:val="26"/>
        </w:rPr>
        <w:t xml:space="preserve">18.05.2022г. № 14/6 р.С. </w:t>
      </w:r>
      <w:r w:rsidR="00F739AD">
        <w:rPr>
          <w:b w:val="0"/>
          <w:szCs w:val="26"/>
        </w:rPr>
        <w:t xml:space="preserve">Об утверждении </w:t>
      </w:r>
    </w:p>
    <w:p w:rsidR="0086596E" w:rsidRDefault="00F739AD" w:rsidP="00331403">
      <w:pPr>
        <w:pStyle w:val="a3"/>
        <w:jc w:val="left"/>
        <w:rPr>
          <w:b w:val="0"/>
          <w:szCs w:val="28"/>
        </w:rPr>
      </w:pPr>
      <w:r w:rsidRPr="00F739AD">
        <w:rPr>
          <w:b w:val="0"/>
          <w:szCs w:val="26"/>
        </w:rPr>
        <w:t xml:space="preserve">Положения </w:t>
      </w:r>
      <w:r w:rsidRPr="00F739AD">
        <w:rPr>
          <w:b w:val="0"/>
          <w:szCs w:val="28"/>
        </w:rPr>
        <w:t xml:space="preserve">«О порядке и условиях </w:t>
      </w:r>
    </w:p>
    <w:p w:rsidR="0086596E" w:rsidRDefault="0086596E" w:rsidP="00331403">
      <w:pPr>
        <w:pStyle w:val="a3"/>
        <w:jc w:val="left"/>
        <w:rPr>
          <w:b w:val="0"/>
          <w:szCs w:val="26"/>
        </w:rPr>
      </w:pPr>
      <w:r w:rsidRPr="00F739AD">
        <w:rPr>
          <w:b w:val="0"/>
          <w:szCs w:val="28"/>
        </w:rPr>
        <w:t>П</w:t>
      </w:r>
      <w:r w:rsidR="00F739AD" w:rsidRPr="00F739AD">
        <w:rPr>
          <w:b w:val="0"/>
          <w:szCs w:val="28"/>
        </w:rPr>
        <w:t>редоставления</w:t>
      </w:r>
      <w:r>
        <w:rPr>
          <w:b w:val="0"/>
          <w:szCs w:val="28"/>
        </w:rPr>
        <w:t xml:space="preserve"> </w:t>
      </w:r>
      <w:r w:rsidR="00F739AD" w:rsidRPr="00F739AD">
        <w:rPr>
          <w:b w:val="0"/>
          <w:szCs w:val="28"/>
        </w:rPr>
        <w:t xml:space="preserve"> платных услуг»</w:t>
      </w:r>
      <w:r w:rsidR="00F739AD">
        <w:rPr>
          <w:b w:val="0"/>
          <w:szCs w:val="26"/>
        </w:rPr>
        <w:t xml:space="preserve">  МБУ </w:t>
      </w:r>
    </w:p>
    <w:p w:rsidR="0086596E" w:rsidRDefault="00F739AD" w:rsidP="00331403">
      <w:pPr>
        <w:pStyle w:val="a3"/>
        <w:jc w:val="left"/>
        <w:rPr>
          <w:b w:val="0"/>
          <w:szCs w:val="26"/>
        </w:rPr>
      </w:pPr>
      <w:r>
        <w:rPr>
          <w:b w:val="0"/>
          <w:szCs w:val="26"/>
        </w:rPr>
        <w:t xml:space="preserve">«Новосергиевский районный </w:t>
      </w:r>
      <w:proofErr w:type="spellStart"/>
      <w:r>
        <w:rPr>
          <w:b w:val="0"/>
          <w:szCs w:val="26"/>
        </w:rPr>
        <w:t>историко</w:t>
      </w:r>
      <w:proofErr w:type="spellEnd"/>
      <w:r>
        <w:rPr>
          <w:b w:val="0"/>
          <w:szCs w:val="26"/>
        </w:rPr>
        <w:t>-</w:t>
      </w:r>
    </w:p>
    <w:p w:rsidR="00331403" w:rsidRPr="00331403" w:rsidRDefault="00F739AD" w:rsidP="00331403">
      <w:pPr>
        <w:pStyle w:val="a3"/>
        <w:jc w:val="left"/>
        <w:rPr>
          <w:szCs w:val="26"/>
        </w:rPr>
      </w:pPr>
      <w:r>
        <w:rPr>
          <w:b w:val="0"/>
          <w:szCs w:val="26"/>
        </w:rPr>
        <w:t>краеведческий музей»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  <w:szCs w:val="28"/>
        </w:rPr>
      </w:pP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</w:p>
    <w:p w:rsidR="00213B6A" w:rsidRDefault="006411C0" w:rsidP="00213B6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целях расширения перечня платных услуг </w:t>
      </w:r>
      <w:r w:rsidR="00331403" w:rsidRPr="00331403">
        <w:rPr>
          <w:rFonts w:ascii="Times New Roman" w:hAnsi="Times New Roman" w:cs="Times New Roman"/>
          <w:sz w:val="28"/>
          <w:szCs w:val="26"/>
        </w:rPr>
        <w:t>МБУ «Новосергиевский районный историко-краеведческий музей</w:t>
      </w:r>
      <w:r w:rsidR="00331403">
        <w:rPr>
          <w:sz w:val="26"/>
          <w:szCs w:val="26"/>
        </w:rPr>
        <w:t xml:space="preserve">» 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и рационального использования программ, предусмотренных «Пушкинской картой»: </w:t>
      </w:r>
    </w:p>
    <w:p w:rsidR="00FB47AD" w:rsidRPr="00834AF3" w:rsidRDefault="00FB66F0" w:rsidP="00FB47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F3">
        <w:rPr>
          <w:rFonts w:ascii="Times New Roman" w:eastAsia="Times New Roman" w:hAnsi="Times New Roman" w:cs="Times New Roman"/>
          <w:sz w:val="28"/>
          <w:szCs w:val="28"/>
        </w:rPr>
        <w:t>Дополнить п. 1</w:t>
      </w:r>
      <w:r w:rsidR="00430713" w:rsidRPr="00834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AF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430713" w:rsidRPr="00834AF3">
        <w:rPr>
          <w:rFonts w:ascii="Times New Roman" w:eastAsia="Times New Roman" w:hAnsi="Times New Roman" w:cs="Times New Roman"/>
          <w:sz w:val="28"/>
          <w:szCs w:val="28"/>
        </w:rPr>
        <w:t xml:space="preserve"> платных услуг </w:t>
      </w:r>
      <w:r w:rsidRPr="00834AF3">
        <w:rPr>
          <w:rFonts w:ascii="Times New Roman" w:hAnsi="Times New Roman" w:cs="Times New Roman"/>
          <w:sz w:val="28"/>
          <w:szCs w:val="26"/>
        </w:rPr>
        <w:t>МБУ «Новосергиевский районный историко-краеведческий музей</w:t>
      </w:r>
      <w:r w:rsidRPr="00834AF3">
        <w:rPr>
          <w:sz w:val="26"/>
          <w:szCs w:val="26"/>
        </w:rPr>
        <w:t>»</w:t>
      </w:r>
      <w:r w:rsidR="00430713" w:rsidRPr="00834A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32EE" w:rsidRPr="00834AF3">
        <w:rPr>
          <w:rFonts w:ascii="Times New Roman" w:eastAsia="Times New Roman" w:hAnsi="Times New Roman" w:cs="Times New Roman"/>
          <w:sz w:val="28"/>
          <w:szCs w:val="28"/>
        </w:rPr>
        <w:t xml:space="preserve">подпунктами 1.1, 1.2, 1.3, </w:t>
      </w:r>
      <w:r w:rsidR="00430713" w:rsidRPr="00834AF3">
        <w:rPr>
          <w:rFonts w:ascii="Times New Roman" w:eastAsia="Times New Roman" w:hAnsi="Times New Roman" w:cs="Times New Roman"/>
          <w:sz w:val="28"/>
          <w:szCs w:val="28"/>
        </w:rPr>
        <w:t>1.4 в следующей редакции</w:t>
      </w:r>
      <w:r w:rsidR="00834A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AF3" w:rsidRPr="00834AF3" w:rsidRDefault="00834AF3" w:rsidP="00834AF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0F5" w:rsidRPr="00F810F5" w:rsidRDefault="00F810F5" w:rsidP="00F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810F5">
        <w:rPr>
          <w:rFonts w:ascii="Times New Roman" w:hAnsi="Times New Roman" w:cs="Times New Roman"/>
          <w:sz w:val="28"/>
          <w:szCs w:val="26"/>
        </w:rPr>
        <w:t xml:space="preserve">Перечень платных услуг по МБУ «Новосергиевский районный </w:t>
      </w:r>
    </w:p>
    <w:p w:rsidR="00F810F5" w:rsidRPr="00F810F5" w:rsidRDefault="00F810F5" w:rsidP="00F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810F5">
        <w:rPr>
          <w:rFonts w:ascii="Times New Roman" w:hAnsi="Times New Roman" w:cs="Times New Roman"/>
          <w:sz w:val="28"/>
          <w:szCs w:val="26"/>
        </w:rPr>
        <w:t>историко-краеведческий музей»</w:t>
      </w:r>
    </w:p>
    <w:p w:rsidR="00F810F5" w:rsidRPr="00F810F5" w:rsidRDefault="00F810F5" w:rsidP="00F8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93"/>
        <w:gridCol w:w="2693"/>
        <w:gridCol w:w="1843"/>
      </w:tblGrid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Наименование услуг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Тариф (руб.)</w:t>
            </w:r>
          </w:p>
        </w:tc>
      </w:tr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Проведение мероприятий по программе «Пушкинская карта»: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1.1.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Проведение мероприятия без использования расходных материалов на территории МБУ «Новосергиевский районный историко-краеведческий музей»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входной билет</w:t>
            </w:r>
          </w:p>
        </w:tc>
        <w:tc>
          <w:tcPr>
            <w:tcW w:w="184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200 руб.</w:t>
            </w:r>
          </w:p>
        </w:tc>
      </w:tr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1.2.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Проведение выездного мероприятия без использования расходных материалов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входной билет</w:t>
            </w:r>
          </w:p>
        </w:tc>
        <w:tc>
          <w:tcPr>
            <w:tcW w:w="184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350 руб.</w:t>
            </w:r>
          </w:p>
        </w:tc>
      </w:tr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1.3.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мероприятия с использованием расходных </w:t>
            </w:r>
            <w:r w:rsidRPr="00F810F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материалов на территории МБУ «Новосергиевский районный историко-краеведческий музей»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входной билет</w:t>
            </w:r>
          </w:p>
        </w:tc>
        <w:tc>
          <w:tcPr>
            <w:tcW w:w="184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400 руб.</w:t>
            </w:r>
          </w:p>
        </w:tc>
      </w:tr>
      <w:tr w:rsidR="00F810F5" w:rsidRPr="00F810F5" w:rsidTr="0086596E">
        <w:tc>
          <w:tcPr>
            <w:tcW w:w="636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1.4.</w:t>
            </w:r>
          </w:p>
        </w:tc>
        <w:tc>
          <w:tcPr>
            <w:tcW w:w="4893" w:type="dxa"/>
          </w:tcPr>
          <w:p w:rsidR="00F810F5" w:rsidRPr="00F810F5" w:rsidRDefault="00F810F5" w:rsidP="00F81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Проведение выездного мероприятия с использованием расходных материалов</w:t>
            </w:r>
          </w:p>
        </w:tc>
        <w:tc>
          <w:tcPr>
            <w:tcW w:w="2693" w:type="dxa"/>
          </w:tcPr>
          <w:p w:rsidR="00F810F5" w:rsidRPr="00F810F5" w:rsidRDefault="00F810F5" w:rsidP="00F8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810F5">
              <w:rPr>
                <w:rFonts w:ascii="Times New Roman" w:hAnsi="Times New Roman" w:cs="Times New Roman"/>
                <w:sz w:val="28"/>
                <w:szCs w:val="26"/>
              </w:rPr>
              <w:t>входной билет</w:t>
            </w:r>
          </w:p>
        </w:tc>
        <w:tc>
          <w:tcPr>
            <w:tcW w:w="1843" w:type="dxa"/>
          </w:tcPr>
          <w:p w:rsidR="00F810F5" w:rsidRPr="00834AF3" w:rsidRDefault="00834AF3" w:rsidP="00834AF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ру</w:t>
            </w:r>
            <w:r w:rsidR="00F810F5" w:rsidRPr="00834AF3">
              <w:rPr>
                <w:rFonts w:ascii="Times New Roman" w:hAnsi="Times New Roman" w:cs="Times New Roman"/>
                <w:sz w:val="28"/>
                <w:szCs w:val="26"/>
              </w:rPr>
              <w:t>б.</w:t>
            </w:r>
          </w:p>
        </w:tc>
      </w:tr>
    </w:tbl>
    <w:p w:rsidR="00834AF3" w:rsidRPr="0086596E" w:rsidRDefault="0086596E" w:rsidP="008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34AF3" w:rsidRPr="0086596E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на портале НПА муниципальных образований </w:t>
      </w:r>
      <w:proofErr w:type="spellStart"/>
      <w:r w:rsidR="00834AF3" w:rsidRPr="0086596E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834AF3" w:rsidRPr="0086596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834AF3" w:rsidRPr="0086596E">
        <w:rPr>
          <w:rFonts w:ascii="Times New Roman" w:eastAsia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834AF3" w:rsidRPr="00865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4AF3" w:rsidRPr="0086596E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834AF3" w:rsidRPr="00865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AD" w:rsidRDefault="00FB47AD" w:rsidP="00FB47AD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AD" w:rsidRPr="00FB47AD" w:rsidRDefault="00FB47AD" w:rsidP="00FB47AD">
      <w:pPr>
        <w:pStyle w:val="a6"/>
        <w:ind w:firstLine="709"/>
        <w:rPr>
          <w:b/>
        </w:rPr>
      </w:pPr>
    </w:p>
    <w:p w:rsid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Председатель Совета депутатов                                                О.А. Дементьева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   А.Д. Лыков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BF3BF0" w:rsidRDefault="00FB47AD" w:rsidP="0086596E">
      <w:pPr>
        <w:ind w:left="1560" w:hanging="1560"/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Разослано:</w:t>
      </w:r>
      <w:r w:rsidR="00B46E7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Л.А.Плужновой</w:t>
      </w:r>
      <w:proofErr w:type="spellEnd"/>
      <w:r>
        <w:rPr>
          <w:rFonts w:ascii="Times New Roman" w:hAnsi="Times New Roman" w:cs="Times New Roman"/>
          <w:sz w:val="28"/>
        </w:rPr>
        <w:t xml:space="preserve">, И.И.Кривошеевой, отделу культуры, </w:t>
      </w:r>
      <w:r w:rsidR="00331403" w:rsidRPr="00331403">
        <w:rPr>
          <w:rFonts w:ascii="Times New Roman" w:hAnsi="Times New Roman" w:cs="Times New Roman"/>
          <w:sz w:val="28"/>
          <w:szCs w:val="28"/>
        </w:rPr>
        <w:t>МБУ «Новосергиевский районный историко-краеведческий музей»</w:t>
      </w:r>
      <w:r w:rsidRPr="003314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B47AD">
        <w:rPr>
          <w:rFonts w:ascii="Times New Roman" w:hAnsi="Times New Roman" w:cs="Times New Roman"/>
          <w:sz w:val="28"/>
        </w:rPr>
        <w:t>орготделу</w:t>
      </w:r>
      <w:proofErr w:type="spellEnd"/>
      <w:r w:rsidRPr="00FB47AD">
        <w:rPr>
          <w:rFonts w:ascii="Times New Roman" w:hAnsi="Times New Roman" w:cs="Times New Roman"/>
          <w:sz w:val="28"/>
        </w:rPr>
        <w:t>, прокурору</w:t>
      </w: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FA62CA" w:rsidRDefault="00FA62CA" w:rsidP="004E32EE">
      <w:pPr>
        <w:jc w:val="both"/>
        <w:rPr>
          <w:rFonts w:ascii="Times New Roman" w:hAnsi="Times New Roman" w:cs="Times New Roman"/>
          <w:sz w:val="28"/>
        </w:rPr>
      </w:pPr>
    </w:p>
    <w:p w:rsidR="00FA62CA" w:rsidRDefault="00FA62CA" w:rsidP="004E32EE">
      <w:pPr>
        <w:jc w:val="both"/>
        <w:rPr>
          <w:rFonts w:ascii="Times New Roman" w:hAnsi="Times New Roman" w:cs="Times New Roman"/>
          <w:sz w:val="28"/>
        </w:rPr>
      </w:pPr>
    </w:p>
    <w:p w:rsidR="0086596E" w:rsidRDefault="0086596E" w:rsidP="004E32EE">
      <w:pPr>
        <w:jc w:val="both"/>
        <w:rPr>
          <w:rFonts w:ascii="Times New Roman" w:hAnsi="Times New Roman" w:cs="Times New Roman"/>
          <w:sz w:val="28"/>
        </w:rPr>
      </w:pPr>
    </w:p>
    <w:p w:rsidR="0086596E" w:rsidRDefault="0086596E" w:rsidP="004E32EE">
      <w:pPr>
        <w:jc w:val="both"/>
        <w:rPr>
          <w:rFonts w:ascii="Times New Roman" w:hAnsi="Times New Roman" w:cs="Times New Roman"/>
          <w:sz w:val="28"/>
        </w:rPr>
      </w:pPr>
    </w:p>
    <w:p w:rsidR="0086596E" w:rsidRDefault="0086596E" w:rsidP="004E32EE">
      <w:pPr>
        <w:jc w:val="both"/>
        <w:rPr>
          <w:rFonts w:ascii="Times New Roman" w:hAnsi="Times New Roman" w:cs="Times New Roman"/>
          <w:sz w:val="28"/>
        </w:rPr>
      </w:pPr>
    </w:p>
    <w:p w:rsidR="0086596E" w:rsidRDefault="0086596E" w:rsidP="004E32EE">
      <w:pPr>
        <w:jc w:val="both"/>
        <w:rPr>
          <w:rFonts w:ascii="Times New Roman" w:hAnsi="Times New Roman" w:cs="Times New Roman"/>
          <w:sz w:val="28"/>
        </w:rPr>
      </w:pPr>
    </w:p>
    <w:p w:rsidR="0086596E" w:rsidRDefault="0086596E" w:rsidP="004E32EE">
      <w:pPr>
        <w:jc w:val="both"/>
        <w:rPr>
          <w:rFonts w:ascii="Times New Roman" w:hAnsi="Times New Roman" w:cs="Times New Roman"/>
          <w:sz w:val="28"/>
        </w:rPr>
      </w:pPr>
    </w:p>
    <w:p w:rsidR="00FA62CA" w:rsidRDefault="00FA62CA" w:rsidP="004E32EE">
      <w:pPr>
        <w:jc w:val="both"/>
        <w:rPr>
          <w:rFonts w:ascii="Times New Roman" w:hAnsi="Times New Roman" w:cs="Times New Roman"/>
          <w:sz w:val="28"/>
        </w:rPr>
      </w:pPr>
    </w:p>
    <w:p w:rsidR="00FA62CA" w:rsidRDefault="00FA62CA" w:rsidP="00FA6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62CA" w:rsidRDefault="00FA62CA" w:rsidP="00FA6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62CA" w:rsidRDefault="00FA62CA" w:rsidP="00FA6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62CA" w:rsidRDefault="00FA62CA" w:rsidP="00FA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</w:p>
    <w:p w:rsidR="00FA62CA" w:rsidRPr="00E65088" w:rsidRDefault="00FA62CA" w:rsidP="00FA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«Новосергиевский районный историко-краеведческий музей»</w:t>
      </w:r>
      <w:r>
        <w:rPr>
          <w:rFonts w:ascii="Times New Roman" w:hAnsi="Times New Roman" w:cs="Times New Roman"/>
          <w:sz w:val="24"/>
          <w:szCs w:val="24"/>
        </w:rPr>
        <w:br/>
      </w:r>
      <w:r w:rsidRPr="00E6508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65088">
        <w:rPr>
          <w:rFonts w:ascii="Times New Roman" w:hAnsi="Times New Roman" w:cs="Times New Roman"/>
          <w:sz w:val="24"/>
          <w:szCs w:val="24"/>
        </w:rPr>
        <w:t>в рамках программы «Пушкинская карта»</w:t>
      </w:r>
    </w:p>
    <w:p w:rsidR="00FA62CA" w:rsidRDefault="00FA62CA" w:rsidP="00FA6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2CA" w:rsidRPr="00E65088" w:rsidRDefault="00FA62CA" w:rsidP="00FA6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>Расчет стоимости расходных материалов для проведения мастер-классов</w:t>
      </w: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5088">
        <w:rPr>
          <w:rFonts w:ascii="Times New Roman" w:hAnsi="Times New Roman" w:cs="Times New Roman"/>
          <w:sz w:val="24"/>
          <w:szCs w:val="24"/>
        </w:rPr>
        <w:t>Расходные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088">
        <w:rPr>
          <w:rFonts w:ascii="Times New Roman" w:hAnsi="Times New Roman" w:cs="Times New Roman"/>
          <w:sz w:val="24"/>
          <w:szCs w:val="24"/>
        </w:rPr>
        <w:t>(деревянные заготовки, гипсовые заготовки, акриловые краски, кисти, цветная бумага, картон, копировальная бумага, клей, бумага офисная</w:t>
      </w:r>
      <w:r>
        <w:rPr>
          <w:rFonts w:ascii="Times New Roman" w:hAnsi="Times New Roman" w:cs="Times New Roman"/>
          <w:sz w:val="24"/>
          <w:szCs w:val="24"/>
        </w:rPr>
        <w:t>, салфетки бумажные</w:t>
      </w:r>
      <w:r w:rsidRPr="00E650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расчете </w:t>
      </w:r>
      <w:r w:rsidRPr="00E65088">
        <w:rPr>
          <w:rFonts w:ascii="Times New Roman" w:hAnsi="Times New Roman" w:cs="Times New Roman"/>
          <w:sz w:val="24"/>
          <w:szCs w:val="24"/>
        </w:rPr>
        <w:t xml:space="preserve">на одного человека – 200 руб. </w:t>
      </w:r>
      <w:proofErr w:type="gramEnd"/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</w:p>
    <w:p w:rsidR="00FA62CA" w:rsidRPr="00E65088" w:rsidRDefault="00FA62CA" w:rsidP="00FA6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>Проведение выездного мероприятия</w:t>
      </w: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>Затраты на топливо на автомобильный транспорт (Аи – 92) – 46,55 руб.</w:t>
      </w: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 xml:space="preserve">Расстояние: </w:t>
      </w:r>
      <w:r>
        <w:rPr>
          <w:rFonts w:ascii="Times New Roman" w:hAnsi="Times New Roman" w:cs="Times New Roman"/>
          <w:sz w:val="24"/>
          <w:szCs w:val="24"/>
        </w:rPr>
        <w:t xml:space="preserve">от п. Новосергиевка </w:t>
      </w:r>
      <w:r w:rsidRPr="00E65088">
        <w:rPr>
          <w:rFonts w:ascii="Times New Roman" w:hAnsi="Times New Roman" w:cs="Times New Roman"/>
          <w:sz w:val="24"/>
          <w:szCs w:val="24"/>
        </w:rPr>
        <w:t xml:space="preserve">до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72</w:t>
      </w:r>
      <w:r w:rsidRPr="00E65088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E65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км.; среднее расстояние – 46 км. (46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= 92</w:t>
      </w:r>
      <w:r w:rsidRPr="00E65088">
        <w:rPr>
          <w:rFonts w:ascii="Times New Roman" w:hAnsi="Times New Roman" w:cs="Times New Roman"/>
          <w:sz w:val="24"/>
          <w:szCs w:val="24"/>
        </w:rPr>
        <w:t xml:space="preserve"> км.)</w:t>
      </w: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>Расход топлива на автомобиль «</w:t>
      </w:r>
      <w:proofErr w:type="spellStart"/>
      <w:r w:rsidRPr="00E65088">
        <w:rPr>
          <w:rFonts w:ascii="Times New Roman" w:hAnsi="Times New Roman" w:cs="Times New Roman"/>
          <w:sz w:val="24"/>
          <w:szCs w:val="24"/>
        </w:rPr>
        <w:t>Шевроле-Нива</w:t>
      </w:r>
      <w:proofErr w:type="spellEnd"/>
      <w:r w:rsidRPr="00E65088">
        <w:rPr>
          <w:rFonts w:ascii="Times New Roman" w:hAnsi="Times New Roman" w:cs="Times New Roman"/>
          <w:sz w:val="24"/>
          <w:szCs w:val="24"/>
        </w:rPr>
        <w:t>» – 12,25 л. на 100 км.</w:t>
      </w:r>
    </w:p>
    <w:tbl>
      <w:tblPr>
        <w:tblStyle w:val="ab"/>
        <w:tblW w:w="0" w:type="auto"/>
        <w:tblLook w:val="04A0"/>
      </w:tblPr>
      <w:tblGrid>
        <w:gridCol w:w="636"/>
        <w:gridCol w:w="1831"/>
        <w:gridCol w:w="1292"/>
        <w:gridCol w:w="1355"/>
        <w:gridCol w:w="1128"/>
        <w:gridCol w:w="1051"/>
        <w:gridCol w:w="1148"/>
        <w:gridCol w:w="1130"/>
      </w:tblGrid>
      <w:tr w:rsidR="00FA62CA" w:rsidRPr="00E65088" w:rsidTr="002B626C">
        <w:tc>
          <w:tcPr>
            <w:tcW w:w="675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3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53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среднее расстояние (</w:t>
            </w:r>
            <w:proofErr w:type="gramStart"/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7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расход на 100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(литров)</w:t>
            </w:r>
          </w:p>
        </w:tc>
        <w:tc>
          <w:tcPr>
            <w:tcW w:w="1112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162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расход всего (литров)</w:t>
            </w:r>
          </w:p>
        </w:tc>
        <w:tc>
          <w:tcPr>
            <w:tcW w:w="1154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затраты всего (руб.)</w:t>
            </w:r>
          </w:p>
        </w:tc>
      </w:tr>
      <w:tr w:rsidR="00FA62CA" w:rsidRPr="00E65088" w:rsidTr="002B626C">
        <w:tc>
          <w:tcPr>
            <w:tcW w:w="675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Топливо на автомобильный транспорт</w:t>
            </w:r>
          </w:p>
        </w:tc>
        <w:tc>
          <w:tcPr>
            <w:tcW w:w="1253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75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112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88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1162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54" w:type="dxa"/>
          </w:tcPr>
          <w:p w:rsidR="00FA62CA" w:rsidRPr="00E65088" w:rsidRDefault="00FA62CA" w:rsidP="002B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524,62</w:t>
            </w:r>
          </w:p>
        </w:tc>
      </w:tr>
    </w:tbl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выезд – 524,62</w:t>
      </w:r>
      <w:r w:rsidRPr="00E6508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уб., в месяц 4 выезда  = 2098,48</w:t>
      </w:r>
      <w:r w:rsidRPr="00E650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62CA" w:rsidRPr="00E65088" w:rsidRDefault="00FA62CA" w:rsidP="00FA62CA">
      <w:pPr>
        <w:rPr>
          <w:rFonts w:ascii="Times New Roman" w:hAnsi="Times New Roman" w:cs="Times New Roman"/>
          <w:sz w:val="24"/>
          <w:szCs w:val="24"/>
        </w:rPr>
      </w:pPr>
      <w:r w:rsidRPr="00E65088">
        <w:rPr>
          <w:rFonts w:ascii="Times New Roman" w:hAnsi="Times New Roman" w:cs="Times New Roman"/>
          <w:sz w:val="24"/>
          <w:szCs w:val="24"/>
        </w:rPr>
        <w:t>Среднее количе</w:t>
      </w:r>
      <w:r>
        <w:rPr>
          <w:rFonts w:ascii="Times New Roman" w:hAnsi="Times New Roman" w:cs="Times New Roman"/>
          <w:sz w:val="24"/>
          <w:szCs w:val="24"/>
        </w:rPr>
        <w:t>ство участников мероприятия – 14</w:t>
      </w:r>
      <w:r w:rsidRPr="00E65088">
        <w:rPr>
          <w:rFonts w:ascii="Times New Roman" w:hAnsi="Times New Roman" w:cs="Times New Roman"/>
          <w:sz w:val="24"/>
          <w:szCs w:val="24"/>
        </w:rPr>
        <w:t xml:space="preserve"> чел., рас</w:t>
      </w:r>
      <w:r>
        <w:rPr>
          <w:rFonts w:ascii="Times New Roman" w:hAnsi="Times New Roman" w:cs="Times New Roman"/>
          <w:sz w:val="24"/>
          <w:szCs w:val="24"/>
        </w:rPr>
        <w:t>ход на одного участника – (2098,48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14) 149,89</w:t>
      </w:r>
      <w:r w:rsidRPr="00E650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p w:rsidR="000D412D" w:rsidRDefault="000D412D" w:rsidP="004E32EE">
      <w:pPr>
        <w:jc w:val="both"/>
        <w:rPr>
          <w:rFonts w:ascii="Times New Roman" w:hAnsi="Times New Roman" w:cs="Times New Roman"/>
          <w:sz w:val="28"/>
        </w:rPr>
      </w:pPr>
    </w:p>
    <w:sectPr w:rsidR="000D412D" w:rsidSect="00DD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B65"/>
    <w:multiLevelType w:val="hybridMultilevel"/>
    <w:tmpl w:val="32B2464C"/>
    <w:lvl w:ilvl="0" w:tplc="E42C0236">
      <w:start w:val="5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A33"/>
    <w:multiLevelType w:val="hybridMultilevel"/>
    <w:tmpl w:val="F71EBDD6"/>
    <w:lvl w:ilvl="0" w:tplc="E146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7A34A5"/>
    <w:multiLevelType w:val="hybridMultilevel"/>
    <w:tmpl w:val="97E262D2"/>
    <w:lvl w:ilvl="0" w:tplc="861E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03C9C">
      <w:numFmt w:val="none"/>
      <w:lvlText w:val=""/>
      <w:lvlJc w:val="left"/>
      <w:pPr>
        <w:tabs>
          <w:tab w:val="num" w:pos="360"/>
        </w:tabs>
      </w:pPr>
    </w:lvl>
    <w:lvl w:ilvl="2" w:tplc="B5F4D968">
      <w:numFmt w:val="none"/>
      <w:lvlText w:val=""/>
      <w:lvlJc w:val="left"/>
      <w:pPr>
        <w:tabs>
          <w:tab w:val="num" w:pos="360"/>
        </w:tabs>
      </w:pPr>
    </w:lvl>
    <w:lvl w:ilvl="3" w:tplc="E25C9ADA">
      <w:numFmt w:val="none"/>
      <w:lvlText w:val=""/>
      <w:lvlJc w:val="left"/>
      <w:pPr>
        <w:tabs>
          <w:tab w:val="num" w:pos="360"/>
        </w:tabs>
      </w:pPr>
    </w:lvl>
    <w:lvl w:ilvl="4" w:tplc="042C5FCA">
      <w:numFmt w:val="none"/>
      <w:lvlText w:val=""/>
      <w:lvlJc w:val="left"/>
      <w:pPr>
        <w:tabs>
          <w:tab w:val="num" w:pos="360"/>
        </w:tabs>
      </w:pPr>
    </w:lvl>
    <w:lvl w:ilvl="5" w:tplc="2DE4DB78">
      <w:numFmt w:val="none"/>
      <w:lvlText w:val=""/>
      <w:lvlJc w:val="left"/>
      <w:pPr>
        <w:tabs>
          <w:tab w:val="num" w:pos="360"/>
        </w:tabs>
      </w:pPr>
    </w:lvl>
    <w:lvl w:ilvl="6" w:tplc="0290CC00">
      <w:numFmt w:val="none"/>
      <w:lvlText w:val=""/>
      <w:lvlJc w:val="left"/>
      <w:pPr>
        <w:tabs>
          <w:tab w:val="num" w:pos="360"/>
        </w:tabs>
      </w:pPr>
    </w:lvl>
    <w:lvl w:ilvl="7" w:tplc="B2E0C8FC">
      <w:numFmt w:val="none"/>
      <w:lvlText w:val=""/>
      <w:lvlJc w:val="left"/>
      <w:pPr>
        <w:tabs>
          <w:tab w:val="num" w:pos="360"/>
        </w:tabs>
      </w:pPr>
    </w:lvl>
    <w:lvl w:ilvl="8" w:tplc="0DD2AE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6C3DF5"/>
    <w:multiLevelType w:val="hybridMultilevel"/>
    <w:tmpl w:val="F71EBDD6"/>
    <w:lvl w:ilvl="0" w:tplc="E146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AD"/>
    <w:rsid w:val="000D412D"/>
    <w:rsid w:val="001D5134"/>
    <w:rsid w:val="00213B6A"/>
    <w:rsid w:val="00237E4E"/>
    <w:rsid w:val="002D4A77"/>
    <w:rsid w:val="00331403"/>
    <w:rsid w:val="00430713"/>
    <w:rsid w:val="00481AF1"/>
    <w:rsid w:val="004E32EE"/>
    <w:rsid w:val="004E379E"/>
    <w:rsid w:val="006411C0"/>
    <w:rsid w:val="006E323A"/>
    <w:rsid w:val="007360FD"/>
    <w:rsid w:val="007B1358"/>
    <w:rsid w:val="00834AF3"/>
    <w:rsid w:val="0086596E"/>
    <w:rsid w:val="00986209"/>
    <w:rsid w:val="00A17988"/>
    <w:rsid w:val="00A64B79"/>
    <w:rsid w:val="00A71692"/>
    <w:rsid w:val="00B46E7C"/>
    <w:rsid w:val="00B9766F"/>
    <w:rsid w:val="00BE1248"/>
    <w:rsid w:val="00BE2F3A"/>
    <w:rsid w:val="00BF3BF0"/>
    <w:rsid w:val="00C64FEE"/>
    <w:rsid w:val="00C833CB"/>
    <w:rsid w:val="00CE000D"/>
    <w:rsid w:val="00D23559"/>
    <w:rsid w:val="00D64B82"/>
    <w:rsid w:val="00D7637E"/>
    <w:rsid w:val="00DA0CC4"/>
    <w:rsid w:val="00DA382C"/>
    <w:rsid w:val="00DD1D6F"/>
    <w:rsid w:val="00F739AD"/>
    <w:rsid w:val="00F810F5"/>
    <w:rsid w:val="00FA1229"/>
    <w:rsid w:val="00FA62CA"/>
    <w:rsid w:val="00FB47AD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6F"/>
  </w:style>
  <w:style w:type="paragraph" w:styleId="1">
    <w:name w:val="heading 1"/>
    <w:basedOn w:val="a"/>
    <w:link w:val="10"/>
    <w:uiPriority w:val="9"/>
    <w:qFormat/>
    <w:rsid w:val="000D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B47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semiHidden/>
    <w:locked/>
    <w:rsid w:val="00FB47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semiHidden/>
    <w:unhideWhenUsed/>
    <w:rsid w:val="00FB47AD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FB47AD"/>
  </w:style>
  <w:style w:type="paragraph" w:customStyle="1" w:styleId="ConsNormal">
    <w:name w:val="ConsNormal"/>
    <w:rsid w:val="00FB47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41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11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59"/>
    <w:rsid w:val="00FA6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suhova</cp:lastModifiedBy>
  <cp:revision>21</cp:revision>
  <cp:lastPrinted>2022-09-28T08:54:00Z</cp:lastPrinted>
  <dcterms:created xsi:type="dcterms:W3CDTF">2021-12-13T10:24:00Z</dcterms:created>
  <dcterms:modified xsi:type="dcterms:W3CDTF">2022-09-28T11:11:00Z</dcterms:modified>
</cp:coreProperties>
</file>