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AA" w:rsidRPr="00A657AA" w:rsidRDefault="00A657AA" w:rsidP="00A657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657AA">
        <w:rPr>
          <w:rFonts w:ascii="Times New Roman" w:hAnsi="Times New Roman" w:cs="Times New Roman"/>
          <w:sz w:val="24"/>
          <w:szCs w:val="24"/>
        </w:rPr>
        <w:t xml:space="preserve">    </w:t>
      </w:r>
      <w:r w:rsidRPr="00A657A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657A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657AA" w:rsidRPr="008A431D" w:rsidRDefault="00A657AA" w:rsidP="00A657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A657AA" w:rsidRPr="008A431D" w:rsidRDefault="00A657AA" w:rsidP="00A657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57A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НОВОСЕРГИЕВСКИЙ РАЙОН</w:t>
      </w:r>
    </w:p>
    <w:p w:rsidR="00A657AA" w:rsidRPr="008A431D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A431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</w:t>
      </w: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8A431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ОРЕНБУРГСКОЙ ОБЛАСТИ</w:t>
      </w:r>
    </w:p>
    <w:p w:rsidR="00A657AA" w:rsidRPr="008A431D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</w:t>
      </w:r>
      <w:r w:rsidR="008A431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ПЯТЫЙ СОЗЫВ</w:t>
      </w:r>
    </w:p>
    <w:p w:rsidR="00A657AA" w:rsidRPr="008A431D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657AA" w:rsidRPr="008A431D" w:rsidRDefault="00A657AA" w:rsidP="00A657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57AA"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="008A431D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8A431D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A657AA" w:rsidRPr="00A657AA" w:rsidRDefault="00A657AA" w:rsidP="00A657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657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65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A65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657AA" w:rsidRPr="008A431D" w:rsidRDefault="008A431D" w:rsidP="00A6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657AA" w:rsidRPr="008A431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657AA" w:rsidRPr="008A43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</w:t>
      </w:r>
      <w:r w:rsidR="00A657AA" w:rsidRPr="008A431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657AA" w:rsidRPr="008A43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proofErr w:type="spellStart"/>
      <w:r w:rsidR="00A657AA" w:rsidRPr="008A431D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</w:t>
      </w:r>
      <w:r w:rsidR="00197D14">
        <w:rPr>
          <w:rFonts w:ascii="Times New Roman" w:hAnsi="Times New Roman" w:cs="Times New Roman"/>
          <w:b/>
          <w:bCs/>
          <w:sz w:val="28"/>
          <w:szCs w:val="28"/>
          <w:u w:val="single"/>
        </w:rPr>
        <w:t>р.С</w:t>
      </w:r>
      <w:proofErr w:type="spellEnd"/>
      <w:r w:rsidR="00197D1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A657AA" w:rsidRPr="008A43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</w:t>
      </w:r>
    </w:p>
    <w:p w:rsidR="00A657AA" w:rsidRPr="00A657AA" w:rsidRDefault="00A657AA" w:rsidP="00A657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57AA" w:rsidRPr="008A431D" w:rsidRDefault="0096707E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6707E">
        <w:rPr>
          <w:rFonts w:ascii="Calibri" w:hAnsi="Calibri"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55pt;margin-top:.55pt;width:24.75pt;height:0;z-index:251660288" o:connectortype="straight"/>
        </w:pict>
      </w:r>
      <w:r w:rsidRPr="0096707E">
        <w:rPr>
          <w:rFonts w:ascii="Calibri" w:hAnsi="Calibri" w:cs="Calibri"/>
          <w:noProof/>
          <w:lang w:eastAsia="ru-RU"/>
        </w:rPr>
        <w:pict>
          <v:shape id="_x0000_s1029" type="#_x0000_t32" style="position:absolute;left:0;text-align:left;margin-left:222.45pt;margin-top:.55pt;width:24.75pt;height:.75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47.2pt;margin-top:2.05pt;width:.75pt;height:21.75pt;flip:x y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-2.55pt;margin-top:2.05pt;width:.75pt;height:21.75pt;flip:x y;z-index:251658240" o:connectortype="straight"/>
        </w:pict>
      </w:r>
      <w:r w:rsidR="00A657AA" w:rsidRPr="008A431D">
        <w:rPr>
          <w:rFonts w:ascii="Times New Roman" w:hAnsi="Times New Roman" w:cs="Times New Roman"/>
          <w:sz w:val="28"/>
          <w:szCs w:val="28"/>
          <w:highlight w:val="white"/>
        </w:rPr>
        <w:t xml:space="preserve">О внесении изменений и дополнений </w:t>
      </w:r>
    </w:p>
    <w:p w:rsidR="00A657AA" w:rsidRPr="008A431D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A431D">
        <w:rPr>
          <w:rFonts w:ascii="Times New Roman" w:hAnsi="Times New Roman" w:cs="Times New Roman"/>
          <w:sz w:val="28"/>
          <w:szCs w:val="28"/>
          <w:highlight w:val="white"/>
        </w:rPr>
        <w:t xml:space="preserve">в решение совета депутатов № 49/4 р.С. </w:t>
      </w:r>
    </w:p>
    <w:p w:rsidR="00A657AA" w:rsidRPr="008A431D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A431D">
        <w:rPr>
          <w:rFonts w:ascii="Times New Roman" w:hAnsi="Times New Roman" w:cs="Times New Roman"/>
          <w:sz w:val="28"/>
          <w:szCs w:val="28"/>
          <w:highlight w:val="white"/>
        </w:rPr>
        <w:t>от 25.07.2019 года</w:t>
      </w: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431D" w:rsidRDefault="008A431D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431D" w:rsidRPr="008A431D" w:rsidRDefault="008A431D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57AA" w:rsidRDefault="008A431D" w:rsidP="008A4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57AA" w:rsidRPr="008A431D">
        <w:rPr>
          <w:rFonts w:ascii="Times New Roman" w:hAnsi="Times New Roman" w:cs="Times New Roman"/>
          <w:sz w:val="28"/>
          <w:szCs w:val="28"/>
        </w:rPr>
        <w:t xml:space="preserve"> целях дальнейшего совершенствования физкультурно-оздоровительной и спортивной работы с населением </w:t>
      </w:r>
      <w:proofErr w:type="spellStart"/>
      <w:r w:rsidR="00A657AA" w:rsidRPr="008A431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A657AA" w:rsidRPr="008A431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посредством предоставления широкого перечня услуг на базе спортивных объектов МАУДО "ДЮСШ </w:t>
      </w:r>
      <w:proofErr w:type="spellStart"/>
      <w:r w:rsidR="00A657AA" w:rsidRPr="008A431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A657AA" w:rsidRPr="008A431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области" на основании Постановления Правительства РФ от 15</w:t>
      </w:r>
      <w:r w:rsidR="00A657AA">
        <w:rPr>
          <w:rFonts w:ascii="Times New Roman CYR" w:hAnsi="Times New Roman CYR" w:cs="Times New Roman CYR"/>
          <w:sz w:val="28"/>
          <w:szCs w:val="28"/>
        </w:rPr>
        <w:t xml:space="preserve"> августа 2013</w:t>
      </w:r>
      <w:r w:rsidR="00A65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57AA">
        <w:rPr>
          <w:rFonts w:ascii="Times New Roman CYR" w:hAnsi="Times New Roman CYR" w:cs="Times New Roman CYR"/>
          <w:sz w:val="28"/>
          <w:szCs w:val="28"/>
        </w:rPr>
        <w:t>г. N</w:t>
      </w:r>
      <w:r w:rsidR="00A65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57AA" w:rsidRPr="00A657AA">
        <w:rPr>
          <w:rFonts w:ascii="Times New Roman" w:hAnsi="Times New Roman" w:cs="Times New Roman"/>
          <w:sz w:val="28"/>
          <w:szCs w:val="28"/>
        </w:rPr>
        <w:t>706 "</w:t>
      </w:r>
      <w:r w:rsidR="00A657AA">
        <w:rPr>
          <w:rFonts w:ascii="Times New Roman CYR" w:hAnsi="Times New Roman CYR" w:cs="Times New Roman CYR"/>
          <w:sz w:val="28"/>
          <w:szCs w:val="28"/>
        </w:rPr>
        <w:t>Об утверждении Правил оказания платных образовательных услуг", Постановления администрации муниципального образования Новосергиевский район Оренбургской области</w:t>
      </w:r>
      <w:r w:rsidR="00A657AA" w:rsidRPr="00A657AA">
        <w:rPr>
          <w:rFonts w:ascii="Times New Roman" w:hAnsi="Times New Roman" w:cs="Times New Roman"/>
          <w:sz w:val="28"/>
          <w:szCs w:val="28"/>
        </w:rPr>
        <w:t xml:space="preserve">» </w:t>
      </w:r>
      <w:r w:rsidR="00A657AA">
        <w:rPr>
          <w:rFonts w:ascii="Times New Roman CYR" w:hAnsi="Times New Roman CYR" w:cs="Times New Roman CYR"/>
          <w:sz w:val="28"/>
          <w:szCs w:val="28"/>
        </w:rPr>
        <w:t xml:space="preserve">от 14.07.2011 </w:t>
      </w:r>
      <w:r w:rsidR="00A657AA" w:rsidRPr="00A657AA">
        <w:rPr>
          <w:rFonts w:ascii="Segoe UI Symbol" w:hAnsi="Segoe UI Symbol" w:cs="Segoe UI Symbol"/>
          <w:sz w:val="28"/>
          <w:szCs w:val="28"/>
        </w:rPr>
        <w:t>№</w:t>
      </w:r>
      <w:r w:rsidR="00A657AA" w:rsidRPr="00A657AA">
        <w:rPr>
          <w:rFonts w:ascii="Times New Roman" w:hAnsi="Times New Roman" w:cs="Times New Roman"/>
          <w:sz w:val="28"/>
          <w:szCs w:val="28"/>
        </w:rPr>
        <w:t xml:space="preserve"> 425-</w:t>
      </w:r>
      <w:r w:rsidR="00A657AA">
        <w:rPr>
          <w:rFonts w:ascii="Times New Roman CYR" w:hAnsi="Times New Roman CYR" w:cs="Times New Roman CYR"/>
          <w:sz w:val="28"/>
          <w:szCs w:val="28"/>
        </w:rPr>
        <w:t xml:space="preserve">п </w:t>
      </w:r>
      <w:r w:rsidR="00A657AA" w:rsidRPr="00A657AA">
        <w:rPr>
          <w:rFonts w:ascii="Times New Roman" w:hAnsi="Times New Roman" w:cs="Times New Roman"/>
          <w:sz w:val="28"/>
          <w:szCs w:val="28"/>
        </w:rPr>
        <w:t>«</w:t>
      </w:r>
      <w:r w:rsidR="00A657AA">
        <w:rPr>
          <w:rFonts w:ascii="Times New Roman CYR" w:hAnsi="Times New Roman CYR" w:cs="Times New Roman CYR"/>
          <w:sz w:val="28"/>
          <w:szCs w:val="28"/>
        </w:rPr>
        <w:t>Об</w:t>
      </w:r>
      <w:proofErr w:type="gramEnd"/>
      <w:r w:rsidR="00A657A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A657AA">
        <w:rPr>
          <w:rFonts w:ascii="Times New Roman CYR" w:hAnsi="Times New Roman CYR" w:cs="Times New Roman CYR"/>
          <w:sz w:val="28"/>
          <w:szCs w:val="28"/>
        </w:rPr>
        <w:t>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</w:t>
      </w:r>
      <w:r w:rsidR="00A657AA" w:rsidRPr="00A657AA">
        <w:rPr>
          <w:rFonts w:ascii="Times New Roman" w:hAnsi="Times New Roman" w:cs="Times New Roman"/>
          <w:sz w:val="28"/>
          <w:szCs w:val="28"/>
        </w:rPr>
        <w:t xml:space="preserve">» </w:t>
      </w:r>
      <w:r w:rsidR="00A657AA">
        <w:rPr>
          <w:rFonts w:ascii="Times New Roman CYR" w:hAnsi="Times New Roman CYR" w:cs="Times New Roman CYR"/>
          <w:sz w:val="28"/>
          <w:szCs w:val="28"/>
        </w:rPr>
        <w:t xml:space="preserve">и Устава МАУДО "ДЮСШ </w:t>
      </w:r>
      <w:proofErr w:type="spellStart"/>
      <w:r w:rsidR="00A657AA">
        <w:rPr>
          <w:rFonts w:ascii="Times New Roman CYR" w:hAnsi="Times New Roman CYR" w:cs="Times New Roman CYR"/>
          <w:sz w:val="28"/>
          <w:szCs w:val="28"/>
        </w:rPr>
        <w:t>Новосергиевского</w:t>
      </w:r>
      <w:proofErr w:type="spellEnd"/>
      <w:r w:rsidR="00A657AA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области":</w:t>
      </w:r>
      <w:proofErr w:type="gramEnd"/>
    </w:p>
    <w:p w:rsidR="00A657AA" w:rsidRPr="00A657AA" w:rsidRDefault="00A657AA" w:rsidP="00A65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7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и дополнения в решение Совета депутатов </w:t>
      </w:r>
      <w:r w:rsidRPr="00A657AA">
        <w:rPr>
          <w:rFonts w:ascii="Segoe UI Symbol" w:hAnsi="Segoe UI Symbol" w:cs="Segoe UI Symbol"/>
          <w:sz w:val="28"/>
          <w:szCs w:val="28"/>
        </w:rPr>
        <w:t>№</w:t>
      </w:r>
      <w:r w:rsidRPr="00A657AA">
        <w:rPr>
          <w:rFonts w:ascii="Times New Roman" w:hAnsi="Times New Roman" w:cs="Times New Roman"/>
          <w:sz w:val="28"/>
          <w:szCs w:val="28"/>
        </w:rPr>
        <w:t xml:space="preserve">49/4 </w:t>
      </w:r>
      <w:r>
        <w:rPr>
          <w:rFonts w:ascii="Times New Roman CYR" w:hAnsi="Times New Roman CYR" w:cs="Times New Roman CYR"/>
          <w:sz w:val="28"/>
          <w:szCs w:val="28"/>
        </w:rPr>
        <w:t xml:space="preserve">р.С. от 25.07.2019 </w:t>
      </w:r>
      <w:r w:rsidRPr="00A657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цен и тарифов на платные услуги, оказываемые МАУДО </w:t>
      </w:r>
      <w:r w:rsidRPr="00A657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ДЮСШ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Новосергиевского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 w:rsidRPr="00A657A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утвердив обновленный перечень, цены и тарифы на предоставление платных образовательных услуг населению Муниципальным автономным учреждением дополнительного образования </w:t>
      </w:r>
      <w:r w:rsidRPr="00A657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Детско-юношеская спортивная школа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Новосергиевского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 w:rsidRPr="00A657A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hyperlink w:anchor="sub_1000" w:history="1">
        <w:r>
          <w:rPr>
            <w:rFonts w:ascii="Times New Roman CYR" w:hAnsi="Times New Roman CYR" w:cs="Times New Roman CYR"/>
            <w:color w:val="000080"/>
            <w:sz w:val="28"/>
            <w:szCs w:val="28"/>
            <w:u w:val="single"/>
          </w:rPr>
          <w:t>приложению</w:t>
        </w:r>
      </w:hyperlink>
      <w:r w:rsidRPr="00A657AA">
        <w:rPr>
          <w:rFonts w:ascii="Times New Roman" w:hAnsi="Times New Roman" w:cs="Times New Roman"/>
          <w:sz w:val="28"/>
          <w:szCs w:val="28"/>
        </w:rPr>
        <w:t>.</w:t>
      </w:r>
    </w:p>
    <w:p w:rsidR="00A657AA" w:rsidRPr="00A657AA" w:rsidRDefault="00A657AA" w:rsidP="00A65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7A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Получаемый доход направлять на реализацию уставных целей МАУДО </w:t>
      </w:r>
      <w:r w:rsidRPr="00A657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Детско-юношеская спортивная школа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Новосергиевского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 w:rsidRPr="00A657AA">
        <w:rPr>
          <w:rFonts w:ascii="Times New Roman" w:hAnsi="Times New Roman" w:cs="Times New Roman"/>
          <w:sz w:val="28"/>
          <w:szCs w:val="28"/>
        </w:rPr>
        <w:t>».</w:t>
      </w:r>
    </w:p>
    <w:p w:rsidR="00A657AA" w:rsidRDefault="00A657AA" w:rsidP="00A657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657AA">
        <w:rPr>
          <w:rFonts w:ascii="Times New Roman" w:hAnsi="Times New Roman" w:cs="Times New Roman"/>
          <w:sz w:val="28"/>
          <w:szCs w:val="28"/>
          <w:highlight w:val="white"/>
        </w:rPr>
        <w:lastRenderedPageBreak/>
        <w:tab/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решения возложить на начальника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МКУ </w:t>
      </w:r>
      <w:r w:rsidRPr="00A65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Отдел образования муниципального образования </w:t>
      </w:r>
      <w:r w:rsidRPr="00A65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Новосергиевский район Оренбургской области</w:t>
      </w:r>
      <w:r w:rsidRPr="00A65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A657AA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Стародубцеву  Н.В.</w:t>
      </w:r>
    </w:p>
    <w:p w:rsidR="00A657AA" w:rsidRDefault="00A657AA" w:rsidP="00A657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657AA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Решение вступает в силу после его официального опубликования на портале НПА муниципальных образований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Новосергиевского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района Оренбургской области (сетевое издание), novosergievka.org.</w:t>
      </w: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31D" w:rsidRDefault="008A431D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31D" w:rsidRPr="00A657AA" w:rsidRDefault="008A431D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Председатель Совета депутатов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        О.А. Дементьева</w:t>
      </w:r>
    </w:p>
    <w:p w:rsidR="00A657AA" w:rsidRPr="00A657AA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Глава района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А.Д. Лыков</w:t>
      </w: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31D" w:rsidRDefault="008A431D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31D" w:rsidRDefault="008A431D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31D" w:rsidRPr="00A657AA" w:rsidRDefault="008A431D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7AA" w:rsidRPr="00A657AA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Разослано: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Плужновой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Л.А., Поповой Л.И., Кривошеевой И.И.,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МКУ </w:t>
      </w:r>
      <w:r w:rsidRPr="00A65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Отдел образования муниципального образования </w:t>
      </w:r>
      <w:r w:rsidRPr="00A65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Новосергиевский район Оренбургской области</w:t>
      </w:r>
      <w:r w:rsidRPr="00A65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A657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МАУДО </w:t>
      </w:r>
      <w:r w:rsidRPr="00A657AA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ДЮСШ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Новосергиевского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района Оренбургской области</w:t>
      </w:r>
      <w:r w:rsidRPr="00A657AA"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орготделу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,  прокурору.</w:t>
      </w: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  <w:sectPr w:rsidR="00A657AA" w:rsidSect="00A657AA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:rsidR="00A657AA" w:rsidRPr="008A431D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43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A657AA" w:rsidRPr="008A431D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431D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</w:p>
    <w:p w:rsidR="00A657AA" w:rsidRPr="008A431D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8A431D">
        <w:rPr>
          <w:rFonts w:ascii="Times New Roman" w:hAnsi="Times New Roman" w:cs="Times New Roman"/>
          <w:color w:val="000000"/>
          <w:sz w:val="28"/>
          <w:szCs w:val="28"/>
        </w:rPr>
        <w:t>от ___________</w:t>
      </w:r>
      <w:r w:rsidRPr="008A431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Pr="008A431D">
        <w:rPr>
          <w:rFonts w:ascii="Times New Roman" w:hAnsi="Times New Roman" w:cs="Times New Roman"/>
          <w:color w:val="26282F"/>
          <w:sz w:val="28"/>
          <w:szCs w:val="28"/>
        </w:rPr>
        <w:t>______ р</w:t>
      </w:r>
      <w:r w:rsidR="008A431D">
        <w:rPr>
          <w:rFonts w:ascii="Times New Roman" w:hAnsi="Times New Roman" w:cs="Times New Roman"/>
          <w:color w:val="26282F"/>
          <w:sz w:val="28"/>
          <w:szCs w:val="28"/>
        </w:rPr>
        <w:t>.С.</w:t>
      </w: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26282F"/>
          <w:sz w:val="26"/>
          <w:szCs w:val="26"/>
        </w:rPr>
      </w:pP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Информация о ценах на платные услуги, оказываемые </w:t>
      </w:r>
    </w:p>
    <w:p w:rsidR="00A657AA" w:rsidRDefault="00A657AA" w:rsidP="00A6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МАУДО "Детско-юношеская спортивная школа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Новосергиевского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района Оренбургской области"</w:t>
      </w:r>
    </w:p>
    <w:p w:rsidR="00A657AA" w:rsidRPr="00A657AA" w:rsidRDefault="00A657AA" w:rsidP="00A65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354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8608"/>
        <w:gridCol w:w="1575"/>
        <w:gridCol w:w="1575"/>
        <w:gridCol w:w="1540"/>
      </w:tblGrid>
      <w:tr w:rsidR="00A657AA" w:rsidTr="00A657AA">
        <w:trPr>
          <w:trHeight w:val="307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120" w:line="240" w:lineRule="auto"/>
              <w:ind w:left="280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120" w:line="240" w:lineRule="auto"/>
              <w:ind w:left="29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Цена</w:t>
            </w:r>
          </w:p>
        </w:tc>
      </w:tr>
      <w:tr w:rsidR="00A657AA" w:rsidTr="00A657AA">
        <w:trPr>
          <w:trHeight w:val="130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657AA" w:rsidRDefault="00A6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A657AA" w:rsidRDefault="00A657AA">
            <w:pPr>
              <w:autoSpaceDE w:val="0"/>
              <w:autoSpaceDN w:val="0"/>
              <w:adjustRightInd w:val="0"/>
              <w:spacing w:after="120" w:line="240" w:lineRule="auto"/>
              <w:ind w:lef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</w:p>
          <w:p w:rsidR="00A657AA" w:rsidRDefault="00A657AA">
            <w:pPr>
              <w:autoSpaceDE w:val="0"/>
              <w:autoSpaceDN w:val="0"/>
              <w:adjustRightInd w:val="0"/>
              <w:spacing w:after="120" w:line="240" w:lineRule="auto"/>
              <w:ind w:left="2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A657AA" w:rsidRDefault="00A657AA">
            <w:pPr>
              <w:autoSpaceDE w:val="0"/>
              <w:autoSpaceDN w:val="0"/>
              <w:adjustRightInd w:val="0"/>
              <w:spacing w:after="120" w:line="240" w:lineRule="auto"/>
              <w:ind w:left="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посещений</w:t>
            </w:r>
          </w:p>
          <w:p w:rsidR="00A657AA" w:rsidRDefault="00A657AA">
            <w:pPr>
              <w:autoSpaceDE w:val="0"/>
              <w:autoSpaceDN w:val="0"/>
              <w:adjustRightInd w:val="0"/>
              <w:spacing w:after="120" w:line="240" w:lineRule="auto"/>
              <w:ind w:left="2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месяц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в бассейн большой для взрослого населения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басссей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большой для детей от 8 до 18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960</w:t>
            </w:r>
          </w:p>
        </w:tc>
      </w:tr>
      <w:tr w:rsidR="00A657AA" w:rsidTr="00A657AA">
        <w:trPr>
          <w:trHeight w:val="28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бассейн большой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Семейный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(4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человека)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бассейн большой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Мать и дитя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дети в возрасте до 8 лет)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1800</w:t>
            </w:r>
          </w:p>
        </w:tc>
      </w:tr>
      <w:tr w:rsidR="00A657AA" w:rsidTr="00A657AA">
        <w:trPr>
          <w:trHeight w:val="28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бассейн большой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Пенсионный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бассейн большой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Групповой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</w:p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количестве до 20 человек)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18000</w:t>
            </w:r>
          </w:p>
        </w:tc>
      </w:tr>
      <w:tr w:rsidR="00A657AA" w:rsidTr="00A657AA">
        <w:trPr>
          <w:trHeight w:val="28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бассейн большой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Социальный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бассейн малый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Социальный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в бассейн малый  для детей от 3 до 10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бассейн большой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Выходной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1,5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часа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нет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в тренажерный зал для взрослого населения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</w:p>
        </w:tc>
      </w:tr>
      <w:tr w:rsidR="00A657AA" w:rsidTr="00A657AA">
        <w:trPr>
          <w:trHeight w:val="29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в тренажерный зал для детей от 10 до 18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</w:tr>
      <w:tr w:rsidR="00A657AA" w:rsidTr="00A657AA">
        <w:trPr>
          <w:trHeight w:val="29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тренажерный зал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Пенсионный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тренажерный зал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Социальный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тренажерный зал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Семейный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человека)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в баскетбольный зал для взрослого населения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баскетбольный зал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Групповой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в волейбольный зал для взрослого населения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волейбольный зал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Групповой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в зал для мини-футбола для взрослого населения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в зал для мини-футбола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Групповой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для занятия аэробикой и гимнастикой для взрослого населения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для занятия аэробикой и гимнастикой для детей от 7 до 18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для занятия аэробикой и гимнастикой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Пенсионный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Общий абонемент (Бассейн большой + аэробика для взрослого населения)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абонемент (Бассейн большой + аэробика)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Пенсионный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абонемент (Бассейн большой + аэробика)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Социальный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абонемент (Бассейн большой + аэробика) </w:t>
            </w:r>
          </w:p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для детей от 8 до 18 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абонемент (Бассейн малый + аэробика)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абонемент (Бассейн малый + аэробика)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Социальный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Общий абонемент (Бассейн большой + тренажерный зал)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1680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абонемент (Бассейн большой + тренажерный зал)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Пенсионный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Общий абонемент (Аэробика + тренажерный зал)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1260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абонемент  (Аэробика + тренажерный зал)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Социальный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Общий абонемент  (Волейбольный зал + бассейн большой)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Общий абонемент  (Баскетбольный зал + бассейн большой)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Бильярд (1 час)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Сауна (1 час в количестве до 6 человек)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для занятия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аквааэробикой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для взрослого населения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для занятия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аквааэробикой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Пенсионный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для занятия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аквааэробикой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Социальный</w:t>
            </w:r>
            <w:r w:rsidRPr="00A6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Абонемент для занятия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аквааэробикой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для детей от 8 до 18 лет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на посещение льда взрослыми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на посещение льда детьми до 14 лет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для занятия хоккеем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Заточка коньков (1 пара)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Прокат коньков (1 пара) для взрослых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Прокат коньков (1 пара) для детей до 14 лет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Аренда ледового катка (1,5 час)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Аренда волейбольного зала (1,5 час)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Аренда теннисного зала (1,5 час)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для занятия настольным теннисом для взрослых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для занятия настольным теннисом для детей до 14 лет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Прокат набора для настольного тенниса (разовая услуга)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для занятия большим теннисом для взрослых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для занятия большим теннисом для детей до 14 лет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для занятия большим теннисом для взрослых + тренер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Абонемент для занятия большим теннисом для детей до 14 лет + тренер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1700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Аренда корта (1 час)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Прокат теннисной ракетки (разовая услуга)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Прокат  колбы теннисных мячей (3 шт.) (разовая услуга)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Абонемент на персональное занятие с тренером по фитнесу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2100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3150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Абонемент на персональное занятие с тренером по плаванию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250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2100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3150</w:t>
            </w:r>
          </w:p>
        </w:tc>
      </w:tr>
      <w:tr w:rsidR="00A657AA" w:rsidRPr="00A657AA" w:rsidTr="00A657AA">
        <w:trPr>
          <w:trHeight w:val="293"/>
        </w:trPr>
        <w:tc>
          <w:tcPr>
            <w:tcW w:w="1435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Штрафные санкции за порчу имущества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Поломка ракетки для настольного тенниса</w:t>
            </w:r>
          </w:p>
        </w:tc>
        <w:tc>
          <w:tcPr>
            <w:tcW w:w="469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Стоимость ракетки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Поломка ракетки для большого тенниса</w:t>
            </w:r>
          </w:p>
        </w:tc>
        <w:tc>
          <w:tcPr>
            <w:tcW w:w="469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Стоимость ракетки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Порча мяча</w:t>
            </w:r>
          </w:p>
        </w:tc>
        <w:tc>
          <w:tcPr>
            <w:tcW w:w="469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Стоимость мяча</w:t>
            </w:r>
          </w:p>
        </w:tc>
      </w:tr>
      <w:tr w:rsidR="00A657AA" w:rsidTr="00A657AA">
        <w:trPr>
          <w:trHeight w:val="293"/>
        </w:trPr>
        <w:tc>
          <w:tcPr>
            <w:tcW w:w="10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57AA" w:rsidRP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Порча оборудования (напольное покрытие, дверь, окно, стены, душевая, туалет и т.д.)</w:t>
            </w:r>
            <w:proofErr w:type="gramEnd"/>
          </w:p>
        </w:tc>
        <w:tc>
          <w:tcPr>
            <w:tcW w:w="469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AA" w:rsidRDefault="00A6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Стоимость восстановительных работ</w:t>
            </w:r>
          </w:p>
        </w:tc>
      </w:tr>
    </w:tbl>
    <w:p w:rsidR="00A657AA" w:rsidRDefault="00A657AA" w:rsidP="008A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82F"/>
          <w:sz w:val="26"/>
          <w:szCs w:val="26"/>
        </w:rPr>
        <w:sectPr w:rsidR="00A657AA" w:rsidSect="00197D14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DC22D0" w:rsidRPr="008A431D" w:rsidRDefault="00DC22D0" w:rsidP="00197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C22D0" w:rsidRPr="008A431D" w:rsidSect="00BB3A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AA"/>
    <w:rsid w:val="00197D14"/>
    <w:rsid w:val="003B5877"/>
    <w:rsid w:val="007A7F60"/>
    <w:rsid w:val="008A431D"/>
    <w:rsid w:val="0096707E"/>
    <w:rsid w:val="00A657AA"/>
    <w:rsid w:val="00DC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1090</Words>
  <Characters>6213</Characters>
  <Application>Microsoft Office Word</Application>
  <DocSecurity>0</DocSecurity>
  <Lines>51</Lines>
  <Paragraphs>14</Paragraphs>
  <ScaleCrop>false</ScaleCrop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suhova</cp:lastModifiedBy>
  <cp:revision>6</cp:revision>
  <cp:lastPrinted>2022-03-24T05:26:00Z</cp:lastPrinted>
  <dcterms:created xsi:type="dcterms:W3CDTF">2022-03-23T06:20:00Z</dcterms:created>
  <dcterms:modified xsi:type="dcterms:W3CDTF">2022-03-24T05:26:00Z</dcterms:modified>
</cp:coreProperties>
</file>