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A" w:rsidRPr="008F59DE" w:rsidRDefault="00175C81" w:rsidP="00176C28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 w:rsidR="00AF786A"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C27551">
        <w:rPr>
          <w:b/>
          <w:bCs/>
          <w:szCs w:val="28"/>
        </w:rPr>
        <w:t>_</w:t>
      </w:r>
      <w:r w:rsidR="00175C81" w:rsidRPr="00175C81">
        <w:rPr>
          <w:b/>
          <w:bCs/>
          <w:szCs w:val="28"/>
          <w:u w:val="single"/>
        </w:rPr>
        <w:t>20.01.2022</w:t>
      </w:r>
      <w:r w:rsidRPr="008F59DE">
        <w:rPr>
          <w:b/>
          <w:bCs/>
          <w:szCs w:val="28"/>
        </w:rPr>
        <w:t xml:space="preserve">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____</w:t>
      </w:r>
      <w:r w:rsidR="00175C81" w:rsidRPr="00175C81">
        <w:rPr>
          <w:b/>
          <w:bCs/>
          <w:szCs w:val="28"/>
          <w:u w:val="single"/>
        </w:rPr>
        <w:t>40-п</w:t>
      </w:r>
      <w:r w:rsidR="00C27551">
        <w:rPr>
          <w:b/>
          <w:bCs/>
          <w:szCs w:val="28"/>
        </w:rPr>
        <w:t>___</w:t>
      </w:r>
      <w:r w:rsidRPr="008F59DE">
        <w:rPr>
          <w:b/>
          <w:bCs/>
          <w:szCs w:val="28"/>
        </w:rPr>
        <w:t>________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CE1188" w:rsidRPr="00CE1188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CE1188" w:rsidRPr="00CE1188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E1188" w:rsidRPr="00CE1188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E1188" w:rsidRPr="00CE1188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О стоимости 1 кв.м. жилья в районе в</w:t>
      </w:r>
      <w:r w:rsidR="00175C8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</w:t>
      </w:r>
      <w:r w:rsidR="00C27551">
        <w:rPr>
          <w:rFonts w:ascii="Times New Roman" w:eastAsia="Times New Roman" w:hAnsi="Times New Roman" w:cs="Times New Roman"/>
          <w:sz w:val="24"/>
          <w:szCs w:val="26"/>
        </w:rPr>
        <w:t>2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17дека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бря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20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2</w:t>
      </w:r>
      <w:r w:rsidR="003F7588">
        <w:rPr>
          <w:rFonts w:ascii="Times New Roman" w:hAnsi="Times New Roman" w:cs="Times New Roman"/>
          <w:b w:val="0"/>
          <w:sz w:val="24"/>
          <w:szCs w:val="26"/>
        </w:rPr>
        <w:t>1</w:t>
      </w:r>
      <w:bookmarkStart w:id="0" w:name="_GoBack"/>
      <w:bookmarkEnd w:id="0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955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«О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 xml:space="preserve">нормативе стоимости 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Р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Ф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первое полугодие</w:t>
      </w:r>
      <w:r w:rsidR="00175C81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>202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2</w:t>
      </w:r>
      <w:r w:rsidR="006C72BB">
        <w:rPr>
          <w:rFonts w:ascii="Times New Roman" w:hAnsi="Times New Roman" w:cs="Times New Roman"/>
          <w:b w:val="0"/>
          <w:sz w:val="24"/>
          <w:szCs w:val="26"/>
        </w:rPr>
        <w:t xml:space="preserve"> год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 xml:space="preserve">а и показателях средней рыночной стоимости 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>суб</w:t>
      </w:r>
      <w:r w:rsidR="00175C81">
        <w:rPr>
          <w:rFonts w:ascii="Times New Roman" w:hAnsi="Times New Roman" w:cs="Times New Roman"/>
          <w:b w:val="0"/>
          <w:sz w:val="24"/>
          <w:szCs w:val="26"/>
        </w:rPr>
        <w:t>ъ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>ектам</w:t>
      </w:r>
      <w:r w:rsidR="00175C81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Р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Ф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48220C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2022 года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», учитывая сложивш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9F7B5B" w:rsidRPr="00AF786A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в  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</w:t>
      </w:r>
      <w:r w:rsidR="0048220C">
        <w:rPr>
          <w:rFonts w:ascii="Times New Roman" w:hAnsi="Times New Roman" w:cs="Times New Roman"/>
          <w:sz w:val="24"/>
          <w:szCs w:val="26"/>
        </w:rPr>
        <w:t>2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48220C">
        <w:rPr>
          <w:rFonts w:ascii="Times New Roman" w:hAnsi="Times New Roman" w:cs="Times New Roman"/>
          <w:sz w:val="24"/>
          <w:szCs w:val="26"/>
        </w:rPr>
        <w:t>42 370,0</w:t>
      </w:r>
      <w:r w:rsidRPr="00AF786A">
        <w:rPr>
          <w:rFonts w:ascii="Times New Roman" w:hAnsi="Times New Roman" w:cs="Times New Roman"/>
          <w:sz w:val="24"/>
          <w:szCs w:val="26"/>
        </w:rPr>
        <w:t xml:space="preserve">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>2. Контроль за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3.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 xml:space="preserve">подписания и подлежит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размещени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AF786A" w:rsidRDefault="009F7B5B" w:rsidP="00AF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Глава администрации района                                                                     А.Д.Лыков</w:t>
      </w:r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175C8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AF7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B07BF1"/>
    <w:rsid w:val="00113E00"/>
    <w:rsid w:val="00114F08"/>
    <w:rsid w:val="00157E05"/>
    <w:rsid w:val="00175C81"/>
    <w:rsid w:val="001940F3"/>
    <w:rsid w:val="001A3889"/>
    <w:rsid w:val="00200565"/>
    <w:rsid w:val="00245329"/>
    <w:rsid w:val="00247BC6"/>
    <w:rsid w:val="00312E06"/>
    <w:rsid w:val="00362A01"/>
    <w:rsid w:val="003F7588"/>
    <w:rsid w:val="0048220C"/>
    <w:rsid w:val="004B2624"/>
    <w:rsid w:val="004E046B"/>
    <w:rsid w:val="00637FB3"/>
    <w:rsid w:val="00647ADA"/>
    <w:rsid w:val="006C72BB"/>
    <w:rsid w:val="00736F1A"/>
    <w:rsid w:val="00757D9D"/>
    <w:rsid w:val="00983129"/>
    <w:rsid w:val="009F7B5B"/>
    <w:rsid w:val="00A71CB9"/>
    <w:rsid w:val="00AA6897"/>
    <w:rsid w:val="00AD0162"/>
    <w:rsid w:val="00AD5303"/>
    <w:rsid w:val="00AF786A"/>
    <w:rsid w:val="00B07BF1"/>
    <w:rsid w:val="00BF2987"/>
    <w:rsid w:val="00C27551"/>
    <w:rsid w:val="00C921CD"/>
    <w:rsid w:val="00CE1188"/>
    <w:rsid w:val="00DA4FA8"/>
    <w:rsid w:val="00E30463"/>
    <w:rsid w:val="00E4546E"/>
    <w:rsid w:val="00E57957"/>
    <w:rsid w:val="00E617BC"/>
    <w:rsid w:val="00E622F8"/>
    <w:rsid w:val="00F00D28"/>
    <w:rsid w:val="00F03E80"/>
    <w:rsid w:val="00F433E7"/>
    <w:rsid w:val="00F52611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4</cp:revision>
  <cp:lastPrinted>2022-01-20T11:45:00Z</cp:lastPrinted>
  <dcterms:created xsi:type="dcterms:W3CDTF">2022-01-20T08:11:00Z</dcterms:created>
  <dcterms:modified xsi:type="dcterms:W3CDTF">2022-01-20T11:45:00Z</dcterms:modified>
</cp:coreProperties>
</file>