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7A" w:rsidRPr="008F59DE" w:rsidRDefault="00F557F4" w:rsidP="00176C28">
      <w:pPr>
        <w:pStyle w:val="a3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</w:t>
      </w:r>
      <w:r w:rsidR="00DB107A">
        <w:rPr>
          <w:noProof/>
          <w:sz w:val="24"/>
        </w:rPr>
        <w:drawing>
          <wp:inline distT="0" distB="0" distL="0" distR="0">
            <wp:extent cx="525780" cy="693420"/>
            <wp:effectExtent l="0" t="0" r="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07A" w:rsidRPr="008F59DE" w:rsidRDefault="00DB107A" w:rsidP="00176C28">
      <w:pPr>
        <w:pStyle w:val="a3"/>
        <w:jc w:val="left"/>
        <w:rPr>
          <w:b/>
          <w:bCs/>
          <w:szCs w:val="28"/>
        </w:rPr>
      </w:pPr>
    </w:p>
    <w:p w:rsidR="00DB107A" w:rsidRPr="008F59DE" w:rsidRDefault="00DB107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DB107A" w:rsidRPr="008F59DE" w:rsidRDefault="00DB107A" w:rsidP="00176C28">
      <w:pPr>
        <w:pStyle w:val="a3"/>
        <w:jc w:val="left"/>
        <w:rPr>
          <w:szCs w:val="28"/>
        </w:rPr>
      </w:pPr>
    </w:p>
    <w:p w:rsidR="00DB107A" w:rsidRPr="008F59DE" w:rsidRDefault="00DB107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DB107A" w:rsidRPr="008F59DE" w:rsidRDefault="00DB107A" w:rsidP="00176C28">
      <w:pPr>
        <w:pStyle w:val="a3"/>
        <w:jc w:val="left"/>
        <w:rPr>
          <w:b/>
          <w:bCs/>
          <w:szCs w:val="28"/>
        </w:rPr>
      </w:pPr>
    </w:p>
    <w:p w:rsidR="00DB107A" w:rsidRPr="008F59DE" w:rsidRDefault="00DB107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DB107A" w:rsidRPr="008F59DE" w:rsidRDefault="00DB107A" w:rsidP="00176C28">
      <w:pPr>
        <w:pStyle w:val="a3"/>
        <w:jc w:val="left"/>
      </w:pPr>
    </w:p>
    <w:p w:rsidR="00DB107A" w:rsidRPr="008F59DE" w:rsidRDefault="00DB107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DB107A" w:rsidRPr="008F59DE" w:rsidRDefault="00DB107A" w:rsidP="00176C28">
      <w:pPr>
        <w:pStyle w:val="a3"/>
        <w:jc w:val="left"/>
      </w:pPr>
    </w:p>
    <w:p w:rsidR="00DB107A" w:rsidRPr="008F59DE" w:rsidRDefault="00DB107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DB107A" w:rsidRPr="008F59DE" w:rsidRDefault="00DB107A" w:rsidP="00176C28">
      <w:pPr>
        <w:pStyle w:val="a3"/>
        <w:jc w:val="left"/>
        <w:rPr>
          <w:b/>
          <w:bCs/>
          <w:szCs w:val="28"/>
        </w:rPr>
      </w:pPr>
    </w:p>
    <w:p w:rsidR="00DB107A" w:rsidRPr="008F59DE" w:rsidRDefault="00DB107A" w:rsidP="00176C28">
      <w:pPr>
        <w:pStyle w:val="a3"/>
        <w:jc w:val="left"/>
        <w:rPr>
          <w:szCs w:val="28"/>
        </w:rPr>
      </w:pPr>
      <w:r w:rsidRPr="008F59DE">
        <w:rPr>
          <w:b/>
          <w:bCs/>
          <w:szCs w:val="28"/>
        </w:rPr>
        <w:t>__</w:t>
      </w:r>
      <w:r w:rsidR="00F557F4">
        <w:rPr>
          <w:b/>
          <w:bCs/>
          <w:szCs w:val="28"/>
        </w:rPr>
        <w:t>_</w:t>
      </w:r>
      <w:r w:rsidR="007F5A12">
        <w:rPr>
          <w:b/>
          <w:bCs/>
          <w:szCs w:val="28"/>
        </w:rPr>
        <w:t>05.02.2021</w:t>
      </w:r>
      <w:r w:rsidRPr="008F59DE">
        <w:rPr>
          <w:b/>
          <w:bCs/>
          <w:szCs w:val="28"/>
        </w:rPr>
        <w:t xml:space="preserve">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</w:t>
      </w:r>
      <w:bookmarkStart w:id="0" w:name="_GoBack"/>
      <w:bookmarkEnd w:id="0"/>
      <w:r w:rsidRPr="008F59DE">
        <w:rPr>
          <w:b/>
          <w:bCs/>
          <w:szCs w:val="28"/>
        </w:rPr>
        <w:t>___</w:t>
      </w:r>
      <w:r w:rsidR="004E6FEF">
        <w:rPr>
          <w:b/>
          <w:bCs/>
          <w:szCs w:val="28"/>
        </w:rPr>
        <w:t>71-п</w:t>
      </w:r>
      <w:r w:rsidRPr="008F59DE">
        <w:rPr>
          <w:b/>
          <w:bCs/>
          <w:szCs w:val="28"/>
        </w:rPr>
        <w:t>___</w:t>
      </w:r>
      <w:r w:rsidRPr="008F59DE">
        <w:rPr>
          <w:szCs w:val="28"/>
        </w:rPr>
        <w:t>______</w:t>
      </w:r>
      <w:r w:rsidR="00F557F4">
        <w:rPr>
          <w:szCs w:val="28"/>
        </w:rPr>
        <w:t>___</w:t>
      </w:r>
    </w:p>
    <w:p w:rsidR="00DB107A" w:rsidRPr="008F59DE" w:rsidRDefault="00DB107A" w:rsidP="00176C28">
      <w:pPr>
        <w:pStyle w:val="a3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 w:rsidR="00731F37" w:rsidRPr="00731F37">
        <w:rPr>
          <w:sz w:val="24"/>
          <w:lang w:eastAsia="ar-SA"/>
        </w:rPr>
        <w:pict>
          <v:line id="Прямая соединительная линия 9" o:spid="_x0000_s1034" style="position:absolute;z-index:251665408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731F37" w:rsidRPr="00731F37">
        <w:rPr>
          <w:sz w:val="24"/>
          <w:lang w:eastAsia="ar-SA"/>
        </w:rPr>
        <w:pict>
          <v:line id="Прямая соединительная линия 10" o:spid="_x0000_s1035" style="position:absolute;z-index:251666432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731F37" w:rsidRPr="00731F37">
        <w:rPr>
          <w:sz w:val="24"/>
          <w:lang w:eastAsia="ar-SA"/>
        </w:rPr>
        <w:pict>
          <v:line id="Прямая соединительная линия 11" o:spid="_x0000_s1036" style="position:absolute;flip:x;z-index:251667456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731F37" w:rsidRPr="00731F37">
        <w:rPr>
          <w:sz w:val="24"/>
          <w:lang w:eastAsia="ar-SA"/>
        </w:rPr>
        <w:pict>
          <v:line id="Прямая соединительная линия 12" o:spid="_x0000_s1037" style="position:absolute;z-index:251668480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DB107A" w:rsidRPr="00DB107A" w:rsidRDefault="00731F37" w:rsidP="00DB107A">
      <w:pPr>
        <w:pStyle w:val="a3"/>
        <w:jc w:val="left"/>
        <w:rPr>
          <w:color w:val="000000"/>
          <w:sz w:val="24"/>
        </w:rPr>
      </w:pPr>
      <w:r w:rsidRPr="00731F37">
        <w:rPr>
          <w:noProof/>
          <w:sz w:val="24"/>
        </w:rPr>
        <w:pict>
          <v:line id="_x0000_s1038" style="position:absolute;z-index:251670528;visibility:visible;mso-wrap-distance-left:3.17497mm;mso-wrap-distance-right:3.17497mm" from="255.75pt,4pt" to="255.7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  <w:r w:rsidR="00DB107A" w:rsidRPr="00DB107A">
        <w:rPr>
          <w:color w:val="000000"/>
          <w:sz w:val="24"/>
        </w:rPr>
        <w:t xml:space="preserve">О внесении изменений в постановление </w:t>
      </w:r>
    </w:p>
    <w:p w:rsidR="00DB107A" w:rsidRPr="00DB107A" w:rsidRDefault="00DB107A" w:rsidP="00DB107A">
      <w:pPr>
        <w:pStyle w:val="a3"/>
        <w:jc w:val="left"/>
        <w:rPr>
          <w:color w:val="000000"/>
          <w:sz w:val="24"/>
        </w:rPr>
      </w:pPr>
      <w:r w:rsidRPr="00DB107A">
        <w:rPr>
          <w:color w:val="000000"/>
          <w:sz w:val="24"/>
        </w:rPr>
        <w:t xml:space="preserve">администрации Новосергиевского района </w:t>
      </w:r>
    </w:p>
    <w:p w:rsidR="00DB107A" w:rsidRPr="00DB107A" w:rsidRDefault="00DB107A" w:rsidP="00DB107A">
      <w:pPr>
        <w:pStyle w:val="a3"/>
        <w:jc w:val="left"/>
        <w:rPr>
          <w:color w:val="000000"/>
          <w:sz w:val="24"/>
        </w:rPr>
      </w:pPr>
      <w:r w:rsidRPr="00DB107A">
        <w:rPr>
          <w:color w:val="000000"/>
          <w:sz w:val="24"/>
        </w:rPr>
        <w:t>от 14.08.2017 № 832-п «Об утверждении</w:t>
      </w:r>
    </w:p>
    <w:p w:rsidR="00DB107A" w:rsidRPr="00DB107A" w:rsidRDefault="00DB107A" w:rsidP="00DB107A">
      <w:pPr>
        <w:pStyle w:val="a3"/>
        <w:jc w:val="left"/>
        <w:rPr>
          <w:color w:val="000000"/>
          <w:sz w:val="24"/>
        </w:rPr>
      </w:pPr>
      <w:r w:rsidRPr="00DB107A">
        <w:rPr>
          <w:color w:val="000000"/>
          <w:sz w:val="24"/>
        </w:rPr>
        <w:t>административного регламента»</w:t>
      </w:r>
    </w:p>
    <w:p w:rsidR="00DB107A" w:rsidRPr="00DB107A" w:rsidRDefault="00DB107A" w:rsidP="00176C28">
      <w:pPr>
        <w:ind w:hanging="142"/>
      </w:pPr>
    </w:p>
    <w:p w:rsidR="00B76D9F" w:rsidRPr="00DB107A" w:rsidRDefault="00B76D9F" w:rsidP="00DB107A">
      <w:pPr>
        <w:pStyle w:val="a3"/>
        <w:jc w:val="left"/>
        <w:rPr>
          <w:sz w:val="24"/>
        </w:rPr>
      </w:pPr>
    </w:p>
    <w:p w:rsidR="00B76D9F" w:rsidRPr="00DB107A" w:rsidRDefault="00B76D9F" w:rsidP="00B76D9F">
      <w:pPr>
        <w:widowControl w:val="0"/>
        <w:autoSpaceDE w:val="0"/>
        <w:autoSpaceDN w:val="0"/>
        <w:ind w:left="5387"/>
        <w:jc w:val="right"/>
      </w:pPr>
    </w:p>
    <w:p w:rsidR="00B76D9F" w:rsidRPr="00DB107A" w:rsidRDefault="00B76D9F" w:rsidP="00B76D9F">
      <w:pPr>
        <w:ind w:firstLine="709"/>
        <w:jc w:val="both"/>
      </w:pPr>
      <w:r w:rsidRPr="00DB107A">
        <w:t>В   соответствии  с  Федеральным законом от 27 июля 2010 года № 210-ФЗ «Об организации предоставления государственных и муниципальных услуг» и постановлением Правительства Оренбургской области от 15 июля 2016 года № 525-п «О переводе в электронный вид государственных услуг и типовых муниципальных услуг, предоставляемых в Оренбургской области»:</w:t>
      </w:r>
    </w:p>
    <w:p w:rsidR="00B76D9F" w:rsidRDefault="00B76D9F" w:rsidP="00B76D9F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107A">
        <w:rPr>
          <w:rFonts w:ascii="Times New Roman" w:hAnsi="Times New Roman" w:cs="Times New Roman"/>
          <w:b w:val="0"/>
          <w:sz w:val="24"/>
          <w:szCs w:val="24"/>
        </w:rPr>
        <w:t>Внести в постановление администрации Новосергиевского района от 14.08.2017 № 832-п «Об утверждении административного регламента»</w:t>
      </w:r>
      <w:r w:rsidR="00F557F4">
        <w:rPr>
          <w:rFonts w:ascii="Times New Roman" w:hAnsi="Times New Roman" w:cs="Times New Roman"/>
          <w:b w:val="0"/>
          <w:sz w:val="24"/>
          <w:szCs w:val="24"/>
        </w:rPr>
        <w:t xml:space="preserve"> (в редакции от 02.10.2019г.)  </w:t>
      </w:r>
      <w:r w:rsidRPr="00DB10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557F4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F557F4" w:rsidRPr="00F557F4" w:rsidRDefault="00F557F4" w:rsidP="00F557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в первом и втором абзаце </w:t>
      </w:r>
      <w:r w:rsidR="004F3D16">
        <w:rPr>
          <w:rFonts w:ascii="Times New Roman" w:hAnsi="Times New Roman" w:cs="Times New Roman"/>
          <w:b w:val="0"/>
          <w:sz w:val="24"/>
          <w:szCs w:val="24"/>
        </w:rPr>
        <w:t>подраздела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2.4. «Срок предоставления типовой муниципальной услуги» раздела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 w:val="0"/>
          <w:sz w:val="24"/>
          <w:szCs w:val="24"/>
        </w:rPr>
        <w:t>. «Стандарт предоставления типовой муниципальной услуги» слова «</w:t>
      </w:r>
      <w:r w:rsidR="004F3D16">
        <w:rPr>
          <w:rFonts w:ascii="Times New Roman" w:hAnsi="Times New Roman" w:cs="Times New Roman"/>
          <w:b w:val="0"/>
          <w:sz w:val="24"/>
          <w:szCs w:val="24"/>
        </w:rPr>
        <w:t>…</w:t>
      </w:r>
      <w:r>
        <w:rPr>
          <w:rFonts w:ascii="Times New Roman" w:hAnsi="Times New Roman" w:cs="Times New Roman"/>
          <w:b w:val="0"/>
          <w:sz w:val="24"/>
          <w:szCs w:val="24"/>
        </w:rPr>
        <w:t>не более чем 17 рабочих дней</w:t>
      </w:r>
      <w:r w:rsidR="004F3D16">
        <w:rPr>
          <w:rFonts w:ascii="Times New Roman" w:hAnsi="Times New Roman" w:cs="Times New Roman"/>
          <w:b w:val="0"/>
          <w:sz w:val="24"/>
          <w:szCs w:val="24"/>
        </w:rPr>
        <w:t>…</w:t>
      </w:r>
      <w:r>
        <w:rPr>
          <w:rFonts w:ascii="Times New Roman" w:hAnsi="Times New Roman" w:cs="Times New Roman"/>
          <w:b w:val="0"/>
          <w:sz w:val="24"/>
          <w:szCs w:val="24"/>
        </w:rPr>
        <w:t>» заменить словами «</w:t>
      </w:r>
      <w:r w:rsidR="004F3D16">
        <w:rPr>
          <w:rFonts w:ascii="Times New Roman" w:hAnsi="Times New Roman" w:cs="Times New Roman"/>
          <w:b w:val="0"/>
          <w:sz w:val="24"/>
          <w:szCs w:val="24"/>
        </w:rPr>
        <w:t>…</w:t>
      </w:r>
      <w:r>
        <w:rPr>
          <w:rFonts w:ascii="Times New Roman" w:hAnsi="Times New Roman" w:cs="Times New Roman"/>
          <w:b w:val="0"/>
          <w:sz w:val="24"/>
          <w:szCs w:val="24"/>
        </w:rPr>
        <w:t>не более чем 14 рабочих дней</w:t>
      </w:r>
      <w:r w:rsidR="004F3D16">
        <w:rPr>
          <w:rFonts w:ascii="Times New Roman" w:hAnsi="Times New Roman" w:cs="Times New Roman"/>
          <w:b w:val="0"/>
          <w:sz w:val="24"/>
          <w:szCs w:val="24"/>
        </w:rPr>
        <w:t>…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B76D9F" w:rsidRPr="00DB107A" w:rsidRDefault="00B76D9F" w:rsidP="00B76D9F">
      <w:pPr>
        <w:numPr>
          <w:ilvl w:val="0"/>
          <w:numId w:val="1"/>
        </w:numPr>
        <w:ind w:left="0" w:firstLine="709"/>
        <w:jc w:val="both"/>
      </w:pPr>
      <w:r w:rsidRPr="00DB107A">
        <w:t>Контроль за исполнением настоящего постановления возложить на  заместителя главы администрации  района по экономическим вопросам Кривошееву И.И.</w:t>
      </w:r>
    </w:p>
    <w:p w:rsidR="00B76D9F" w:rsidRPr="00DB107A" w:rsidRDefault="00B76D9F" w:rsidP="00B76D9F">
      <w:pPr>
        <w:numPr>
          <w:ilvl w:val="0"/>
          <w:numId w:val="1"/>
        </w:numPr>
        <w:ind w:left="0" w:firstLine="709"/>
        <w:jc w:val="both"/>
      </w:pPr>
      <w:r w:rsidRPr="00DB107A">
        <w:t>Постановление вступает в законную силу со дня его подписания и подлежит размещению на официальном сайте района.</w:t>
      </w:r>
    </w:p>
    <w:p w:rsidR="00FF339E" w:rsidRPr="00DB107A" w:rsidRDefault="00FF339E" w:rsidP="00B76D9F">
      <w:pPr>
        <w:pStyle w:val="a3"/>
        <w:jc w:val="left"/>
        <w:rPr>
          <w:sz w:val="24"/>
        </w:rPr>
      </w:pPr>
    </w:p>
    <w:p w:rsidR="00FF339E" w:rsidRDefault="00FF339E" w:rsidP="00FF339E">
      <w:pPr>
        <w:ind w:firstLine="709"/>
        <w:jc w:val="both"/>
      </w:pPr>
    </w:p>
    <w:p w:rsidR="00DB107A" w:rsidRPr="00DB107A" w:rsidRDefault="00DB107A" w:rsidP="00FF339E">
      <w:pPr>
        <w:ind w:firstLine="709"/>
        <w:jc w:val="both"/>
      </w:pPr>
    </w:p>
    <w:p w:rsidR="00FF339E" w:rsidRPr="00DB107A" w:rsidRDefault="00FF339E" w:rsidP="00FF339E">
      <w:pPr>
        <w:pStyle w:val="1"/>
        <w:rPr>
          <w:sz w:val="24"/>
          <w:szCs w:val="24"/>
        </w:rPr>
      </w:pPr>
      <w:r w:rsidRPr="00DB107A">
        <w:rPr>
          <w:sz w:val="24"/>
          <w:szCs w:val="24"/>
        </w:rPr>
        <w:t xml:space="preserve">Глава администрации района                                                              А.Д. Лыков </w:t>
      </w:r>
    </w:p>
    <w:p w:rsidR="00FF339E" w:rsidRPr="00DB107A" w:rsidRDefault="00FF339E" w:rsidP="00FF339E">
      <w:pPr>
        <w:ind w:firstLine="709"/>
        <w:jc w:val="both"/>
      </w:pPr>
    </w:p>
    <w:p w:rsidR="00FF339E" w:rsidRPr="00DB107A" w:rsidRDefault="00FF339E" w:rsidP="00FF339E">
      <w:pPr>
        <w:ind w:firstLine="709"/>
        <w:jc w:val="both"/>
      </w:pPr>
    </w:p>
    <w:p w:rsidR="00FF339E" w:rsidRPr="00DB107A" w:rsidRDefault="00FF339E" w:rsidP="00FF339E">
      <w:pPr>
        <w:ind w:firstLine="709"/>
        <w:jc w:val="both"/>
      </w:pPr>
    </w:p>
    <w:p w:rsidR="00FF339E" w:rsidRPr="00DB107A" w:rsidRDefault="00FF339E" w:rsidP="00B76D9F">
      <w:pPr>
        <w:ind w:left="1134" w:hanging="1134"/>
        <w:jc w:val="both"/>
      </w:pPr>
      <w:r w:rsidRPr="00DB107A">
        <w:t>Разослано: Кривошеевой И.И., Рыжову А.В., Борисовой</w:t>
      </w:r>
      <w:r w:rsidR="00B76D9F" w:rsidRPr="00DB107A">
        <w:t xml:space="preserve"> С.В., юристу, МФЦ,  орготделу, </w:t>
      </w:r>
      <w:r w:rsidRPr="00DB107A">
        <w:t xml:space="preserve">прокурору. </w:t>
      </w:r>
    </w:p>
    <w:sectPr w:rsidR="00FF339E" w:rsidRPr="00DB107A" w:rsidSect="00DB107A">
      <w:head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8DE" w:rsidRDefault="00C538DE" w:rsidP="007A18F8">
      <w:r>
        <w:separator/>
      </w:r>
    </w:p>
  </w:endnote>
  <w:endnote w:type="continuationSeparator" w:id="1">
    <w:p w:rsidR="00C538DE" w:rsidRDefault="00C538DE" w:rsidP="007A1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8DE" w:rsidRDefault="00C538DE" w:rsidP="007A18F8">
      <w:r>
        <w:separator/>
      </w:r>
    </w:p>
  </w:footnote>
  <w:footnote w:type="continuationSeparator" w:id="1">
    <w:p w:rsidR="00C538DE" w:rsidRDefault="00C538DE" w:rsidP="007A1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3678983"/>
      <w:docPartObj>
        <w:docPartGallery w:val="Page Numbers (Top of Page)"/>
        <w:docPartUnique/>
      </w:docPartObj>
    </w:sdtPr>
    <w:sdtContent>
      <w:p w:rsidR="00DB107A" w:rsidRDefault="00731F37">
        <w:pPr>
          <w:pStyle w:val="a8"/>
          <w:jc w:val="center"/>
        </w:pPr>
        <w:r>
          <w:fldChar w:fldCharType="begin"/>
        </w:r>
        <w:r w:rsidR="00DB107A">
          <w:instrText>PAGE   \* MERGEFORMAT</w:instrText>
        </w:r>
        <w:r>
          <w:fldChar w:fldCharType="separate"/>
        </w:r>
        <w:r w:rsidR="00F557F4">
          <w:rPr>
            <w:noProof/>
          </w:rPr>
          <w:t>1</w:t>
        </w:r>
        <w:r>
          <w:fldChar w:fldCharType="end"/>
        </w:r>
      </w:p>
    </w:sdtContent>
  </w:sdt>
  <w:p w:rsidR="00DB107A" w:rsidRDefault="00DB107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154"/>
    <w:multiLevelType w:val="multilevel"/>
    <w:tmpl w:val="5BB2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CE4941"/>
    <w:multiLevelType w:val="hybridMultilevel"/>
    <w:tmpl w:val="A77A9B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6E53F0"/>
    <w:multiLevelType w:val="hybridMultilevel"/>
    <w:tmpl w:val="DC30B9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3A1CA0"/>
    <w:multiLevelType w:val="hybridMultilevel"/>
    <w:tmpl w:val="BA6A2C62"/>
    <w:lvl w:ilvl="0" w:tplc="1172AD48">
      <w:start w:val="1"/>
      <w:numFmt w:val="decimal"/>
      <w:lvlText w:val="%1."/>
      <w:lvlJc w:val="left"/>
      <w:pPr>
        <w:tabs>
          <w:tab w:val="num" w:pos="35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481226"/>
    <w:multiLevelType w:val="hybridMultilevel"/>
    <w:tmpl w:val="77D6D6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305032"/>
    <w:multiLevelType w:val="multilevel"/>
    <w:tmpl w:val="B49C5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B70236"/>
    <w:multiLevelType w:val="multilevel"/>
    <w:tmpl w:val="004EE7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>
    <w:nsid w:val="12D933EA"/>
    <w:multiLevelType w:val="hybridMultilevel"/>
    <w:tmpl w:val="A28A1646"/>
    <w:lvl w:ilvl="0" w:tplc="D7AE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B1515"/>
    <w:multiLevelType w:val="hybridMultilevel"/>
    <w:tmpl w:val="1C30E4D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797DAF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6B41FB"/>
    <w:multiLevelType w:val="multilevel"/>
    <w:tmpl w:val="EA1A7E90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3"/>
      <w:numFmt w:val="decimal"/>
      <w:lvlText w:val="%1.%2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60"/>
        </w:tabs>
        <w:ind w:left="366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80"/>
        </w:tabs>
        <w:ind w:left="438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21B25563"/>
    <w:multiLevelType w:val="hybridMultilevel"/>
    <w:tmpl w:val="ACF6D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EB73F9"/>
    <w:multiLevelType w:val="singleLevel"/>
    <w:tmpl w:val="AB1A7F7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7854BC0"/>
    <w:multiLevelType w:val="hybridMultilevel"/>
    <w:tmpl w:val="9DBCC426"/>
    <w:lvl w:ilvl="0" w:tplc="C9984A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C822D3D"/>
    <w:multiLevelType w:val="hybridMultilevel"/>
    <w:tmpl w:val="E200DCCE"/>
    <w:lvl w:ilvl="0" w:tplc="BD62F4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862135"/>
    <w:multiLevelType w:val="hybridMultilevel"/>
    <w:tmpl w:val="36C8F03A"/>
    <w:lvl w:ilvl="0" w:tplc="D7AEA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A8355E"/>
    <w:multiLevelType w:val="hybridMultilevel"/>
    <w:tmpl w:val="A77A9B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841C0B"/>
    <w:multiLevelType w:val="hybridMultilevel"/>
    <w:tmpl w:val="2C4E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4F16DA"/>
    <w:multiLevelType w:val="hybridMultilevel"/>
    <w:tmpl w:val="A77A9B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4B4828"/>
    <w:multiLevelType w:val="hybridMultilevel"/>
    <w:tmpl w:val="EC10E7A6"/>
    <w:lvl w:ilvl="0" w:tplc="5C549854">
      <w:start w:val="1"/>
      <w:numFmt w:val="decimal"/>
      <w:lvlText w:val="%1."/>
      <w:lvlJc w:val="righ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2">
    <w:nsid w:val="3A951D66"/>
    <w:multiLevelType w:val="hybridMultilevel"/>
    <w:tmpl w:val="D7927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42C39"/>
    <w:multiLevelType w:val="hybridMultilevel"/>
    <w:tmpl w:val="A77A9B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630082"/>
    <w:multiLevelType w:val="hybridMultilevel"/>
    <w:tmpl w:val="77D6D6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43B4C5D"/>
    <w:multiLevelType w:val="hybridMultilevel"/>
    <w:tmpl w:val="F554537C"/>
    <w:lvl w:ilvl="0" w:tplc="446656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44669B8"/>
    <w:multiLevelType w:val="hybridMultilevel"/>
    <w:tmpl w:val="24820D3C"/>
    <w:lvl w:ilvl="0" w:tplc="D7AEAA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8F7355"/>
    <w:multiLevelType w:val="hybridMultilevel"/>
    <w:tmpl w:val="23FE3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1B5EFD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2A1BE9"/>
    <w:multiLevelType w:val="hybridMultilevel"/>
    <w:tmpl w:val="794E3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2348C3"/>
    <w:multiLevelType w:val="hybridMultilevel"/>
    <w:tmpl w:val="6F2693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24442DC"/>
    <w:multiLevelType w:val="multilevel"/>
    <w:tmpl w:val="543A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85913EE"/>
    <w:multiLevelType w:val="hybridMultilevel"/>
    <w:tmpl w:val="A77A9B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9DB5F5A"/>
    <w:multiLevelType w:val="multilevel"/>
    <w:tmpl w:val="86E2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D321D5A"/>
    <w:multiLevelType w:val="hybridMultilevel"/>
    <w:tmpl w:val="83804028"/>
    <w:lvl w:ilvl="0" w:tplc="842CF9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F00C05"/>
    <w:multiLevelType w:val="multilevel"/>
    <w:tmpl w:val="8C0A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315877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812ECC"/>
    <w:multiLevelType w:val="hybridMultilevel"/>
    <w:tmpl w:val="6E3EB0AC"/>
    <w:lvl w:ilvl="0" w:tplc="D7AEA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575FB4"/>
    <w:multiLevelType w:val="multilevel"/>
    <w:tmpl w:val="9CA87E36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6D9E18DE"/>
    <w:multiLevelType w:val="hybridMultilevel"/>
    <w:tmpl w:val="77D6D6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FC111B2"/>
    <w:multiLevelType w:val="hybridMultilevel"/>
    <w:tmpl w:val="26887F3E"/>
    <w:lvl w:ilvl="0" w:tplc="AC4C7236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0B243F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0F2BC7"/>
    <w:multiLevelType w:val="hybridMultilevel"/>
    <w:tmpl w:val="2722C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EA71C0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A83B03"/>
    <w:multiLevelType w:val="hybridMultilevel"/>
    <w:tmpl w:val="D95C4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34BC3"/>
    <w:multiLevelType w:val="hybridMultilevel"/>
    <w:tmpl w:val="60C27A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C9E1725"/>
    <w:multiLevelType w:val="hybridMultilevel"/>
    <w:tmpl w:val="71924BE8"/>
    <w:lvl w:ilvl="0" w:tplc="003A1B16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25"/>
  </w:num>
  <w:num w:numId="3">
    <w:abstractNumId w:val="42"/>
  </w:num>
  <w:num w:numId="4">
    <w:abstractNumId w:val="2"/>
  </w:num>
  <w:num w:numId="5">
    <w:abstractNumId w:val="30"/>
  </w:num>
  <w:num w:numId="6">
    <w:abstractNumId w:val="22"/>
  </w:num>
  <w:num w:numId="7">
    <w:abstractNumId w:val="16"/>
  </w:num>
  <w:num w:numId="8">
    <w:abstractNumId w:val="11"/>
  </w:num>
  <w:num w:numId="9">
    <w:abstractNumId w:val="14"/>
  </w:num>
  <w:num w:numId="10">
    <w:abstractNumId w:val="29"/>
  </w:num>
  <w:num w:numId="11">
    <w:abstractNumId w:val="12"/>
  </w:num>
  <w:num w:numId="12">
    <w:abstractNumId w:val="0"/>
  </w:num>
  <w:num w:numId="13">
    <w:abstractNumId w:val="31"/>
  </w:num>
  <w:num w:numId="14">
    <w:abstractNumId w:val="33"/>
  </w:num>
  <w:num w:numId="15">
    <w:abstractNumId w:val="38"/>
  </w:num>
  <w:num w:numId="16">
    <w:abstractNumId w:val="10"/>
  </w:num>
  <w:num w:numId="17">
    <w:abstractNumId w:val="15"/>
  </w:num>
  <w:num w:numId="18">
    <w:abstractNumId w:val="13"/>
  </w:num>
  <w:num w:numId="19">
    <w:abstractNumId w:val="27"/>
  </w:num>
  <w:num w:numId="20">
    <w:abstractNumId w:val="3"/>
  </w:num>
  <w:num w:numId="21">
    <w:abstractNumId w:val="5"/>
  </w:num>
  <w:num w:numId="22">
    <w:abstractNumId w:val="19"/>
  </w:num>
  <w:num w:numId="23">
    <w:abstractNumId w:val="34"/>
  </w:num>
  <w:num w:numId="24">
    <w:abstractNumId w:val="35"/>
  </w:num>
  <w:num w:numId="25">
    <w:abstractNumId w:val="21"/>
  </w:num>
  <w:num w:numId="26">
    <w:abstractNumId w:val="23"/>
  </w:num>
  <w:num w:numId="27">
    <w:abstractNumId w:val="46"/>
  </w:num>
  <w:num w:numId="28">
    <w:abstractNumId w:val="1"/>
  </w:num>
  <w:num w:numId="29">
    <w:abstractNumId w:val="18"/>
  </w:num>
  <w:num w:numId="30">
    <w:abstractNumId w:val="20"/>
  </w:num>
  <w:num w:numId="31">
    <w:abstractNumId w:val="8"/>
  </w:num>
  <w:num w:numId="32">
    <w:abstractNumId w:val="39"/>
  </w:num>
  <w:num w:numId="33">
    <w:abstractNumId w:val="40"/>
  </w:num>
  <w:num w:numId="34">
    <w:abstractNumId w:val="4"/>
  </w:num>
  <w:num w:numId="35">
    <w:abstractNumId w:val="24"/>
  </w:num>
  <w:num w:numId="36">
    <w:abstractNumId w:val="45"/>
  </w:num>
  <w:num w:numId="37">
    <w:abstractNumId w:val="9"/>
  </w:num>
  <w:num w:numId="38">
    <w:abstractNumId w:val="43"/>
  </w:num>
  <w:num w:numId="39">
    <w:abstractNumId w:val="28"/>
  </w:num>
  <w:num w:numId="40">
    <w:abstractNumId w:val="41"/>
  </w:num>
  <w:num w:numId="41">
    <w:abstractNumId w:val="36"/>
  </w:num>
  <w:num w:numId="42">
    <w:abstractNumId w:val="32"/>
  </w:num>
  <w:num w:numId="43">
    <w:abstractNumId w:val="7"/>
  </w:num>
  <w:num w:numId="44">
    <w:abstractNumId w:val="26"/>
  </w:num>
  <w:num w:numId="45">
    <w:abstractNumId w:val="37"/>
  </w:num>
  <w:num w:numId="46">
    <w:abstractNumId w:val="15"/>
  </w:num>
  <w:num w:numId="47">
    <w:abstractNumId w:val="17"/>
  </w:num>
  <w:num w:numId="48">
    <w:abstractNumId w:val="6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39E"/>
    <w:rsid w:val="001535B3"/>
    <w:rsid w:val="001A7E5A"/>
    <w:rsid w:val="004E6FEF"/>
    <w:rsid w:val="004F3D16"/>
    <w:rsid w:val="005B0D40"/>
    <w:rsid w:val="00731F37"/>
    <w:rsid w:val="007A18F8"/>
    <w:rsid w:val="007F5A12"/>
    <w:rsid w:val="008425AF"/>
    <w:rsid w:val="00861809"/>
    <w:rsid w:val="008A70DC"/>
    <w:rsid w:val="009A0D7E"/>
    <w:rsid w:val="00A83F61"/>
    <w:rsid w:val="00B76444"/>
    <w:rsid w:val="00B76D9F"/>
    <w:rsid w:val="00C16B28"/>
    <w:rsid w:val="00C538DE"/>
    <w:rsid w:val="00CC782E"/>
    <w:rsid w:val="00D33B14"/>
    <w:rsid w:val="00DB107A"/>
    <w:rsid w:val="00F31142"/>
    <w:rsid w:val="00F557F4"/>
    <w:rsid w:val="00F64178"/>
    <w:rsid w:val="00FF3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39E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FF339E"/>
    <w:pPr>
      <w:keepNext/>
      <w:overflowPunct w:val="0"/>
      <w:autoSpaceDE w:val="0"/>
      <w:autoSpaceDN w:val="0"/>
      <w:adjustRightInd w:val="0"/>
      <w:ind w:right="-908"/>
      <w:jc w:val="center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F339E"/>
    <w:pPr>
      <w:keepNext/>
      <w:widowControl w:val="0"/>
      <w:overflowPunct w:val="0"/>
      <w:autoSpaceDE w:val="0"/>
      <w:autoSpaceDN w:val="0"/>
      <w:adjustRightInd w:val="0"/>
      <w:ind w:right="-284"/>
      <w:jc w:val="center"/>
      <w:textAlignment w:val="baseline"/>
      <w:outlineLvl w:val="2"/>
    </w:pPr>
    <w:rPr>
      <w:b/>
      <w:sz w:val="34"/>
      <w:szCs w:val="20"/>
    </w:rPr>
  </w:style>
  <w:style w:type="paragraph" w:styleId="4">
    <w:name w:val="heading 4"/>
    <w:basedOn w:val="a"/>
    <w:next w:val="a"/>
    <w:link w:val="40"/>
    <w:qFormat/>
    <w:rsid w:val="00FF339E"/>
    <w:pPr>
      <w:keepNext/>
      <w:widowControl w:val="0"/>
      <w:overflowPunct w:val="0"/>
      <w:autoSpaceDE w:val="0"/>
      <w:autoSpaceDN w:val="0"/>
      <w:adjustRightInd w:val="0"/>
      <w:ind w:right="-284"/>
      <w:jc w:val="center"/>
      <w:textAlignment w:val="baseline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FF339E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3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F3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FF339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F33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33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F339E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33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F339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FF339E"/>
  </w:style>
  <w:style w:type="paragraph" w:styleId="a5">
    <w:name w:val="footnote text"/>
    <w:basedOn w:val="a"/>
    <w:link w:val="a6"/>
    <w:rsid w:val="00FF339E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FF33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FF339E"/>
    <w:rPr>
      <w:sz w:val="20"/>
      <w:vertAlign w:val="superscript"/>
    </w:rPr>
  </w:style>
  <w:style w:type="paragraph" w:customStyle="1" w:styleId="BlockQuotation">
    <w:name w:val="Block Quotation"/>
    <w:basedOn w:val="a"/>
    <w:rsid w:val="00FF339E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FF339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FF3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FF339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FF3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caption"/>
    <w:basedOn w:val="a"/>
    <w:next w:val="a"/>
    <w:qFormat/>
    <w:rsid w:val="00FF339E"/>
    <w:pPr>
      <w:overflowPunct w:val="0"/>
      <w:autoSpaceDE w:val="0"/>
      <w:autoSpaceDN w:val="0"/>
      <w:adjustRightInd w:val="0"/>
      <w:ind w:right="-908" w:firstLine="5670"/>
      <w:jc w:val="both"/>
      <w:textAlignment w:val="baseline"/>
    </w:pPr>
    <w:rPr>
      <w:sz w:val="28"/>
      <w:szCs w:val="20"/>
    </w:rPr>
  </w:style>
  <w:style w:type="character" w:styleId="ad">
    <w:name w:val="page number"/>
    <w:rsid w:val="00FF339E"/>
  </w:style>
  <w:style w:type="paragraph" w:styleId="21">
    <w:name w:val="Body Text 2"/>
    <w:basedOn w:val="a"/>
    <w:link w:val="22"/>
    <w:uiPriority w:val="99"/>
    <w:rsid w:val="00FF339E"/>
    <w:pPr>
      <w:framePr w:w="3244" w:h="578" w:hSpace="181" w:wrap="around" w:vAnchor="page" w:hAnchor="page" w:x="8301" w:y="425"/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FF33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semiHidden/>
    <w:rsid w:val="00FF339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F339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rsid w:val="00FF339E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FF33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rsid w:val="00FF339E"/>
    <w:rPr>
      <w:color w:val="0000FF"/>
      <w:u w:val="single"/>
    </w:rPr>
  </w:style>
  <w:style w:type="table" w:styleId="af3">
    <w:name w:val="Table Grid"/>
    <w:basedOn w:val="a1"/>
    <w:rsid w:val="00FF3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33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FF339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F33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33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rsid w:val="00FF339E"/>
    <w:pPr>
      <w:spacing w:before="100" w:beforeAutospacing="1" w:after="100" w:afterAutospacing="1"/>
    </w:pPr>
  </w:style>
  <w:style w:type="character" w:styleId="af5">
    <w:name w:val="Strong"/>
    <w:qFormat/>
    <w:rsid w:val="00FF339E"/>
    <w:rPr>
      <w:b/>
      <w:bCs/>
    </w:rPr>
  </w:style>
  <w:style w:type="paragraph" w:customStyle="1" w:styleId="consnormal">
    <w:name w:val="consnormal"/>
    <w:basedOn w:val="a"/>
    <w:rsid w:val="00FF339E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FF339E"/>
    <w:pPr>
      <w:ind w:left="720"/>
    </w:pPr>
  </w:style>
  <w:style w:type="paragraph" w:styleId="af6">
    <w:name w:val="List Paragraph"/>
    <w:basedOn w:val="a"/>
    <w:qFormat/>
    <w:rsid w:val="00FF339E"/>
    <w:pPr>
      <w:ind w:left="720"/>
      <w:contextualSpacing/>
    </w:pPr>
  </w:style>
  <w:style w:type="paragraph" w:customStyle="1" w:styleId="af7">
    <w:name w:val="Прижатый влево"/>
    <w:basedOn w:val="a"/>
    <w:next w:val="a"/>
    <w:rsid w:val="00FF339E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4">
    <w:name w:val="Знак1 Знак Знак Знак"/>
    <w:basedOn w:val="a"/>
    <w:rsid w:val="00FF33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rsid w:val="00FF33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FF339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k">
    <w:name w:val="blk"/>
    <w:rsid w:val="00FF339E"/>
  </w:style>
  <w:style w:type="paragraph" w:styleId="23">
    <w:name w:val="Body Text Indent 2"/>
    <w:basedOn w:val="a"/>
    <w:link w:val="24"/>
    <w:rsid w:val="00FF33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F3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"/>
    <w:rsid w:val="00FF339E"/>
    <w:pPr>
      <w:ind w:left="567" w:right="283" w:firstLine="709"/>
      <w:jc w:val="both"/>
    </w:pPr>
    <w:rPr>
      <w:sz w:val="28"/>
    </w:rPr>
  </w:style>
  <w:style w:type="paragraph" w:styleId="afb">
    <w:name w:val="Title"/>
    <w:basedOn w:val="a"/>
    <w:link w:val="afc"/>
    <w:qFormat/>
    <w:rsid w:val="00FF339E"/>
    <w:pPr>
      <w:jc w:val="center"/>
    </w:pPr>
    <w:rPr>
      <w:b/>
      <w:szCs w:val="20"/>
    </w:rPr>
  </w:style>
  <w:style w:type="character" w:customStyle="1" w:styleId="afc">
    <w:name w:val="Название Знак"/>
    <w:basedOn w:val="a0"/>
    <w:link w:val="afb"/>
    <w:rsid w:val="00FF33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d">
    <w:name w:val="Revision"/>
    <w:hidden/>
    <w:uiPriority w:val="99"/>
    <w:semiHidden/>
    <w:rsid w:val="00FF339E"/>
    <w:pPr>
      <w:spacing w:after="0" w:line="240" w:lineRule="auto"/>
    </w:pPr>
    <w:rPr>
      <w:rFonts w:ascii="Calibri" w:eastAsia="Calibri" w:hAnsi="Calibri" w:cs="Times New Roman"/>
    </w:rPr>
  </w:style>
  <w:style w:type="character" w:styleId="afe">
    <w:name w:val="annotation reference"/>
    <w:uiPriority w:val="99"/>
    <w:semiHidden/>
    <w:unhideWhenUsed/>
    <w:rsid w:val="00FF339E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FF339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FF339E"/>
    <w:rPr>
      <w:rFonts w:ascii="Calibri" w:eastAsia="Calibri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FF339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FF339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">
    <w:name w:val="p"/>
    <w:basedOn w:val="a"/>
    <w:rsid w:val="00861809"/>
    <w:pPr>
      <w:spacing w:before="100" w:beforeAutospacing="1" w:after="100" w:afterAutospacing="1"/>
    </w:pPr>
  </w:style>
  <w:style w:type="paragraph" w:customStyle="1" w:styleId="25">
    <w:name w:val="Обычный2"/>
    <w:rsid w:val="0086180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6">
    <w:name w:val="Абзац списка2"/>
    <w:basedOn w:val="a"/>
    <w:rsid w:val="00861809"/>
    <w:pPr>
      <w:ind w:left="720"/>
    </w:pPr>
  </w:style>
  <w:style w:type="paragraph" w:customStyle="1" w:styleId="15">
    <w:name w:val="Знак1 Знак Знак Знак"/>
    <w:basedOn w:val="a"/>
    <w:rsid w:val="008618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8618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4">
    <w:name w:val="No Spacing"/>
    <w:uiPriority w:val="1"/>
    <w:qFormat/>
    <w:rsid w:val="008618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">
    <w:name w:val="Знак Знак8 Знак Знак"/>
    <w:basedOn w:val="a"/>
    <w:autoRedefine/>
    <w:rsid w:val="00861809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66E2-F5B0-45C5-BF31-F208D4C8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User</cp:lastModifiedBy>
  <cp:revision>2</cp:revision>
  <cp:lastPrinted>2019-10-02T04:55:00Z</cp:lastPrinted>
  <dcterms:created xsi:type="dcterms:W3CDTF">2021-02-09T05:02:00Z</dcterms:created>
  <dcterms:modified xsi:type="dcterms:W3CDTF">2021-02-09T05:02:00Z</dcterms:modified>
</cp:coreProperties>
</file>