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B814CE" w:rsidRPr="00714B85" w:rsidTr="00003320">
        <w:tc>
          <w:tcPr>
            <w:tcW w:w="5489" w:type="dxa"/>
          </w:tcPr>
          <w:p w:rsidR="00B11C77" w:rsidRDefault="00B814CE" w:rsidP="00003320">
            <w:pPr>
              <w:keepNext/>
              <w:spacing w:after="0" w:line="240" w:lineRule="auto"/>
              <w:outlineLvl w:val="7"/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t xml:space="preserve">        </w:t>
            </w:r>
            <w:r w:rsidR="00DF57D2"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t xml:space="preserve">           </w:t>
            </w:r>
            <w:r w:rsidR="00B11C77"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t xml:space="preserve">      </w:t>
            </w:r>
            <w:r w:rsidR="00B11C77" w:rsidRPr="00B11C77">
              <w:rPr>
                <w:rFonts w:ascii="Times New Roman" w:eastAsia="Arial Unicode MS" w:hAnsi="Times New Roman" w:cs="Arial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88321"/>
                  <wp:effectExtent l="19050" t="0" r="0" b="0"/>
                  <wp:docPr id="2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87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E" w:rsidRPr="002C1BCC" w:rsidRDefault="00B814CE" w:rsidP="00DF57D2">
            <w:pPr>
              <w:keepNext/>
              <w:spacing w:after="0" w:line="240" w:lineRule="auto"/>
              <w:outlineLvl w:val="7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 w:cs="Arial"/>
                <w:bCs/>
                <w:sz w:val="28"/>
                <w:szCs w:val="28"/>
                <w:lang w:eastAsia="ru-RU"/>
              </w:rPr>
              <w:br w:type="page"/>
            </w:r>
            <w:r w:rsidRPr="002C1BCC"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br w:type="page"/>
            </w:r>
            <w:r w:rsidRPr="002C1BCC"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br w:type="page"/>
            </w:r>
            <w:r w:rsidR="00DF57D2"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B814CE" w:rsidRPr="002C1BCC" w:rsidRDefault="00B814CE" w:rsidP="00003320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B814CE" w:rsidRPr="002C1BCC" w:rsidRDefault="00B814CE" w:rsidP="00003320">
            <w:pPr>
              <w:spacing w:after="0" w:line="240" w:lineRule="auto"/>
              <w:rPr>
                <w:rFonts w:ascii="Times New Roman" w:eastAsia="Arial Unicode MS" w:hAnsi="Times New Roman"/>
                <w:bCs/>
                <w:sz w:val="6"/>
                <w:szCs w:val="24"/>
                <w:lang w:eastAsia="ru-RU"/>
              </w:rPr>
            </w:pPr>
          </w:p>
          <w:p w:rsidR="00B814CE" w:rsidRPr="002C1BCC" w:rsidRDefault="00B814CE" w:rsidP="00003320">
            <w:pPr>
              <w:keepNext/>
              <w:spacing w:after="0" w:line="240" w:lineRule="auto"/>
              <w:outlineLvl w:val="7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B814CE" w:rsidRPr="002C1BCC" w:rsidRDefault="00B814CE" w:rsidP="00003320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B814CE" w:rsidRPr="002C1BCC" w:rsidRDefault="00B814CE" w:rsidP="00003320">
            <w:pPr>
              <w:spacing w:after="0" w:line="240" w:lineRule="auto"/>
              <w:rPr>
                <w:rFonts w:ascii="Times New Roman" w:eastAsia="Arial Unicode MS" w:hAnsi="Times New Roman"/>
                <w:bCs/>
                <w:sz w:val="6"/>
                <w:szCs w:val="24"/>
                <w:lang w:eastAsia="ru-RU"/>
              </w:rPr>
            </w:pPr>
          </w:p>
          <w:p w:rsidR="00B814CE" w:rsidRPr="002C1BCC" w:rsidRDefault="00B814CE" w:rsidP="00003320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 xml:space="preserve">       НОВОСЕРГИЕВСКИЙ РАЙОН</w:t>
            </w:r>
          </w:p>
          <w:p w:rsidR="00B814CE" w:rsidRPr="002C1BCC" w:rsidRDefault="00B814CE" w:rsidP="0000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  <w:p w:rsidR="00B814CE" w:rsidRPr="002C1BCC" w:rsidRDefault="00B814CE" w:rsidP="0000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6"/>
                <w:szCs w:val="24"/>
                <w:lang w:eastAsia="ru-RU"/>
              </w:rPr>
            </w:pPr>
          </w:p>
          <w:p w:rsidR="00B814CE" w:rsidRPr="002C1BCC" w:rsidRDefault="00B814CE" w:rsidP="00003320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28"/>
                <w:szCs w:val="24"/>
                <w:lang w:eastAsia="ru-RU"/>
              </w:rPr>
              <w:t xml:space="preserve">         ОРЕНБУРГСКОЙ ОБЛАСТИ</w:t>
            </w:r>
          </w:p>
          <w:p w:rsidR="00B814CE" w:rsidRPr="002C1BCC" w:rsidRDefault="00B814CE" w:rsidP="0000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B814CE" w:rsidRPr="002C1BCC" w:rsidRDefault="00B814CE" w:rsidP="00003320">
            <w:pPr>
              <w:keepNext/>
              <w:spacing w:after="0" w:line="240" w:lineRule="auto"/>
              <w:outlineLvl w:val="7"/>
              <w:rPr>
                <w:rFonts w:ascii="Times New Roman" w:eastAsia="Arial Unicode MS" w:hAnsi="Times New Roman"/>
                <w:b/>
                <w:sz w:val="30"/>
                <w:szCs w:val="30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/>
                <w:sz w:val="30"/>
                <w:szCs w:val="30"/>
                <w:lang w:eastAsia="ru-RU"/>
              </w:rPr>
              <w:t xml:space="preserve">              ПОСТАНОВЛЕНИЕ</w:t>
            </w:r>
          </w:p>
          <w:p w:rsidR="00B814CE" w:rsidRPr="002C1BCC" w:rsidRDefault="00B814CE" w:rsidP="00003320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637A3D" w:rsidRPr="00DF57D2" w:rsidRDefault="00637A3D" w:rsidP="00637A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DF57D2">
              <w:rPr>
                <w:rFonts w:ascii="Times New Roman" w:hAnsi="Times New Roman"/>
                <w:bCs/>
                <w:sz w:val="28"/>
              </w:rPr>
              <w:t>__</w:t>
            </w:r>
            <w:r w:rsidR="002E1A12" w:rsidRPr="002E1A12">
              <w:rPr>
                <w:rFonts w:ascii="Times New Roman" w:hAnsi="Times New Roman"/>
                <w:bCs/>
                <w:sz w:val="28"/>
                <w:u w:val="single"/>
              </w:rPr>
              <w:t>15.07.2020</w:t>
            </w:r>
            <w:r w:rsidRPr="00DF57D2">
              <w:rPr>
                <w:rFonts w:ascii="Times New Roman" w:hAnsi="Times New Roman"/>
                <w:bCs/>
                <w:sz w:val="28"/>
              </w:rPr>
              <w:t>___№____</w:t>
            </w:r>
            <w:r w:rsidR="00DE5CBC">
              <w:rPr>
                <w:rFonts w:ascii="Times New Roman" w:hAnsi="Times New Roman"/>
                <w:bCs/>
                <w:sz w:val="28"/>
              </w:rPr>
              <w:t>_</w:t>
            </w:r>
            <w:r w:rsidR="002E1A12">
              <w:rPr>
                <w:rFonts w:ascii="Times New Roman" w:hAnsi="Times New Roman"/>
                <w:bCs/>
                <w:sz w:val="28"/>
                <w:u w:val="single"/>
              </w:rPr>
              <w:t>626-п</w:t>
            </w:r>
            <w:r w:rsidRPr="00DF57D2">
              <w:rPr>
                <w:rFonts w:ascii="Times New Roman" w:hAnsi="Times New Roman"/>
                <w:bCs/>
                <w:sz w:val="28"/>
              </w:rPr>
              <w:t>____</w:t>
            </w:r>
          </w:p>
          <w:p w:rsidR="00B814CE" w:rsidRPr="002C1BCC" w:rsidRDefault="00B814CE" w:rsidP="000033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C1BCC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п. Новосергиевка</w:t>
            </w:r>
          </w:p>
        </w:tc>
        <w:tc>
          <w:tcPr>
            <w:tcW w:w="4082" w:type="dxa"/>
          </w:tcPr>
          <w:p w:rsidR="00B814CE" w:rsidRPr="002C1BCC" w:rsidRDefault="00B814CE" w:rsidP="0000332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</w:tbl>
    <w:p w:rsidR="00B814CE" w:rsidRPr="002C1BCC" w:rsidRDefault="002E1A12" w:rsidP="00B814C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" strokeweight=".26mm">
            <v:stroke joinstyle="miter"/>
          </v:lin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6" o:spid="_x0000_s1027" style="position:absolute;left:0;text-align:left;z-index:251661312;visibility:visible;mso-position-horizontal-relative:text;mso-position-vertical-relative:text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qY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T/5qmFQCAABkBAAADgAAAAAAAAAAAAAAAAAuAgAAZHJzL2Uyb0RvYy54bWxQSwECLQAU&#10;AAYACAAAACEAUXKybd0AAAAHAQAADwAAAAAAAAAAAAAAAACuBAAAZHJzL2Rvd25yZXYueG1sUEsF&#10;BgAAAAAEAAQA8wAAALgFAAAAAA==&#10;" strokeweight=".26mm">
            <v:stroke joinstyle="miter"/>
          </v:lin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7" o:spid="_x0000_s1028" style="position:absolute;left:0;text-align:left;z-index:251662336;visibility:visible;mso-position-horizontal-relative:text;mso-position-vertical-relative:text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" strokeweight=".26mm">
            <v:stroke joinstyle="miter"/>
          </v:lin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Прямая соединительная линия 8" o:spid="_x0000_s1029" style="position:absolute;left:0;text-align:left;flip:x;z-index:251663360;visibility:visible;mso-position-horizontal-relative:text;mso-position-vertical-relative:text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" strokeweight=".26mm">
            <v:stroke joinstyle="miter"/>
          </v:line>
        </w:pict>
      </w:r>
    </w:p>
    <w:p w:rsidR="002E1A12" w:rsidRDefault="00B814CE" w:rsidP="00B81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выделении специальных мест для </w:t>
      </w:r>
      <w:proofErr w:type="spellStart"/>
      <w:r w:rsidR="00385E55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азме</w:t>
      </w:r>
      <w:proofErr w:type="spellEnd"/>
      <w:r w:rsidR="002E1A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</w:p>
    <w:p w:rsidR="00B814CE" w:rsidRPr="00DE5CBC" w:rsidRDefault="00B814CE" w:rsidP="00B81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щения</w:t>
      </w:r>
      <w:proofErr w:type="spellEnd"/>
      <w:r w:rsidR="00385E55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25C8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ечатных агитационных материалов</w:t>
      </w:r>
    </w:p>
    <w:p w:rsidR="00DE5CBC" w:rsidRDefault="00DE5CBC" w:rsidP="00B81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E5CBC" w:rsidRDefault="00DE5CBC" w:rsidP="00B81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E5CBC" w:rsidRPr="00DE5CBC" w:rsidRDefault="00DE5CBC" w:rsidP="00B81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B814CE" w:rsidRPr="00DE5CBC" w:rsidRDefault="00F92C95" w:rsidP="00B81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 со ст. 5</w:t>
      </w:r>
      <w:r w:rsidR="006B67BA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Федерального </w:t>
      </w:r>
      <w:r w:rsidR="00B814CE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="00B814CE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акона 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12.06.2002 № 67-ФЗ  «Об основных гарантиях избирательных прав и права на участие в референдуме граждан Российской Федерации»</w:t>
      </w:r>
      <w:r w:rsidR="003C6CA8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C6CA8" w:rsidRPr="00DE5CBC">
        <w:rPr>
          <w:rFonts w:ascii="Times New Roman" w:hAnsi="Times New Roman"/>
          <w:sz w:val="28"/>
          <w:szCs w:val="28"/>
        </w:rPr>
        <w:t xml:space="preserve">ст. 55 </w:t>
      </w:r>
      <w:r w:rsidR="00ED363C" w:rsidRPr="00DE5CBC">
        <w:rPr>
          <w:rFonts w:ascii="Times New Roman" w:hAnsi="Times New Roman"/>
          <w:sz w:val="28"/>
          <w:szCs w:val="28"/>
        </w:rPr>
        <w:t>Закона Оренбургской области от 5 ноября 2009 №3209/719-</w:t>
      </w:r>
      <w:r w:rsidR="00ED363C" w:rsidRPr="00DE5CBC">
        <w:rPr>
          <w:rFonts w:ascii="Times New Roman" w:hAnsi="Times New Roman"/>
          <w:sz w:val="28"/>
          <w:szCs w:val="28"/>
          <w:lang w:val="en-US"/>
        </w:rPr>
        <w:t>IV</w:t>
      </w:r>
      <w:r w:rsidR="00ED363C" w:rsidRPr="00DE5CBC">
        <w:rPr>
          <w:rFonts w:ascii="Times New Roman" w:hAnsi="Times New Roman"/>
          <w:sz w:val="28"/>
          <w:szCs w:val="28"/>
        </w:rPr>
        <w:t>-ОЗ «О выборах депутатов представительных органов муниципальных образований в Оренбургской области»</w:t>
      </w:r>
      <w:r w:rsidR="003C6CA8" w:rsidRPr="00DE5CBC">
        <w:rPr>
          <w:rFonts w:ascii="Times New Roman" w:hAnsi="Times New Roman"/>
          <w:sz w:val="28"/>
          <w:szCs w:val="28"/>
        </w:rPr>
        <w:t>,</w:t>
      </w:r>
      <w:r w:rsidR="003C6CA8" w:rsidRPr="00DE5CBC">
        <w:rPr>
          <w:sz w:val="28"/>
          <w:szCs w:val="28"/>
        </w:rPr>
        <w:t xml:space="preserve"> </w:t>
      </w:r>
      <w:r w:rsidR="00637A3D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целях организованной подготовки и проведения </w:t>
      </w:r>
      <w:r w:rsidR="00ED363C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выборов депутатов Советов депутатов муниципальных образований Новосергиевского района в</w:t>
      </w:r>
      <w:proofErr w:type="gramEnd"/>
      <w:r w:rsidR="00ED363C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Единый день голосования 13 сентября 2020 года</w:t>
      </w:r>
      <w:r w:rsidR="00637A3D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B814CE" w:rsidRPr="00DE5CBC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F92C95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пределить следующие места для размещения печатных агитационных материалов по всем населенным пунктам района:</w:t>
      </w:r>
    </w:p>
    <w:p w:rsidR="00B814CE" w:rsidRPr="00DE5CBC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1.1. В зданиях</w:t>
      </w:r>
      <w:r w:rsidR="001E0BE8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относящихся к государственной и муниципальной  собственности</w:t>
      </w:r>
      <w:r w:rsidR="001E0BE8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(кроме зданий и помещений органов государственной власти и органов местного самоуправления)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без взимания платы в отведенных для этого местах;</w:t>
      </w:r>
    </w:p>
    <w:p w:rsidR="00B814CE" w:rsidRPr="00DE5CBC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1.2. В помещениях, на зданиях, сооружениях и иных объектах, не являющихся  государственной и муниципальной  собственностью – по согласованию с владельцем указанных объектов.</w:t>
      </w:r>
    </w:p>
    <w:p w:rsidR="00B814CE" w:rsidRPr="00DE5CBC" w:rsidRDefault="00B814CE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 В населенных пунктах района на специально установленных стендах и досках для объявлений и информаций</w:t>
      </w:r>
      <w:r w:rsidR="00C1698C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85A67" w:rsidRPr="00DE5CBC" w:rsidRDefault="00C85A67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</w:t>
      </w: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электро- и контактной сети, а также в помещениях избирательных комиссий, в помещениях для голосования и на расстоянии менее 50 метров от входа в них</w:t>
      </w:r>
      <w:proofErr w:type="gramEnd"/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ED363C" w:rsidRPr="00DE5CBC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814CE" w:rsidRPr="00DE5CBC" w:rsidRDefault="00C85A67" w:rsidP="00B814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B814CE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Контроль по исполнению данного постановления возложить на заместителя главы – руководител</w:t>
      </w:r>
      <w:r w:rsidR="00ED363C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 аппарата администрации района.</w:t>
      </w:r>
    </w:p>
    <w:p w:rsidR="00DE5CBC" w:rsidRDefault="00B814CE" w:rsidP="00DE5CB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C85A67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</w:t>
      </w:r>
      <w:r w:rsidR="00926495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подлежит </w:t>
      </w:r>
      <w:r w:rsidR="00ED363C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размещению </w:t>
      </w:r>
      <w:r w:rsidR="00926495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 </w:t>
      </w:r>
      <w:r w:rsidR="00ED363C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официальном сайте администрации</w:t>
      </w:r>
      <w:r w:rsidR="00926495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района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DE5CBC" w:rsidRDefault="00DE5CBC" w:rsidP="00DE5CB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5CBC" w:rsidRDefault="00DE5CBC" w:rsidP="00DE5CB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5CBC" w:rsidRDefault="00DE5CBC" w:rsidP="00DE5CB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814CE" w:rsidRPr="00DE5CBC" w:rsidRDefault="00B814CE" w:rsidP="00DE5CB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Глава  администрации района         </w:t>
      </w:r>
      <w:r w:rsidR="00C85A67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C85A67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А.</w:t>
      </w:r>
      <w:r w:rsidR="001E0BE8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Д.</w:t>
      </w:r>
      <w:r w:rsidR="001E0BE8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Лыков</w:t>
      </w:r>
    </w:p>
    <w:p w:rsidR="00DF57D2" w:rsidRDefault="00DF57D2" w:rsidP="00637A3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5CBC" w:rsidRDefault="00DE5CBC" w:rsidP="00637A3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E5CBC" w:rsidRPr="00DE5CBC" w:rsidRDefault="00DE5CBC" w:rsidP="00637A3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36CCD" w:rsidRPr="00DE5CBC" w:rsidRDefault="00B814CE" w:rsidP="00DE5CBC">
      <w:pPr>
        <w:spacing w:after="0" w:line="240" w:lineRule="auto"/>
        <w:ind w:left="1418" w:hanging="1418"/>
        <w:jc w:val="both"/>
        <w:rPr>
          <w:sz w:val="28"/>
          <w:szCs w:val="28"/>
        </w:rPr>
      </w:pP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Разослано: </w:t>
      </w:r>
      <w:r w:rsidR="00526DDD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Гайсину Р. Г.</w:t>
      </w:r>
      <w:r w:rsidR="00926495" w:rsidRPr="00DE5C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ТИК, </w:t>
      </w:r>
      <w:r w:rsidR="000B2ED0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главам администраций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385E55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ельпоссоветов</w:t>
      </w:r>
      <w:r w:rsidR="00385E55"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</w:t>
      </w:r>
      <w:r w:rsidRPr="00DE5CB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орготделу, прокурору. </w:t>
      </w:r>
    </w:p>
    <w:sectPr w:rsidR="00D36CCD" w:rsidRPr="00DE5CBC" w:rsidSect="00D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4CE"/>
    <w:rsid w:val="00055BF3"/>
    <w:rsid w:val="000B2ED0"/>
    <w:rsid w:val="0010542E"/>
    <w:rsid w:val="00106982"/>
    <w:rsid w:val="00161475"/>
    <w:rsid w:val="0017009F"/>
    <w:rsid w:val="001A786A"/>
    <w:rsid w:val="001C0FDE"/>
    <w:rsid w:val="001E0BE8"/>
    <w:rsid w:val="001E5AD1"/>
    <w:rsid w:val="00280C6B"/>
    <w:rsid w:val="002C0672"/>
    <w:rsid w:val="002C1180"/>
    <w:rsid w:val="002E1A12"/>
    <w:rsid w:val="00330C59"/>
    <w:rsid w:val="00362CC8"/>
    <w:rsid w:val="00371020"/>
    <w:rsid w:val="00385E55"/>
    <w:rsid w:val="003C6CA8"/>
    <w:rsid w:val="00526DDD"/>
    <w:rsid w:val="005B1284"/>
    <w:rsid w:val="00637A3D"/>
    <w:rsid w:val="006576EB"/>
    <w:rsid w:val="006B67BA"/>
    <w:rsid w:val="006F7CFF"/>
    <w:rsid w:val="0083026C"/>
    <w:rsid w:val="00860EEA"/>
    <w:rsid w:val="008A7D5C"/>
    <w:rsid w:val="008D7EF8"/>
    <w:rsid w:val="008E6A5E"/>
    <w:rsid w:val="00926495"/>
    <w:rsid w:val="00B11C77"/>
    <w:rsid w:val="00B814CE"/>
    <w:rsid w:val="00BE371C"/>
    <w:rsid w:val="00C1698C"/>
    <w:rsid w:val="00C413A4"/>
    <w:rsid w:val="00C85A67"/>
    <w:rsid w:val="00D72771"/>
    <w:rsid w:val="00DE5CBC"/>
    <w:rsid w:val="00DF57D2"/>
    <w:rsid w:val="00E07F4F"/>
    <w:rsid w:val="00ED363C"/>
    <w:rsid w:val="00F92C95"/>
    <w:rsid w:val="00F977B2"/>
    <w:rsid w:val="00FD25C8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C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6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2020-07-16T07:17:00Z</cp:lastPrinted>
  <dcterms:created xsi:type="dcterms:W3CDTF">2020-07-13T12:40:00Z</dcterms:created>
  <dcterms:modified xsi:type="dcterms:W3CDTF">2020-07-16T07:18:00Z</dcterms:modified>
</cp:coreProperties>
</file>