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93" w:rsidRPr="008F59DE" w:rsidRDefault="00420E0A" w:rsidP="00761037">
      <w:pPr>
        <w:pStyle w:val="a5"/>
        <w:rPr>
          <w:b/>
          <w:bCs/>
          <w:szCs w:val="28"/>
        </w:rPr>
      </w:pPr>
      <w:r>
        <w:rPr>
          <w:noProof/>
          <w:lang w:eastAsia="ru-RU"/>
        </w:rPr>
        <w:t xml:space="preserve">                                  </w:t>
      </w:r>
      <w:r w:rsidR="00B13293">
        <w:rPr>
          <w:noProof/>
          <w:lang w:eastAsia="ru-RU"/>
        </w:rPr>
        <w:drawing>
          <wp:inline distT="0" distB="0" distL="0" distR="0">
            <wp:extent cx="525780" cy="69342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93" w:rsidRPr="008F59DE" w:rsidRDefault="00B13293" w:rsidP="00761037">
      <w:pPr>
        <w:pStyle w:val="a5"/>
        <w:rPr>
          <w:b/>
          <w:bCs/>
          <w:szCs w:val="28"/>
        </w:rPr>
      </w:pPr>
    </w:p>
    <w:p w:rsidR="00B13293" w:rsidRPr="00B13293" w:rsidRDefault="00420E0A" w:rsidP="00B13293">
      <w:pPr>
        <w:pStyle w:val="a5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B13293" w:rsidRPr="00B13293">
        <w:rPr>
          <w:b/>
          <w:bCs/>
          <w:sz w:val="28"/>
          <w:szCs w:val="28"/>
        </w:rPr>
        <w:t>АДМИНИСТРАЦИЯ</w:t>
      </w:r>
    </w:p>
    <w:p w:rsidR="00B13293" w:rsidRPr="00B13293" w:rsidRDefault="00B13293" w:rsidP="00B13293">
      <w:pPr>
        <w:pStyle w:val="a5"/>
        <w:spacing w:after="0"/>
        <w:rPr>
          <w:sz w:val="28"/>
          <w:szCs w:val="28"/>
        </w:rPr>
      </w:pPr>
    </w:p>
    <w:p w:rsidR="00B13293" w:rsidRPr="00B13293" w:rsidRDefault="00B13293" w:rsidP="00B13293">
      <w:pPr>
        <w:pStyle w:val="a5"/>
        <w:spacing w:after="0"/>
        <w:rPr>
          <w:b/>
          <w:bCs/>
          <w:sz w:val="28"/>
          <w:szCs w:val="28"/>
        </w:rPr>
      </w:pPr>
      <w:r w:rsidRPr="00B13293">
        <w:rPr>
          <w:b/>
          <w:bCs/>
          <w:sz w:val="28"/>
          <w:szCs w:val="28"/>
        </w:rPr>
        <w:t>МУНИЦИПАЛЬНОГО ОБРАЗОВАНИЯ</w:t>
      </w:r>
    </w:p>
    <w:p w:rsidR="00B13293" w:rsidRPr="00B13293" w:rsidRDefault="00B13293" w:rsidP="00B13293">
      <w:pPr>
        <w:pStyle w:val="a5"/>
        <w:spacing w:after="0"/>
        <w:rPr>
          <w:b/>
          <w:bCs/>
          <w:sz w:val="28"/>
          <w:szCs w:val="28"/>
        </w:rPr>
      </w:pPr>
    </w:p>
    <w:p w:rsidR="00B13293" w:rsidRPr="00B13293" w:rsidRDefault="00B13293" w:rsidP="00B13293">
      <w:pPr>
        <w:pStyle w:val="a5"/>
        <w:spacing w:after="0"/>
        <w:rPr>
          <w:b/>
          <w:bCs/>
          <w:sz w:val="28"/>
          <w:szCs w:val="28"/>
        </w:rPr>
      </w:pPr>
      <w:r w:rsidRPr="00B13293">
        <w:rPr>
          <w:b/>
          <w:bCs/>
          <w:sz w:val="28"/>
          <w:szCs w:val="28"/>
        </w:rPr>
        <w:t xml:space="preserve">       НОВОСЕРГИЕВСКИЙ РАЙОН</w:t>
      </w:r>
    </w:p>
    <w:p w:rsidR="00B13293" w:rsidRPr="00B13293" w:rsidRDefault="00B13293" w:rsidP="00B13293">
      <w:pPr>
        <w:pStyle w:val="a5"/>
        <w:spacing w:after="0"/>
        <w:rPr>
          <w:sz w:val="28"/>
        </w:rPr>
      </w:pPr>
    </w:p>
    <w:p w:rsidR="00B13293" w:rsidRPr="00B13293" w:rsidRDefault="00B13293" w:rsidP="00B13293">
      <w:pPr>
        <w:pStyle w:val="a5"/>
        <w:spacing w:after="0"/>
        <w:rPr>
          <w:b/>
          <w:bCs/>
          <w:sz w:val="28"/>
          <w:szCs w:val="28"/>
        </w:rPr>
      </w:pPr>
      <w:r w:rsidRPr="00B13293">
        <w:rPr>
          <w:b/>
          <w:bCs/>
          <w:sz w:val="28"/>
          <w:szCs w:val="28"/>
        </w:rPr>
        <w:t xml:space="preserve">         ОРЕНБУРГСКОЙ ОБЛАСТИ</w:t>
      </w:r>
    </w:p>
    <w:p w:rsidR="00B13293" w:rsidRPr="00B13293" w:rsidRDefault="00B13293" w:rsidP="00B13293">
      <w:pPr>
        <w:pStyle w:val="a5"/>
        <w:spacing w:after="0"/>
        <w:rPr>
          <w:sz w:val="28"/>
        </w:rPr>
      </w:pPr>
    </w:p>
    <w:p w:rsidR="00B13293" w:rsidRPr="00B13293" w:rsidRDefault="00B13293" w:rsidP="00B13293">
      <w:pPr>
        <w:pStyle w:val="a5"/>
        <w:spacing w:after="0"/>
        <w:rPr>
          <w:b/>
          <w:bCs/>
          <w:sz w:val="28"/>
          <w:szCs w:val="28"/>
        </w:rPr>
      </w:pPr>
      <w:r w:rsidRPr="00B13293">
        <w:rPr>
          <w:b/>
          <w:bCs/>
          <w:sz w:val="28"/>
          <w:szCs w:val="28"/>
        </w:rPr>
        <w:t xml:space="preserve">                 ПОСТАНОВЛЕНИЕ</w:t>
      </w:r>
    </w:p>
    <w:p w:rsidR="00B13293" w:rsidRPr="00B13293" w:rsidRDefault="00B13293" w:rsidP="00B13293">
      <w:pPr>
        <w:pStyle w:val="a5"/>
        <w:spacing w:after="0"/>
        <w:rPr>
          <w:b/>
          <w:bCs/>
          <w:sz w:val="28"/>
          <w:szCs w:val="28"/>
        </w:rPr>
      </w:pPr>
    </w:p>
    <w:p w:rsidR="00B13293" w:rsidRPr="008F59DE" w:rsidRDefault="00B13293" w:rsidP="00761037">
      <w:pPr>
        <w:pStyle w:val="a5"/>
        <w:rPr>
          <w:szCs w:val="28"/>
        </w:rPr>
      </w:pPr>
      <w:r w:rsidRPr="008F59DE">
        <w:rPr>
          <w:b/>
          <w:bCs/>
          <w:szCs w:val="28"/>
        </w:rPr>
        <w:t>__</w:t>
      </w:r>
      <w:r w:rsidR="00420E0A">
        <w:rPr>
          <w:b/>
          <w:bCs/>
          <w:szCs w:val="28"/>
        </w:rPr>
        <w:t>_</w:t>
      </w:r>
      <w:r w:rsidR="00683DDF">
        <w:rPr>
          <w:b/>
          <w:bCs/>
          <w:szCs w:val="28"/>
        </w:rPr>
        <w:t>30.03.2020</w:t>
      </w:r>
      <w:r w:rsidRPr="008F59DE">
        <w:rPr>
          <w:b/>
          <w:bCs/>
          <w:szCs w:val="28"/>
        </w:rPr>
        <w:t xml:space="preserve">____ </w:t>
      </w:r>
      <w:r w:rsidRPr="008F59DE">
        <w:rPr>
          <w:szCs w:val="28"/>
        </w:rPr>
        <w:t>№  _</w:t>
      </w:r>
      <w:r w:rsidRPr="008F59DE">
        <w:rPr>
          <w:b/>
          <w:bCs/>
          <w:szCs w:val="28"/>
        </w:rPr>
        <w:t>__</w:t>
      </w:r>
      <w:r w:rsidR="00420E0A">
        <w:rPr>
          <w:b/>
          <w:bCs/>
          <w:szCs w:val="28"/>
        </w:rPr>
        <w:t>____</w:t>
      </w:r>
      <w:r w:rsidR="00683DDF">
        <w:rPr>
          <w:b/>
          <w:bCs/>
          <w:szCs w:val="28"/>
        </w:rPr>
        <w:t>248-п</w:t>
      </w:r>
      <w:r>
        <w:rPr>
          <w:b/>
          <w:bCs/>
          <w:szCs w:val="28"/>
        </w:rPr>
        <w:t>_</w:t>
      </w:r>
      <w:r w:rsidRPr="008F59DE">
        <w:rPr>
          <w:b/>
          <w:bCs/>
          <w:szCs w:val="28"/>
        </w:rPr>
        <w:t>_____</w:t>
      </w:r>
      <w:r w:rsidRPr="008F59DE">
        <w:rPr>
          <w:szCs w:val="28"/>
        </w:rPr>
        <w:t>______</w:t>
      </w:r>
    </w:p>
    <w:p w:rsidR="00B13293" w:rsidRPr="008F59DE" w:rsidRDefault="00B13293" w:rsidP="00761037">
      <w:pPr>
        <w:pStyle w:val="a5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761037">
        <w:pict>
          <v:line id="Прямая соединительная линия 9" o:spid="_x0000_s1030" style="position:absolute;z-index:25165926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761037">
        <w:pict>
          <v:line id="Прямая соединительная линия 10" o:spid="_x0000_s1031" style="position:absolute;z-index:25166028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761037">
        <w:pict>
          <v:line id="Прямая соединительная линия 11" o:spid="_x0000_s1032" style="position:absolute;flip:x;z-index:25166131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761037">
        <w:pict>
          <v:line id="Прямая соединительная линия 12" o:spid="_x0000_s1033" style="position:absolute;z-index:25166233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420E0A" w:rsidRPr="00761037" w:rsidRDefault="00420E0A" w:rsidP="00420E0A">
      <w:pPr>
        <w:pStyle w:val="Bodytext20"/>
        <w:shd w:val="clear" w:color="auto" w:fill="auto"/>
        <w:spacing w:before="0" w:after="0" w:line="240" w:lineRule="auto"/>
        <w:ind w:right="23"/>
        <w:jc w:val="left"/>
        <w:rPr>
          <w:sz w:val="24"/>
        </w:rPr>
      </w:pPr>
      <w:r w:rsidRPr="00761037">
        <w:rPr>
          <w:sz w:val="24"/>
        </w:rPr>
        <w:t xml:space="preserve">О внесение изменений в постановление </w:t>
      </w:r>
    </w:p>
    <w:p w:rsidR="00761037" w:rsidRPr="00761037" w:rsidRDefault="00761037" w:rsidP="00420E0A">
      <w:pPr>
        <w:pStyle w:val="Bodytext20"/>
        <w:shd w:val="clear" w:color="auto" w:fill="auto"/>
        <w:spacing w:before="0" w:after="0" w:line="240" w:lineRule="auto"/>
        <w:ind w:right="23"/>
        <w:jc w:val="left"/>
        <w:rPr>
          <w:sz w:val="24"/>
        </w:rPr>
      </w:pPr>
      <w:r w:rsidRPr="00761037">
        <w:rPr>
          <w:sz w:val="24"/>
        </w:rPr>
        <w:t xml:space="preserve">администрации Новосергиевского района </w:t>
      </w:r>
    </w:p>
    <w:p w:rsidR="00420E0A" w:rsidRPr="00761037" w:rsidRDefault="00420E0A" w:rsidP="00420E0A">
      <w:pPr>
        <w:pStyle w:val="Bodytext20"/>
        <w:shd w:val="clear" w:color="auto" w:fill="auto"/>
        <w:spacing w:before="0" w:after="0" w:line="240" w:lineRule="auto"/>
        <w:ind w:right="23"/>
        <w:jc w:val="left"/>
        <w:rPr>
          <w:sz w:val="24"/>
        </w:rPr>
      </w:pPr>
      <w:r w:rsidRPr="00761037">
        <w:rPr>
          <w:sz w:val="24"/>
        </w:rPr>
        <w:t>от 18.03.2020 № 197-п</w:t>
      </w:r>
    </w:p>
    <w:p w:rsidR="00761037" w:rsidRDefault="00761037" w:rsidP="00761037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Style w:val="1"/>
          <w:rFonts w:eastAsia="Microsoft Sans Serif"/>
          <w:sz w:val="28"/>
          <w:szCs w:val="28"/>
        </w:rPr>
      </w:pPr>
    </w:p>
    <w:p w:rsidR="00761037" w:rsidRDefault="00761037" w:rsidP="00761037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rStyle w:val="1"/>
          <w:rFonts w:eastAsia="Microsoft Sans Serif"/>
          <w:sz w:val="28"/>
          <w:szCs w:val="28"/>
        </w:rPr>
      </w:pPr>
    </w:p>
    <w:p w:rsidR="00192385" w:rsidRPr="00761037" w:rsidRDefault="00192385" w:rsidP="00761037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0B69FE">
        <w:rPr>
          <w:rStyle w:val="1"/>
          <w:rFonts w:eastAsia="Microsoft Sans Serif"/>
          <w:sz w:val="28"/>
          <w:szCs w:val="28"/>
        </w:rPr>
        <w:t xml:space="preserve">В </w:t>
      </w:r>
      <w:r w:rsidRPr="00761037">
        <w:rPr>
          <w:rStyle w:val="3"/>
          <w:rFonts w:eastAsia="Trebuchet MS"/>
          <w:sz w:val="24"/>
          <w:szCs w:val="24"/>
        </w:rPr>
        <w:t xml:space="preserve">соответствии с </w:t>
      </w:r>
      <w:r w:rsidRPr="00761037">
        <w:rPr>
          <w:rStyle w:val="4"/>
          <w:rFonts w:eastAsia="Trebuchet MS"/>
          <w:sz w:val="24"/>
          <w:szCs w:val="24"/>
        </w:rPr>
        <w:t xml:space="preserve">указом Губернатора  Оренбургской области </w:t>
      </w:r>
      <w:r w:rsidRPr="00761037">
        <w:rPr>
          <w:rStyle w:val="1"/>
          <w:rFonts w:eastAsia="Microsoft Sans Serif"/>
          <w:sz w:val="24"/>
          <w:szCs w:val="24"/>
        </w:rPr>
        <w:t xml:space="preserve">от </w:t>
      </w:r>
      <w:r w:rsidRPr="00761037">
        <w:rPr>
          <w:rStyle w:val="4"/>
          <w:rFonts w:eastAsia="Trebuchet MS"/>
          <w:sz w:val="24"/>
          <w:szCs w:val="24"/>
        </w:rPr>
        <w:t xml:space="preserve">27.03.2020 </w:t>
      </w:r>
      <w:r w:rsidRPr="00761037">
        <w:rPr>
          <w:rStyle w:val="1"/>
          <w:rFonts w:eastAsia="Microsoft Sans Serif"/>
          <w:sz w:val="24"/>
          <w:szCs w:val="24"/>
        </w:rPr>
        <w:t xml:space="preserve">№ </w:t>
      </w:r>
      <w:r w:rsidRPr="00761037">
        <w:rPr>
          <w:rStyle w:val="3"/>
          <w:rFonts w:eastAsia="Trebuchet MS"/>
          <w:sz w:val="24"/>
          <w:szCs w:val="24"/>
        </w:rPr>
        <w:t xml:space="preserve">155-ук </w:t>
      </w:r>
      <w:r w:rsidRPr="00761037">
        <w:rPr>
          <w:rStyle w:val="4"/>
          <w:rFonts w:eastAsia="Trebuchet MS"/>
          <w:sz w:val="24"/>
          <w:szCs w:val="24"/>
        </w:rPr>
        <w:t>«</w:t>
      </w:r>
      <w:r w:rsidRPr="00761037">
        <w:rPr>
          <w:rStyle w:val="2"/>
          <w:rFonts w:eastAsiaTheme="minorHAnsi"/>
          <w:sz w:val="24"/>
          <w:szCs w:val="24"/>
        </w:rPr>
        <w:t xml:space="preserve">О внесении изменений в указ Губернатора </w:t>
      </w:r>
      <w:r w:rsidRPr="00761037">
        <w:rPr>
          <w:rStyle w:val="4"/>
          <w:rFonts w:eastAsia="Trebuchet MS"/>
          <w:sz w:val="24"/>
          <w:szCs w:val="24"/>
        </w:rPr>
        <w:t>Оренбургской области от 17.03.2020 года №112-ук</w:t>
      </w:r>
      <w:r w:rsidRPr="00761037">
        <w:rPr>
          <w:rStyle w:val="3"/>
          <w:rFonts w:eastAsia="Trebuchet MS"/>
          <w:sz w:val="24"/>
          <w:szCs w:val="24"/>
        </w:rPr>
        <w:t xml:space="preserve">» </w:t>
      </w:r>
      <w:r w:rsidRPr="00761037">
        <w:rPr>
          <w:sz w:val="24"/>
          <w:szCs w:val="24"/>
        </w:rPr>
        <w:t xml:space="preserve">внести в Постановление  от 18.03.2020 года № 197-п "О мерах по противодействию распространению в Новосергиевском районе  новой </w:t>
      </w:r>
      <w:proofErr w:type="spellStart"/>
      <w:r w:rsidRPr="00761037">
        <w:rPr>
          <w:sz w:val="24"/>
          <w:szCs w:val="24"/>
        </w:rPr>
        <w:t>коронавирусной</w:t>
      </w:r>
      <w:proofErr w:type="spellEnd"/>
      <w:r w:rsidRPr="00761037">
        <w:rPr>
          <w:sz w:val="24"/>
          <w:szCs w:val="24"/>
        </w:rPr>
        <w:t xml:space="preserve"> инфекции (2019-пСоV)"  следующие изменения, изложив его в новой редакции:</w:t>
      </w:r>
    </w:p>
    <w:p w:rsidR="000B69FE" w:rsidRPr="00761037" w:rsidRDefault="00192385" w:rsidP="00761037">
      <w:pPr>
        <w:keepNext/>
        <w:keepLines/>
        <w:ind w:firstLine="709"/>
        <w:jc w:val="both"/>
      </w:pPr>
      <w:r w:rsidRPr="00761037">
        <w:rPr>
          <w:rStyle w:val="1"/>
          <w:rFonts w:eastAsia="Microsoft Sans Serif"/>
          <w:sz w:val="24"/>
          <w:szCs w:val="24"/>
        </w:rPr>
        <w:t>"</w:t>
      </w:r>
      <w:r w:rsidR="000B69FE" w:rsidRPr="00761037">
        <w:rPr>
          <w:rStyle w:val="1"/>
          <w:rFonts w:eastAsia="Microsoft Sans Serif"/>
          <w:sz w:val="24"/>
          <w:szCs w:val="24"/>
        </w:rPr>
        <w:t xml:space="preserve">В </w:t>
      </w:r>
      <w:r w:rsidR="000B69FE" w:rsidRPr="00761037">
        <w:rPr>
          <w:rStyle w:val="3"/>
          <w:rFonts w:eastAsia="Trebuchet MS"/>
          <w:sz w:val="24"/>
          <w:szCs w:val="24"/>
        </w:rPr>
        <w:t xml:space="preserve">соответствии с подпунктом "б" пункта 6 статьи </w:t>
      </w:r>
      <w:r w:rsidR="000B69FE" w:rsidRPr="00761037">
        <w:rPr>
          <w:rStyle w:val="4"/>
          <w:rFonts w:eastAsia="Trebuchet MS"/>
          <w:sz w:val="24"/>
          <w:szCs w:val="24"/>
        </w:rPr>
        <w:t xml:space="preserve">4.1 </w:t>
      </w:r>
      <w:proofErr w:type="spellStart"/>
      <w:r w:rsidR="000B69FE" w:rsidRPr="00761037">
        <w:rPr>
          <w:rStyle w:val="4"/>
          <w:rFonts w:eastAsia="Trebuchet MS"/>
          <w:sz w:val="24"/>
          <w:szCs w:val="24"/>
        </w:rPr>
        <w:t>Федеральногозакона</w:t>
      </w:r>
      <w:proofErr w:type="spellEnd"/>
      <w:r w:rsidR="000B69FE" w:rsidRPr="00761037">
        <w:rPr>
          <w:rStyle w:val="4"/>
          <w:rFonts w:eastAsia="Trebuchet MS"/>
          <w:sz w:val="24"/>
          <w:szCs w:val="24"/>
        </w:rPr>
        <w:t xml:space="preserve"> от </w:t>
      </w:r>
      <w:r w:rsidR="000B69FE" w:rsidRPr="00761037">
        <w:rPr>
          <w:rStyle w:val="3"/>
          <w:rFonts w:eastAsia="Trebuchet MS"/>
          <w:sz w:val="24"/>
          <w:szCs w:val="24"/>
        </w:rPr>
        <w:t xml:space="preserve">21 </w:t>
      </w:r>
      <w:r w:rsidR="000B69FE" w:rsidRPr="00761037">
        <w:rPr>
          <w:rStyle w:val="4"/>
          <w:rFonts w:eastAsia="Trebuchet MS"/>
          <w:sz w:val="24"/>
          <w:szCs w:val="24"/>
        </w:rPr>
        <w:t xml:space="preserve">декабря </w:t>
      </w:r>
      <w:r w:rsidR="000B69FE" w:rsidRPr="00761037">
        <w:rPr>
          <w:rStyle w:val="3"/>
          <w:rFonts w:eastAsia="Trebuchet MS"/>
          <w:sz w:val="24"/>
          <w:szCs w:val="24"/>
        </w:rPr>
        <w:t xml:space="preserve">1994 года </w:t>
      </w:r>
      <w:r w:rsidR="000B69FE" w:rsidRPr="00761037">
        <w:rPr>
          <w:rStyle w:val="4"/>
          <w:rFonts w:eastAsia="Trebuchet MS"/>
          <w:sz w:val="24"/>
          <w:szCs w:val="24"/>
        </w:rPr>
        <w:t xml:space="preserve">№ 68-ФЗ </w:t>
      </w:r>
      <w:r w:rsidR="000B69FE" w:rsidRPr="00761037">
        <w:rPr>
          <w:rStyle w:val="3"/>
          <w:rFonts w:eastAsia="Trebuchet MS"/>
          <w:sz w:val="24"/>
          <w:szCs w:val="24"/>
        </w:rPr>
        <w:t xml:space="preserve">"О защите населения и </w:t>
      </w:r>
      <w:proofErr w:type="spellStart"/>
      <w:r w:rsidR="000B69FE" w:rsidRPr="00761037">
        <w:rPr>
          <w:rStyle w:val="4"/>
          <w:rFonts w:eastAsia="Trebuchet MS"/>
          <w:sz w:val="24"/>
          <w:szCs w:val="24"/>
        </w:rPr>
        <w:t>территорийот</w:t>
      </w:r>
      <w:proofErr w:type="spellEnd"/>
      <w:r w:rsidR="000B69FE" w:rsidRPr="00761037">
        <w:rPr>
          <w:rStyle w:val="4"/>
          <w:rFonts w:eastAsia="Trebuchet MS"/>
          <w:sz w:val="24"/>
          <w:szCs w:val="24"/>
        </w:rPr>
        <w:t xml:space="preserve"> чрезвычайных ситуаций природного </w:t>
      </w:r>
      <w:r w:rsidR="000B69FE" w:rsidRPr="00761037">
        <w:rPr>
          <w:rStyle w:val="3"/>
          <w:rFonts w:eastAsia="Trebuchet MS"/>
          <w:sz w:val="24"/>
          <w:szCs w:val="24"/>
        </w:rPr>
        <w:t xml:space="preserve">и </w:t>
      </w:r>
      <w:r w:rsidR="000B69FE" w:rsidRPr="00761037">
        <w:rPr>
          <w:rStyle w:val="4"/>
          <w:rFonts w:eastAsia="Trebuchet MS"/>
          <w:sz w:val="24"/>
          <w:szCs w:val="24"/>
        </w:rPr>
        <w:t xml:space="preserve">техногенного </w:t>
      </w:r>
      <w:proofErr w:type="spellStart"/>
      <w:r w:rsidR="000B69FE" w:rsidRPr="00761037">
        <w:rPr>
          <w:rStyle w:val="4"/>
          <w:rFonts w:eastAsia="Trebuchet MS"/>
          <w:sz w:val="24"/>
          <w:szCs w:val="24"/>
        </w:rPr>
        <w:t>характера"</w:t>
      </w:r>
      <w:proofErr w:type="gramStart"/>
      <w:r w:rsidR="000B69FE" w:rsidRPr="00761037">
        <w:rPr>
          <w:rStyle w:val="4"/>
          <w:rFonts w:eastAsia="Trebuchet MS"/>
          <w:sz w:val="24"/>
          <w:szCs w:val="24"/>
        </w:rPr>
        <w:t>,п</w:t>
      </w:r>
      <w:proofErr w:type="gramEnd"/>
      <w:r w:rsidR="000B69FE" w:rsidRPr="00761037">
        <w:rPr>
          <w:rStyle w:val="4"/>
          <w:rFonts w:eastAsia="Trebuchet MS"/>
          <w:sz w:val="24"/>
          <w:szCs w:val="24"/>
        </w:rPr>
        <w:t>остановлением</w:t>
      </w:r>
      <w:proofErr w:type="spellEnd"/>
      <w:r w:rsidR="000B69FE" w:rsidRPr="00761037">
        <w:rPr>
          <w:rStyle w:val="4"/>
          <w:rFonts w:eastAsia="Trebuchet MS"/>
          <w:sz w:val="24"/>
          <w:szCs w:val="24"/>
        </w:rPr>
        <w:t xml:space="preserve"> </w:t>
      </w:r>
      <w:r w:rsidR="000B69FE" w:rsidRPr="00761037">
        <w:rPr>
          <w:rStyle w:val="1"/>
          <w:rFonts w:eastAsia="Microsoft Sans Serif"/>
          <w:sz w:val="24"/>
          <w:szCs w:val="24"/>
        </w:rPr>
        <w:t xml:space="preserve">Главного </w:t>
      </w:r>
      <w:r w:rsidR="000B69FE" w:rsidRPr="00761037">
        <w:rPr>
          <w:rStyle w:val="4"/>
          <w:rFonts w:eastAsia="Trebuchet MS"/>
          <w:sz w:val="24"/>
          <w:szCs w:val="24"/>
        </w:rPr>
        <w:t xml:space="preserve">государственного санитарного </w:t>
      </w:r>
      <w:r w:rsidR="000B69FE" w:rsidRPr="00761037">
        <w:rPr>
          <w:rStyle w:val="1"/>
          <w:rFonts w:eastAsia="Microsoft Sans Serif"/>
          <w:sz w:val="24"/>
          <w:szCs w:val="24"/>
        </w:rPr>
        <w:t xml:space="preserve">врача </w:t>
      </w:r>
      <w:proofErr w:type="spellStart"/>
      <w:r w:rsidR="000B69FE" w:rsidRPr="00761037">
        <w:rPr>
          <w:rStyle w:val="1"/>
          <w:rFonts w:eastAsia="Microsoft Sans Serif"/>
          <w:sz w:val="24"/>
          <w:szCs w:val="24"/>
        </w:rPr>
        <w:t>РоссийскойФедерации</w:t>
      </w:r>
      <w:proofErr w:type="spellEnd"/>
      <w:r w:rsidR="000B69FE" w:rsidRPr="00761037">
        <w:rPr>
          <w:rStyle w:val="1"/>
          <w:rFonts w:eastAsia="Microsoft Sans Serif"/>
          <w:sz w:val="24"/>
          <w:szCs w:val="24"/>
        </w:rPr>
        <w:t xml:space="preserve"> </w:t>
      </w:r>
      <w:r w:rsidR="000B69FE" w:rsidRPr="00761037">
        <w:rPr>
          <w:rStyle w:val="4"/>
          <w:rFonts w:eastAsia="Trebuchet MS"/>
          <w:sz w:val="24"/>
          <w:szCs w:val="24"/>
        </w:rPr>
        <w:t xml:space="preserve">от </w:t>
      </w:r>
      <w:r w:rsidR="000B69FE" w:rsidRPr="00761037">
        <w:rPr>
          <w:rStyle w:val="1"/>
          <w:rFonts w:eastAsia="Microsoft Sans Serif"/>
          <w:sz w:val="24"/>
          <w:szCs w:val="24"/>
        </w:rPr>
        <w:t xml:space="preserve">2 марта 2020 года № 5 "О </w:t>
      </w:r>
      <w:r w:rsidR="000B69FE" w:rsidRPr="00761037">
        <w:rPr>
          <w:rStyle w:val="4"/>
          <w:rFonts w:eastAsia="Trebuchet MS"/>
          <w:sz w:val="24"/>
          <w:szCs w:val="24"/>
        </w:rPr>
        <w:t xml:space="preserve">дополнительных </w:t>
      </w:r>
      <w:r w:rsidR="000B69FE" w:rsidRPr="00761037">
        <w:rPr>
          <w:rStyle w:val="1"/>
          <w:rFonts w:eastAsia="Microsoft Sans Serif"/>
          <w:sz w:val="24"/>
          <w:szCs w:val="24"/>
        </w:rPr>
        <w:t xml:space="preserve">мерах по </w:t>
      </w:r>
      <w:proofErr w:type="spellStart"/>
      <w:r w:rsidR="000B69FE" w:rsidRPr="00761037">
        <w:rPr>
          <w:rStyle w:val="1"/>
          <w:rFonts w:eastAsia="Microsoft Sans Serif"/>
          <w:sz w:val="24"/>
          <w:szCs w:val="24"/>
        </w:rPr>
        <w:t>снижениюрисков</w:t>
      </w:r>
      <w:proofErr w:type="spellEnd"/>
      <w:r w:rsidR="000B69FE" w:rsidRPr="00761037">
        <w:rPr>
          <w:rStyle w:val="1"/>
          <w:rFonts w:eastAsia="Microsoft Sans Serif"/>
          <w:sz w:val="24"/>
          <w:szCs w:val="24"/>
        </w:rPr>
        <w:t xml:space="preserve"> завоза </w:t>
      </w:r>
      <w:r w:rsidR="000B69FE" w:rsidRPr="00761037">
        <w:rPr>
          <w:rStyle w:val="4"/>
          <w:rFonts w:eastAsia="Trebuchet MS"/>
          <w:sz w:val="24"/>
          <w:szCs w:val="24"/>
        </w:rPr>
        <w:t xml:space="preserve">и распространения </w:t>
      </w:r>
      <w:r w:rsidR="000B69FE" w:rsidRPr="00761037">
        <w:rPr>
          <w:rStyle w:val="1"/>
          <w:rFonts w:eastAsia="Microsoft Sans Serif"/>
          <w:sz w:val="24"/>
          <w:szCs w:val="24"/>
        </w:rPr>
        <w:t xml:space="preserve">новой </w:t>
      </w:r>
      <w:proofErr w:type="spellStart"/>
      <w:r w:rsidR="000B69FE" w:rsidRPr="00761037">
        <w:rPr>
          <w:rStyle w:val="4"/>
          <w:rFonts w:eastAsia="Trebuchet MS"/>
          <w:sz w:val="24"/>
          <w:szCs w:val="24"/>
        </w:rPr>
        <w:t>коронавирусной</w:t>
      </w:r>
      <w:proofErr w:type="spellEnd"/>
      <w:r w:rsidR="000B69FE" w:rsidRPr="00761037">
        <w:rPr>
          <w:rStyle w:val="4"/>
          <w:rFonts w:eastAsia="Trebuchet MS"/>
          <w:sz w:val="24"/>
          <w:szCs w:val="24"/>
        </w:rPr>
        <w:t xml:space="preserve"> </w:t>
      </w:r>
      <w:r w:rsidR="000B69FE" w:rsidRPr="00761037">
        <w:rPr>
          <w:rStyle w:val="1"/>
          <w:rFonts w:eastAsia="Microsoft Sans Serif"/>
          <w:sz w:val="24"/>
          <w:szCs w:val="24"/>
        </w:rPr>
        <w:t xml:space="preserve">инфекции (2019-пСоУ)", </w:t>
      </w:r>
      <w:r w:rsidR="000B69FE" w:rsidRPr="00761037">
        <w:rPr>
          <w:rStyle w:val="3"/>
          <w:rFonts w:eastAsia="Trebuchet MS"/>
          <w:sz w:val="24"/>
          <w:szCs w:val="24"/>
        </w:rPr>
        <w:t xml:space="preserve">в </w:t>
      </w:r>
      <w:r w:rsidR="000B69FE" w:rsidRPr="00761037">
        <w:rPr>
          <w:rStyle w:val="4"/>
          <w:rFonts w:eastAsia="Trebuchet MS"/>
          <w:sz w:val="24"/>
          <w:szCs w:val="24"/>
        </w:rPr>
        <w:t xml:space="preserve">связи с </w:t>
      </w:r>
      <w:proofErr w:type="spellStart"/>
      <w:r w:rsidR="000B69FE" w:rsidRPr="00761037">
        <w:rPr>
          <w:rStyle w:val="3"/>
          <w:rFonts w:eastAsia="Trebuchet MS"/>
          <w:sz w:val="24"/>
          <w:szCs w:val="24"/>
        </w:rPr>
        <w:t>угрозой</w:t>
      </w:r>
      <w:r w:rsidR="000B69FE" w:rsidRPr="00761037">
        <w:rPr>
          <w:rStyle w:val="4"/>
          <w:rFonts w:eastAsia="Trebuchet MS"/>
          <w:sz w:val="24"/>
          <w:szCs w:val="24"/>
        </w:rPr>
        <w:t>распространения</w:t>
      </w:r>
      <w:proofErr w:type="spellEnd"/>
      <w:r w:rsidR="000B69FE" w:rsidRPr="00761037">
        <w:rPr>
          <w:rStyle w:val="4"/>
          <w:rFonts w:eastAsia="Trebuchet MS"/>
          <w:sz w:val="24"/>
          <w:szCs w:val="24"/>
        </w:rPr>
        <w:t xml:space="preserve"> </w:t>
      </w:r>
      <w:r w:rsidR="000B69FE" w:rsidRPr="00761037">
        <w:rPr>
          <w:rStyle w:val="3"/>
          <w:rFonts w:eastAsia="Trebuchet MS"/>
          <w:sz w:val="24"/>
          <w:szCs w:val="24"/>
        </w:rPr>
        <w:t xml:space="preserve">в </w:t>
      </w:r>
      <w:proofErr w:type="spellStart"/>
      <w:r w:rsidR="000B69FE" w:rsidRPr="00761037">
        <w:rPr>
          <w:rStyle w:val="4"/>
          <w:rFonts w:eastAsia="Trebuchet MS"/>
          <w:sz w:val="24"/>
          <w:szCs w:val="24"/>
        </w:rPr>
        <w:t>муниципальном</w:t>
      </w:r>
      <w:r w:rsidR="000B69FE" w:rsidRPr="00761037">
        <w:rPr>
          <w:rStyle w:val="1"/>
          <w:rFonts w:eastAsia="Microsoft Sans Serif"/>
          <w:sz w:val="24"/>
          <w:szCs w:val="24"/>
        </w:rPr>
        <w:t>образовании</w:t>
      </w:r>
      <w:proofErr w:type="spellEnd"/>
      <w:r w:rsidR="000B69FE" w:rsidRPr="00761037">
        <w:rPr>
          <w:rStyle w:val="1"/>
          <w:rFonts w:eastAsia="Microsoft Sans Serif"/>
          <w:sz w:val="24"/>
          <w:szCs w:val="24"/>
        </w:rPr>
        <w:t xml:space="preserve"> «Новосергиевский район Оренбургской области»</w:t>
      </w:r>
      <w:r w:rsidR="000B69FE" w:rsidRPr="00761037">
        <w:rPr>
          <w:rStyle w:val="4"/>
          <w:rFonts w:eastAsia="Trebuchet MS"/>
          <w:sz w:val="24"/>
          <w:szCs w:val="24"/>
        </w:rPr>
        <w:t xml:space="preserve"> новой </w:t>
      </w:r>
      <w:proofErr w:type="spellStart"/>
      <w:r w:rsidR="000B69FE" w:rsidRPr="00761037">
        <w:rPr>
          <w:rStyle w:val="3"/>
          <w:rFonts w:eastAsia="Trebuchet MS"/>
          <w:sz w:val="24"/>
          <w:szCs w:val="24"/>
        </w:rPr>
        <w:t>коронавирусной</w:t>
      </w:r>
      <w:proofErr w:type="spellEnd"/>
      <w:r w:rsidR="000B69FE" w:rsidRPr="00761037">
        <w:rPr>
          <w:rStyle w:val="3"/>
          <w:rFonts w:eastAsia="Trebuchet MS"/>
          <w:sz w:val="24"/>
          <w:szCs w:val="24"/>
        </w:rPr>
        <w:t xml:space="preserve"> </w:t>
      </w:r>
      <w:r w:rsidR="000B69FE" w:rsidRPr="00761037">
        <w:rPr>
          <w:rStyle w:val="4"/>
          <w:rFonts w:eastAsia="Trebuchet MS"/>
          <w:sz w:val="24"/>
          <w:szCs w:val="24"/>
        </w:rPr>
        <w:t>инфекции (2019-пСо</w:t>
      </w:r>
      <w:r w:rsidR="005F3BBE" w:rsidRPr="00761037">
        <w:rPr>
          <w:rFonts w:ascii="Times New Roman" w:hAnsi="Times New Roman" w:cs="Times New Roman"/>
        </w:rPr>
        <w:t>V</w:t>
      </w:r>
      <w:r w:rsidR="000B69FE" w:rsidRPr="00761037">
        <w:rPr>
          <w:rStyle w:val="4"/>
          <w:rFonts w:eastAsia="Trebuchet MS"/>
          <w:sz w:val="24"/>
          <w:szCs w:val="24"/>
        </w:rPr>
        <w:t xml:space="preserve">), указом Губернатора  Оренбургской области </w:t>
      </w:r>
      <w:r w:rsidR="000B69FE" w:rsidRPr="00761037">
        <w:rPr>
          <w:rStyle w:val="1"/>
          <w:rFonts w:eastAsia="Microsoft Sans Serif"/>
          <w:sz w:val="24"/>
          <w:szCs w:val="24"/>
        </w:rPr>
        <w:t xml:space="preserve">от </w:t>
      </w:r>
      <w:r w:rsidR="000B69FE" w:rsidRPr="00761037">
        <w:rPr>
          <w:rStyle w:val="4"/>
          <w:rFonts w:eastAsia="Trebuchet MS"/>
          <w:sz w:val="24"/>
          <w:szCs w:val="24"/>
        </w:rPr>
        <w:t>17.03.2020</w:t>
      </w:r>
      <w:r w:rsidR="000B69FE" w:rsidRPr="00761037">
        <w:rPr>
          <w:rStyle w:val="1"/>
          <w:rFonts w:eastAsia="Microsoft Sans Serif"/>
          <w:sz w:val="24"/>
          <w:szCs w:val="24"/>
        </w:rPr>
        <w:t xml:space="preserve">№ </w:t>
      </w:r>
      <w:r w:rsidR="00B54787" w:rsidRPr="00761037">
        <w:rPr>
          <w:rStyle w:val="3"/>
          <w:rFonts w:eastAsia="Trebuchet MS"/>
          <w:sz w:val="24"/>
          <w:szCs w:val="24"/>
        </w:rPr>
        <w:t xml:space="preserve">112-ук </w:t>
      </w:r>
      <w:r w:rsidR="000B69FE" w:rsidRPr="00761037">
        <w:rPr>
          <w:rStyle w:val="4"/>
          <w:rFonts w:eastAsia="Trebuchet MS"/>
          <w:sz w:val="24"/>
          <w:szCs w:val="24"/>
        </w:rPr>
        <w:t>«</w:t>
      </w:r>
      <w:r w:rsidR="000B69FE" w:rsidRPr="00761037">
        <w:rPr>
          <w:rStyle w:val="2"/>
          <w:rFonts w:eastAsiaTheme="minorHAnsi"/>
          <w:sz w:val="24"/>
          <w:szCs w:val="24"/>
        </w:rPr>
        <w:t>О мерах по противодействию распространени</w:t>
      </w:r>
      <w:r w:rsidR="00B54787" w:rsidRPr="00761037">
        <w:rPr>
          <w:rStyle w:val="2"/>
          <w:rFonts w:eastAsiaTheme="minorHAnsi"/>
          <w:sz w:val="24"/>
          <w:szCs w:val="24"/>
        </w:rPr>
        <w:t>ю в</w:t>
      </w:r>
      <w:r w:rsidRPr="00761037">
        <w:rPr>
          <w:rStyle w:val="2"/>
          <w:rFonts w:eastAsiaTheme="minorHAnsi"/>
          <w:sz w:val="24"/>
          <w:szCs w:val="24"/>
        </w:rPr>
        <w:t xml:space="preserve"> </w:t>
      </w:r>
      <w:r w:rsidR="00B54787" w:rsidRPr="00761037">
        <w:rPr>
          <w:rStyle w:val="2"/>
          <w:rFonts w:eastAsiaTheme="minorHAnsi"/>
          <w:sz w:val="24"/>
          <w:szCs w:val="24"/>
        </w:rPr>
        <w:t>Оренбургской области</w:t>
      </w:r>
      <w:r w:rsidR="000B69FE" w:rsidRPr="00761037">
        <w:rPr>
          <w:rStyle w:val="2"/>
          <w:rFonts w:eastAsiaTheme="minorHAnsi"/>
          <w:sz w:val="24"/>
          <w:szCs w:val="24"/>
        </w:rPr>
        <w:t xml:space="preserve"> новой </w:t>
      </w:r>
      <w:proofErr w:type="spellStart"/>
      <w:r w:rsidR="000B69FE" w:rsidRPr="00761037">
        <w:rPr>
          <w:rStyle w:val="2"/>
          <w:rFonts w:eastAsiaTheme="minorHAnsi"/>
          <w:sz w:val="24"/>
          <w:szCs w:val="24"/>
        </w:rPr>
        <w:t>коронавирусной</w:t>
      </w:r>
      <w:proofErr w:type="spellEnd"/>
      <w:r w:rsidR="000B69FE" w:rsidRPr="00761037">
        <w:rPr>
          <w:rStyle w:val="2"/>
          <w:rFonts w:eastAsiaTheme="minorHAnsi"/>
          <w:sz w:val="24"/>
          <w:szCs w:val="24"/>
        </w:rPr>
        <w:t xml:space="preserve"> инфекции (2019-</w:t>
      </w:r>
      <w:r w:rsidR="005F3BBE" w:rsidRPr="00761037">
        <w:rPr>
          <w:rStyle w:val="4"/>
          <w:rFonts w:eastAsia="Trebuchet MS"/>
          <w:sz w:val="24"/>
          <w:szCs w:val="24"/>
        </w:rPr>
        <w:t>пСо</w:t>
      </w:r>
      <w:r w:rsidR="005F3BBE" w:rsidRPr="00761037">
        <w:rPr>
          <w:rFonts w:ascii="Times New Roman" w:hAnsi="Times New Roman" w:cs="Times New Roman"/>
        </w:rPr>
        <w:t>V</w:t>
      </w:r>
      <w:r w:rsidR="000B69FE" w:rsidRPr="00761037">
        <w:rPr>
          <w:rStyle w:val="2"/>
          <w:rFonts w:eastAsiaTheme="minorHAnsi"/>
          <w:sz w:val="24"/>
          <w:szCs w:val="24"/>
        </w:rPr>
        <w:t>)</w:t>
      </w:r>
      <w:r w:rsidR="000B69FE" w:rsidRPr="00761037">
        <w:rPr>
          <w:rStyle w:val="3"/>
          <w:rFonts w:eastAsia="Trebuchet MS"/>
          <w:sz w:val="24"/>
          <w:szCs w:val="24"/>
        </w:rPr>
        <w:t xml:space="preserve">» </w:t>
      </w:r>
      <w:r w:rsidR="000B69FE" w:rsidRPr="00761037">
        <w:rPr>
          <w:rFonts w:ascii="Times New Roman" w:hAnsi="Times New Roman" w:cs="Times New Roman"/>
        </w:rPr>
        <w:t>и введением на территории Оренбургской области режима повышенной готовности</w:t>
      </w:r>
      <w:r w:rsidR="000B69FE" w:rsidRPr="00761037">
        <w:rPr>
          <w:rStyle w:val="3pt"/>
          <w:rFonts w:eastAsia="Microsoft Sans Serif"/>
          <w:sz w:val="24"/>
          <w:szCs w:val="24"/>
        </w:rPr>
        <w:t>:</w:t>
      </w:r>
    </w:p>
    <w:p w:rsidR="00E14E2E" w:rsidRPr="00761037" w:rsidRDefault="002D7597" w:rsidP="00761037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761037">
        <w:rPr>
          <w:sz w:val="24"/>
          <w:szCs w:val="24"/>
        </w:rPr>
        <w:t xml:space="preserve">1. </w:t>
      </w:r>
      <w:r w:rsidR="00B13293" w:rsidRPr="00761037">
        <w:rPr>
          <w:sz w:val="24"/>
          <w:szCs w:val="24"/>
        </w:rPr>
        <w:t xml:space="preserve">С 18 марта 2020 года </w:t>
      </w:r>
      <w:r w:rsidR="00027E06" w:rsidRPr="00761037">
        <w:rPr>
          <w:sz w:val="24"/>
          <w:szCs w:val="24"/>
        </w:rPr>
        <w:t xml:space="preserve">запретить проведение на территории </w:t>
      </w:r>
      <w:r w:rsidRPr="00761037">
        <w:rPr>
          <w:sz w:val="24"/>
          <w:szCs w:val="24"/>
        </w:rPr>
        <w:t xml:space="preserve">Новосергиевского района </w:t>
      </w:r>
      <w:r w:rsidR="00027E06" w:rsidRPr="00761037">
        <w:rPr>
          <w:sz w:val="24"/>
          <w:szCs w:val="24"/>
        </w:rPr>
        <w:t>театрально-зрелищных, культурно-просветительских, зрелищно-развлека</w:t>
      </w:r>
      <w:r w:rsidR="00027E06" w:rsidRPr="00761037">
        <w:rPr>
          <w:sz w:val="24"/>
          <w:szCs w:val="24"/>
        </w:rPr>
        <w:softHyphen/>
        <w:t xml:space="preserve">тельных, спортивных и других массовых мероприятий с числом участников более </w:t>
      </w:r>
      <w:r w:rsidR="000B69FE" w:rsidRPr="00761037">
        <w:rPr>
          <w:sz w:val="24"/>
          <w:szCs w:val="24"/>
        </w:rPr>
        <w:t>5</w:t>
      </w:r>
      <w:r w:rsidR="00B13293" w:rsidRPr="00761037">
        <w:rPr>
          <w:sz w:val="24"/>
          <w:szCs w:val="24"/>
        </w:rPr>
        <w:t>0 человек.</w:t>
      </w:r>
    </w:p>
    <w:p w:rsidR="00E14E2E" w:rsidRPr="00761037" w:rsidRDefault="00E14E2E" w:rsidP="00761037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761037">
        <w:rPr>
          <w:sz w:val="24"/>
          <w:szCs w:val="24"/>
        </w:rPr>
        <w:t xml:space="preserve">2. Приостановить с 28 марта по 5 апреля 2020 года работу: </w:t>
      </w:r>
    </w:p>
    <w:p w:rsidR="00E14E2E" w:rsidRPr="00761037" w:rsidRDefault="00761037" w:rsidP="00761037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О</w:t>
      </w:r>
      <w:r w:rsidR="00E14E2E" w:rsidRPr="00761037">
        <w:rPr>
          <w:sz w:val="24"/>
          <w:szCs w:val="24"/>
        </w:rPr>
        <w:t>рганизаций общественного питания (за исключением организаций по</w:t>
      </w:r>
      <w:r>
        <w:rPr>
          <w:sz w:val="24"/>
          <w:szCs w:val="24"/>
        </w:rPr>
        <w:t xml:space="preserve"> </w:t>
      </w:r>
      <w:r w:rsidR="00E14E2E" w:rsidRPr="00761037">
        <w:rPr>
          <w:sz w:val="24"/>
          <w:szCs w:val="24"/>
        </w:rPr>
        <w:t>доставке готовой продукции, обслуживания на вынос без посещения гражданами помещений таких организаций, организаций общественного питания, обслуживающих работников предпр</w:t>
      </w:r>
      <w:r>
        <w:rPr>
          <w:sz w:val="24"/>
          <w:szCs w:val="24"/>
        </w:rPr>
        <w:t>иятий, учреждений, организаций).</w:t>
      </w:r>
    </w:p>
    <w:p w:rsid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proofErr w:type="gramStart"/>
      <w:r>
        <w:rPr>
          <w:sz w:val="24"/>
          <w:szCs w:val="24"/>
        </w:rPr>
        <w:t>О</w:t>
      </w:r>
      <w:r w:rsidR="00E14E2E" w:rsidRPr="00761037">
        <w:rPr>
          <w:sz w:val="24"/>
          <w:szCs w:val="24"/>
        </w:rPr>
        <w:t xml:space="preserve">бъектов розничной торговли, в том числе находящихся на территориях торговых, торгово-развлекательных комплексов (центров), </w:t>
      </w:r>
      <w:proofErr w:type="spellStart"/>
      <w:r w:rsidR="00E14E2E" w:rsidRPr="00761037">
        <w:rPr>
          <w:sz w:val="24"/>
          <w:szCs w:val="24"/>
        </w:rPr>
        <w:t>моллов</w:t>
      </w:r>
      <w:proofErr w:type="spellEnd"/>
      <w:r w:rsidR="00E14E2E" w:rsidRPr="00761037">
        <w:rPr>
          <w:sz w:val="24"/>
          <w:szCs w:val="24"/>
        </w:rPr>
        <w:t xml:space="preserve">, рынков (за </w:t>
      </w:r>
      <w:proofErr w:type="gramEnd"/>
    </w:p>
    <w:p w:rsidR="00761037" w:rsidRDefault="00761037" w:rsidP="00761037">
      <w:pPr>
        <w:pStyle w:val="24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E14E2E" w:rsidRPr="00761037" w:rsidRDefault="00E14E2E" w:rsidP="00761037">
      <w:pPr>
        <w:pStyle w:val="24"/>
        <w:shd w:val="clear" w:color="auto" w:fill="auto"/>
        <w:spacing w:before="0" w:after="0" w:line="240" w:lineRule="auto"/>
        <w:rPr>
          <w:sz w:val="24"/>
          <w:szCs w:val="24"/>
        </w:rPr>
      </w:pPr>
      <w:r w:rsidRPr="00761037">
        <w:rPr>
          <w:sz w:val="24"/>
          <w:szCs w:val="24"/>
        </w:rPr>
        <w:t>исключением аптечных организаций, объектов розничной торговли, реализующих продовольственные товары, объектов розничной торговли, реализующих бытовую химию, салонов сотовой связи, организаций, реализующих предметы ритуального назначения, зоомагазинов, нестационарных торговых объектов, осуществляющих реализацию пе</w:t>
      </w:r>
      <w:r w:rsidR="00761037">
        <w:rPr>
          <w:sz w:val="24"/>
          <w:szCs w:val="24"/>
        </w:rPr>
        <w:t>риодической печатной продукции).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2.3. Са</w:t>
      </w:r>
      <w:r w:rsidR="00E14E2E" w:rsidRPr="00761037">
        <w:rPr>
          <w:sz w:val="24"/>
          <w:szCs w:val="24"/>
        </w:rPr>
        <w:t>лонов красоты, косметических, массажных, СПА-салонов, соляриев, бань, саун, иных объектов, в которых оказываются услуги, предусматривающие очное присутствие гражданина (за исключением организаций, оказывающих ритуальные услуги, вет</w:t>
      </w:r>
      <w:r>
        <w:rPr>
          <w:sz w:val="24"/>
          <w:szCs w:val="24"/>
        </w:rPr>
        <w:t>еринарные услуги, автосервисов).</w:t>
      </w:r>
      <w:proofErr w:type="gramEnd"/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2.4. Музеев и библиотек.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2.5. П</w:t>
      </w:r>
      <w:r w:rsidR="00E14E2E" w:rsidRPr="00761037">
        <w:rPr>
          <w:sz w:val="24"/>
          <w:szCs w:val="24"/>
        </w:rPr>
        <w:t>унктов приема платежей, за исключением терминалов и банкоматов.</w:t>
      </w:r>
    </w:p>
    <w:p w:rsidR="00E14E2E" w:rsidRPr="00761037" w:rsidRDefault="00E14E2E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>3. Приостановить с 28 марта по 5 апреля 2020 года продажу напитков на розлив в объектах розничной торговли на территории Оренбургской области.</w:t>
      </w:r>
    </w:p>
    <w:p w:rsidR="00E14E2E" w:rsidRPr="00761037" w:rsidRDefault="00683DDF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>4</w:t>
      </w:r>
      <w:r w:rsidR="00E14E2E" w:rsidRPr="00761037">
        <w:rPr>
          <w:sz w:val="24"/>
          <w:szCs w:val="24"/>
        </w:rPr>
        <w:t>. Рекомендовать:</w:t>
      </w:r>
    </w:p>
    <w:p w:rsidR="00683DDF" w:rsidRPr="00761037" w:rsidRDefault="00683DDF" w:rsidP="00761037">
      <w:pPr>
        <w:pStyle w:val="ad"/>
        <w:widowControl/>
        <w:numPr>
          <w:ilvl w:val="0"/>
          <w:numId w:val="4"/>
        </w:numPr>
        <w:tabs>
          <w:tab w:val="left" w:pos="1297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lang w:bidi="ar-SA"/>
        </w:rPr>
      </w:pPr>
    </w:p>
    <w:p w:rsidR="00683DDF" w:rsidRPr="00761037" w:rsidRDefault="00683DDF" w:rsidP="00761037">
      <w:pPr>
        <w:pStyle w:val="ad"/>
        <w:widowControl/>
        <w:numPr>
          <w:ilvl w:val="0"/>
          <w:numId w:val="4"/>
        </w:numPr>
        <w:tabs>
          <w:tab w:val="left" w:pos="1297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lang w:bidi="ar-SA"/>
        </w:rPr>
      </w:pPr>
    </w:p>
    <w:p w:rsidR="00683DDF" w:rsidRPr="00761037" w:rsidRDefault="00683DDF" w:rsidP="00761037">
      <w:pPr>
        <w:pStyle w:val="ad"/>
        <w:widowControl/>
        <w:numPr>
          <w:ilvl w:val="0"/>
          <w:numId w:val="4"/>
        </w:numPr>
        <w:tabs>
          <w:tab w:val="left" w:pos="1297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lang w:bidi="ar-SA"/>
        </w:rPr>
      </w:pPr>
    </w:p>
    <w:p w:rsidR="00683DDF" w:rsidRPr="00761037" w:rsidRDefault="00683DDF" w:rsidP="00761037">
      <w:pPr>
        <w:pStyle w:val="ad"/>
        <w:widowControl/>
        <w:numPr>
          <w:ilvl w:val="0"/>
          <w:numId w:val="4"/>
        </w:numPr>
        <w:tabs>
          <w:tab w:val="left" w:pos="1297"/>
        </w:tabs>
        <w:ind w:left="0" w:firstLine="709"/>
        <w:contextualSpacing w:val="0"/>
        <w:jc w:val="both"/>
        <w:rPr>
          <w:rFonts w:ascii="Times New Roman" w:eastAsia="Times New Roman" w:hAnsi="Times New Roman" w:cs="Times New Roman"/>
          <w:vanish/>
          <w:lang w:bidi="ar-SA"/>
        </w:rPr>
      </w:pPr>
    </w:p>
    <w:p w:rsidR="00E14E2E" w:rsidRPr="00761037" w:rsidRDefault="00E14E2E" w:rsidP="00761037">
      <w:pPr>
        <w:pStyle w:val="24"/>
        <w:numPr>
          <w:ilvl w:val="1"/>
          <w:numId w:val="4"/>
        </w:numPr>
        <w:shd w:val="clear" w:color="auto" w:fill="auto"/>
        <w:tabs>
          <w:tab w:val="left" w:pos="1297"/>
        </w:tabs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 xml:space="preserve">Лицам, проживающим и временно находящимся в </w:t>
      </w:r>
      <w:r w:rsidR="00190E43" w:rsidRPr="00761037">
        <w:rPr>
          <w:sz w:val="24"/>
          <w:szCs w:val="24"/>
        </w:rPr>
        <w:t xml:space="preserve">Новосергиевском районе </w:t>
      </w:r>
      <w:r w:rsidRPr="00761037">
        <w:rPr>
          <w:sz w:val="24"/>
          <w:szCs w:val="24"/>
        </w:rPr>
        <w:t>Оренбургской области (далее - лица), воздержаться от поездок, пребывания в местах массового скопления людей, посещения объектов религиозного назначения, исключить пребывание детей в указанных местах.</w:t>
      </w:r>
    </w:p>
    <w:p w:rsidR="00E14E2E" w:rsidRPr="00761037" w:rsidRDefault="00E14E2E" w:rsidP="00761037">
      <w:pPr>
        <w:pStyle w:val="24"/>
        <w:numPr>
          <w:ilvl w:val="1"/>
          <w:numId w:val="4"/>
        </w:numPr>
        <w:shd w:val="clear" w:color="auto" w:fill="auto"/>
        <w:tabs>
          <w:tab w:val="left" w:pos="1249"/>
        </w:tabs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>Лицам старше 65 лет обеспечить самоизоляцию на дому до особого распоряжения.</w:t>
      </w:r>
    </w:p>
    <w:p w:rsidR="00E14E2E" w:rsidRPr="00761037" w:rsidRDefault="00E14E2E" w:rsidP="00761037">
      <w:pPr>
        <w:pStyle w:val="24"/>
        <w:numPr>
          <w:ilvl w:val="1"/>
          <w:numId w:val="4"/>
        </w:numPr>
        <w:shd w:val="clear" w:color="auto" w:fill="auto"/>
        <w:tabs>
          <w:tab w:val="left" w:pos="1244"/>
        </w:tabs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 xml:space="preserve">Лицам, прибывшим на территорию </w:t>
      </w:r>
      <w:r w:rsidR="00190E43" w:rsidRPr="00761037">
        <w:rPr>
          <w:sz w:val="24"/>
          <w:szCs w:val="24"/>
        </w:rPr>
        <w:t xml:space="preserve">Новосергиевского района </w:t>
      </w:r>
      <w:r w:rsidRPr="00761037">
        <w:rPr>
          <w:sz w:val="24"/>
          <w:szCs w:val="24"/>
        </w:rPr>
        <w:t>Оренбургской области из иностранных государств:</w:t>
      </w:r>
    </w:p>
    <w:p w:rsidR="00E14E2E" w:rsidRPr="00761037" w:rsidRDefault="00E14E2E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761037">
        <w:rPr>
          <w:sz w:val="24"/>
          <w:szCs w:val="24"/>
        </w:rPr>
        <w:t>незамедлительно сообщать о своем возвращении, месте, датах пребывания на территориях иностранных государств, контактную информацию по телефонам «горячей линии» министерства здравоохранения Оренбургской области (88002005603, 8(3532)448938), Управления Федеральной службы по надзору в сфере защиты прав потребителей и благополучия человека по Оренбургской области (88005554943, 8(3532)442351, 442354), федерального бюджетного учреждения здравоохранения «Центр гигиены и эпидемиологии в Оренбургской области» (8 (3532</w:t>
      </w:r>
      <w:proofErr w:type="gramEnd"/>
      <w:r w:rsidRPr="00761037">
        <w:rPr>
          <w:sz w:val="24"/>
          <w:szCs w:val="24"/>
        </w:rPr>
        <w:t>) 773164);</w:t>
      </w:r>
    </w:p>
    <w:p w:rsidR="00E14E2E" w:rsidRPr="00761037" w:rsidRDefault="00E14E2E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>обеспечить самоизоляцию на дому на 14 дней со дня возвращения в Российскую Федерацию, при появлении признаков респираторного заболевания незамедлительно обращаться за медицинской помощью с вызовом медицинского работника на дом.</w:t>
      </w:r>
    </w:p>
    <w:p w:rsidR="00E14E2E" w:rsidRPr="00761037" w:rsidRDefault="00E14E2E" w:rsidP="00761037">
      <w:pPr>
        <w:pStyle w:val="24"/>
        <w:numPr>
          <w:ilvl w:val="1"/>
          <w:numId w:val="4"/>
        </w:numPr>
        <w:shd w:val="clear" w:color="auto" w:fill="auto"/>
        <w:tabs>
          <w:tab w:val="left" w:pos="1297"/>
        </w:tabs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>Лица, совместно проживающие с лицами, в отношении которых приняты постановления Главного государственного санитарного врача по Оренбургской области об изоляции, обеспечить самоизоляцию на дому на срок, указанный в настоящем указе.</w:t>
      </w:r>
    </w:p>
    <w:p w:rsidR="00E14E2E" w:rsidRPr="00761037" w:rsidRDefault="00E14E2E" w:rsidP="00761037">
      <w:pPr>
        <w:pStyle w:val="24"/>
        <w:numPr>
          <w:ilvl w:val="1"/>
          <w:numId w:val="4"/>
        </w:numPr>
        <w:shd w:val="clear" w:color="auto" w:fill="auto"/>
        <w:tabs>
          <w:tab w:val="left" w:pos="1244"/>
        </w:tabs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>Общественным объединениям воздержаться от организации и проведения публичных мероприятий.</w:t>
      </w:r>
    </w:p>
    <w:p w:rsidR="00E14E2E" w:rsidRPr="00761037" w:rsidRDefault="00E14E2E" w:rsidP="00761037">
      <w:pPr>
        <w:pStyle w:val="24"/>
        <w:numPr>
          <w:ilvl w:val="1"/>
          <w:numId w:val="4"/>
        </w:numPr>
        <w:shd w:val="clear" w:color="auto" w:fill="auto"/>
        <w:tabs>
          <w:tab w:val="left" w:pos="1239"/>
        </w:tabs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 xml:space="preserve">Работодателям, осуществляющим деятельность на территории </w:t>
      </w:r>
      <w:r w:rsidR="00190E43" w:rsidRPr="00761037">
        <w:rPr>
          <w:sz w:val="24"/>
          <w:szCs w:val="24"/>
        </w:rPr>
        <w:t xml:space="preserve">Новосергиевского района </w:t>
      </w:r>
      <w:r w:rsidRPr="00761037">
        <w:rPr>
          <w:sz w:val="24"/>
          <w:szCs w:val="24"/>
        </w:rPr>
        <w:t>Оренбургской области: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 xml:space="preserve">не допускать на рабочее место и (или) территорию организации работников из числа лиц, указанных пункте </w:t>
      </w:r>
      <w:r w:rsidR="00190E43" w:rsidRPr="00761037">
        <w:rPr>
          <w:sz w:val="24"/>
          <w:szCs w:val="24"/>
        </w:rPr>
        <w:t>5</w:t>
      </w:r>
      <w:r w:rsidR="00E14E2E" w:rsidRPr="00761037">
        <w:rPr>
          <w:sz w:val="24"/>
          <w:szCs w:val="24"/>
        </w:rPr>
        <w:t xml:space="preserve">.3 настоящего </w:t>
      </w:r>
      <w:r w:rsidR="00532676" w:rsidRPr="00761037">
        <w:rPr>
          <w:sz w:val="24"/>
          <w:szCs w:val="24"/>
        </w:rPr>
        <w:t>Постановления</w:t>
      </w:r>
      <w:r w:rsidR="00E14E2E" w:rsidRPr="00761037">
        <w:rPr>
          <w:sz w:val="24"/>
          <w:szCs w:val="24"/>
        </w:rPr>
        <w:t>, а также работников, в отношении которых приняты постановления Главного государственного санитарного врача по Оренбургской области об изоляции;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проводить мероприятия, направленные на выявление работников с признаками респираторного заболевания, в том числе повышенной температуры, и недопущение нахождения таких работников на рабочем месте;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оказывать работникам содействие в обеспечении соблюдения режима самоизоляции на дому;</w:t>
      </w:r>
    </w:p>
    <w:p w:rsidR="00E14E2E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обеспечить проведение ежедневной дезинфекции служебных помещений, регулярное проветривание с обеззараживанием воздуха, создание необходимых условий для соблюдения правил личной гигиены;</w:t>
      </w:r>
    </w:p>
    <w:p w:rsidR="00761037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воздержаться от направления своих работников в служебные командировки, проведения мероприятий с участием иностранных граждан, а также от участия в таких мероприятиях;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 xml:space="preserve">при поступлении запроса уполномоченного органа незамедлительно представлять информацию </w:t>
      </w:r>
      <w:proofErr w:type="gramStart"/>
      <w:r w:rsidR="00E14E2E" w:rsidRPr="00761037">
        <w:rPr>
          <w:sz w:val="24"/>
          <w:szCs w:val="24"/>
        </w:rPr>
        <w:t>о</w:t>
      </w:r>
      <w:proofErr w:type="gramEnd"/>
      <w:r w:rsidR="00E14E2E" w:rsidRPr="00761037">
        <w:rPr>
          <w:sz w:val="24"/>
          <w:szCs w:val="24"/>
        </w:rPr>
        <w:t xml:space="preserve"> всех контактах работника, заболевшего </w:t>
      </w:r>
      <w:proofErr w:type="spellStart"/>
      <w:r w:rsidR="00E14E2E" w:rsidRPr="00761037">
        <w:rPr>
          <w:sz w:val="24"/>
          <w:szCs w:val="24"/>
        </w:rPr>
        <w:t>коронавирусной</w:t>
      </w:r>
      <w:proofErr w:type="spellEnd"/>
      <w:r w:rsidR="00E14E2E" w:rsidRPr="00761037">
        <w:rPr>
          <w:sz w:val="24"/>
          <w:szCs w:val="24"/>
        </w:rPr>
        <w:t xml:space="preserve"> инфекцией, в связи с исполнением им трудовых функций;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 xml:space="preserve">при поступлении информации от Управления Федеральной службы по надзору в сфере защиты прав потребителей и благополучия человека Оренбургской области о заболевании работника </w:t>
      </w:r>
      <w:proofErr w:type="spellStart"/>
      <w:r w:rsidR="00E14E2E" w:rsidRPr="00761037">
        <w:rPr>
          <w:sz w:val="24"/>
          <w:szCs w:val="24"/>
        </w:rPr>
        <w:t>коронавирусной</w:t>
      </w:r>
      <w:proofErr w:type="spellEnd"/>
      <w:r w:rsidR="00E14E2E" w:rsidRPr="00761037">
        <w:rPr>
          <w:sz w:val="24"/>
          <w:szCs w:val="24"/>
        </w:rPr>
        <w:t xml:space="preserve"> инфекцией организовать проведение дезинфекции помещений организации;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обеспечить дистанционную форму проведения собраний, совещаний и иных подобных мероприятий с использованием сетей связи общего пользования, а также при возможности дистанционную форму работы для работников, осуществляющих трудовую деятельность на территории Оренбургской области, учитывая при этом необходимость обеспечения бесперебойного функционирования организации;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обеспечить наличие в организациях дезинфицирующих препаратов для уборки помещений и обработки рук, средств индивидуальной защиты органов дыхания.</w:t>
      </w:r>
    </w:p>
    <w:p w:rsidR="00E14E2E" w:rsidRPr="00761037" w:rsidRDefault="00E14E2E" w:rsidP="00761037">
      <w:pPr>
        <w:pStyle w:val="24"/>
        <w:numPr>
          <w:ilvl w:val="1"/>
          <w:numId w:val="4"/>
        </w:numPr>
        <w:shd w:val="clear" w:color="auto" w:fill="auto"/>
        <w:tabs>
          <w:tab w:val="left" w:pos="1244"/>
        </w:tabs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>Юридическим лицам и индивидуальным предпринимателям, осуществляющим деятельность в местах массового скопления людей, по перевозке автомобильным транспортом, ус</w:t>
      </w:r>
      <w:r w:rsidR="00683DDF" w:rsidRPr="00761037">
        <w:rPr>
          <w:sz w:val="24"/>
          <w:szCs w:val="24"/>
        </w:rPr>
        <w:t>илить режим текущей дезинфекции</w:t>
      </w:r>
      <w:r w:rsidRPr="00761037">
        <w:rPr>
          <w:sz w:val="24"/>
          <w:szCs w:val="24"/>
        </w:rPr>
        <w:t>.</w:t>
      </w:r>
    </w:p>
    <w:p w:rsidR="00E14E2E" w:rsidRPr="00761037" w:rsidRDefault="00190E43" w:rsidP="00761037">
      <w:pPr>
        <w:pStyle w:val="24"/>
        <w:numPr>
          <w:ilvl w:val="1"/>
          <w:numId w:val="4"/>
        </w:numPr>
        <w:shd w:val="clear" w:color="auto" w:fill="auto"/>
        <w:tabs>
          <w:tab w:val="left" w:pos="1436"/>
        </w:tabs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>Организациям, осуществляющим образовательную деят</w:t>
      </w:r>
      <w:r w:rsidR="00761037">
        <w:rPr>
          <w:sz w:val="24"/>
          <w:szCs w:val="24"/>
        </w:rPr>
        <w:t>ельность на территории Новосергие</w:t>
      </w:r>
      <w:r w:rsidRPr="00761037">
        <w:rPr>
          <w:sz w:val="24"/>
          <w:szCs w:val="24"/>
        </w:rPr>
        <w:t>вского района, предоставляющим начальное общее, основное общее, среднее общее и среднее профессиональное образование</w:t>
      </w:r>
      <w:r w:rsidR="00E14E2E" w:rsidRPr="00761037">
        <w:rPr>
          <w:sz w:val="24"/>
          <w:szCs w:val="24"/>
        </w:rPr>
        <w:t>: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проводить мероприятия по выявлению обучающихся с признаками респираторных заболеваний и недопущению нахождения таких обучающихся в указанных организациях;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обеспечить ежедневную дезинфекцию, проветривание, санацию воздушной среды с использованием бактерицидных облучателей помещений указанных организаций, обеззараживание посуды в пищеблоках, создание условий для соблюдения правил личной гигиены;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 xml:space="preserve">проводить разъяснительную работу и регулярное информирование педагогическими работниками родителей обучающихся и обучающихся о необходимости своевременного обращения за медицинской помощью в случае появления признаков респираторных заболеваний и мерах профилактики </w:t>
      </w:r>
      <w:proofErr w:type="spellStart"/>
      <w:r w:rsidR="00E14E2E" w:rsidRPr="00761037">
        <w:rPr>
          <w:sz w:val="24"/>
          <w:szCs w:val="24"/>
        </w:rPr>
        <w:t>коронавирусной</w:t>
      </w:r>
      <w:proofErr w:type="spellEnd"/>
      <w:r w:rsidR="00E14E2E" w:rsidRPr="00761037">
        <w:rPr>
          <w:sz w:val="24"/>
          <w:szCs w:val="24"/>
        </w:rPr>
        <w:t xml:space="preserve"> инфекции с использованием наглядных материалов на стендах и сайтах указанных организаций в сети Интернет;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обеспечить своевременную изоляцию обучающихся и работников указанных организаций с признаками респираторных заболеваний;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осуществлять учет посещаемости обучающихся по классам, академическим группам с выяснением причин их отсутствия;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в случае отсутствия обучающегося в указанной организации в течение одного дня и более без предварительного уведомления администрации указанной организации допуск обучающегося к занятиям производить только при наличии медицинской справки о состоянии здоровья обучающегося и об эпидемиологическом благополучии адреса;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 xml:space="preserve">приостановить направление сотрудников и </w:t>
      </w:r>
      <w:proofErr w:type="gramStart"/>
      <w:r w:rsidR="00E14E2E" w:rsidRPr="00761037">
        <w:rPr>
          <w:sz w:val="24"/>
          <w:szCs w:val="24"/>
        </w:rPr>
        <w:t>групп</w:t>
      </w:r>
      <w:proofErr w:type="gramEnd"/>
      <w:r w:rsidR="00E14E2E" w:rsidRPr="00761037">
        <w:rPr>
          <w:sz w:val="24"/>
          <w:szCs w:val="24"/>
        </w:rPr>
        <w:t xml:space="preserve"> обучающихся за пределы Оренбургской области, визиты обучающихся и работников организаций, осуществляющих образовательную деятельность, из иных субъектов Российской Федерации и иностранных государств с 18 марта 2020 года;</w:t>
      </w:r>
    </w:p>
    <w:p w:rsidR="00190E43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приостановить учебный процесс с 21 марта 2020 года до особого распоряжения.</w:t>
      </w:r>
    </w:p>
    <w:p w:rsidR="00E14E2E" w:rsidRPr="00761037" w:rsidRDefault="00683DDF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>4</w:t>
      </w:r>
      <w:r w:rsidR="00190E43" w:rsidRPr="00761037">
        <w:rPr>
          <w:sz w:val="24"/>
          <w:szCs w:val="24"/>
        </w:rPr>
        <w:t xml:space="preserve">.9. </w:t>
      </w:r>
      <w:r w:rsidR="00E14E2E" w:rsidRPr="00761037">
        <w:rPr>
          <w:sz w:val="24"/>
          <w:szCs w:val="24"/>
        </w:rPr>
        <w:t xml:space="preserve">Организациям, осуществляющим образовательную деятельность на территории </w:t>
      </w:r>
      <w:r w:rsidR="00761037">
        <w:rPr>
          <w:sz w:val="24"/>
          <w:szCs w:val="24"/>
        </w:rPr>
        <w:t xml:space="preserve">Новосергиевского района </w:t>
      </w:r>
      <w:r w:rsidR="00E14E2E" w:rsidRPr="00761037">
        <w:rPr>
          <w:sz w:val="24"/>
          <w:szCs w:val="24"/>
        </w:rPr>
        <w:t xml:space="preserve"> по программам дошкольного образования:</w:t>
      </w:r>
    </w:p>
    <w:p w:rsidR="008F468D" w:rsidRDefault="008F468D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8F468D" w:rsidRDefault="008F468D" w:rsidP="008F468D">
      <w:pPr>
        <w:pStyle w:val="24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683DDF" w:rsidRPr="00761037" w:rsidRDefault="008F468D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683DDF" w:rsidRPr="00761037">
        <w:rPr>
          <w:sz w:val="24"/>
          <w:szCs w:val="24"/>
        </w:rPr>
        <w:t>организовать работу дежурных групп для воспитанников, родители которых будут осуществлять трудовую деятельность;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проводить мероприятия по выявлению воспитанников с признаками респираторного заболевания, в том числе посредством проведения ежедневного утреннего осмотра воспитанников медицинским работником с измерением температуры, и недопущению нахождения таких воспитанников в указанных организациях;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обеспечить ежедневную дезинфекцию, проветривание, санацию воздушной среды с использованием бактерицидных облучателей помещений указанных организаций, обеззараживание посуды в пищеблоках, создание условий для соблюдения правил личной гигиены;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обеспечить своевременную изоляцию воспитанников и работников указанных организаций с признаками респираторных заболеваний;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осуществлять учет посещаемости обучающихся по группам с выяснением причин их отсутствия;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 xml:space="preserve">проводить разъяснительную работу и регулярное информирование родителей воспитанников о необходимости своевременного обращения за медицинской помощью в случае появления признаков респираторных заболеваний и мерах профилактики </w:t>
      </w:r>
      <w:proofErr w:type="spellStart"/>
      <w:r w:rsidR="00E14E2E" w:rsidRPr="00761037">
        <w:rPr>
          <w:sz w:val="24"/>
          <w:szCs w:val="24"/>
        </w:rPr>
        <w:t>коронавирусной</w:t>
      </w:r>
      <w:proofErr w:type="spellEnd"/>
      <w:r w:rsidR="00E14E2E" w:rsidRPr="00761037">
        <w:rPr>
          <w:sz w:val="24"/>
          <w:szCs w:val="24"/>
        </w:rPr>
        <w:t xml:space="preserve"> инфекции;</w:t>
      </w:r>
    </w:p>
    <w:p w:rsidR="00532676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в случае отсутствия воспитанника в указанной организации в течение одного дня и более без предварительного уведомления администрации указанной организации о причинах отсутствия допуск воспитанника к занятиям производить только при наличии медицинской справки о состоянии здоровья обучающегося и об эпидемиологическом благополучии адреса.</w:t>
      </w:r>
    </w:p>
    <w:p w:rsidR="00E14E2E" w:rsidRPr="00761037" w:rsidRDefault="00683DDF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>4</w:t>
      </w:r>
      <w:r w:rsidR="00532676" w:rsidRPr="00761037">
        <w:rPr>
          <w:sz w:val="24"/>
          <w:szCs w:val="24"/>
        </w:rPr>
        <w:t xml:space="preserve">.10. </w:t>
      </w:r>
      <w:r w:rsidR="00E14E2E" w:rsidRPr="00761037">
        <w:rPr>
          <w:sz w:val="24"/>
          <w:szCs w:val="24"/>
        </w:rPr>
        <w:t>Организациям, осуществляющим образовательную деятельность на территории Оренбургской области, предоставляющим дополнительное образование: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приостановить учебный процесс с 21 марта 2020 года до особого распоряжения, за исключением организаций, имеющих техническую возможность для перехода на обучение с применением дистанционных образовательных технологий и (или) электронного обучения;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 xml:space="preserve">приостановить направление работников и </w:t>
      </w:r>
      <w:proofErr w:type="gramStart"/>
      <w:r w:rsidR="00E14E2E" w:rsidRPr="00761037">
        <w:rPr>
          <w:sz w:val="24"/>
          <w:szCs w:val="24"/>
        </w:rPr>
        <w:t>групп</w:t>
      </w:r>
      <w:proofErr w:type="gramEnd"/>
      <w:r w:rsidR="00E14E2E" w:rsidRPr="00761037">
        <w:rPr>
          <w:sz w:val="24"/>
          <w:szCs w:val="24"/>
        </w:rPr>
        <w:t xml:space="preserve"> обучающихся за пределы Оренбургской области, визиты обучающихся и работников образовательных организаций из иных субъектов Российской Федерации и иностранных государств с 18 марта 2020 года.</w:t>
      </w:r>
    </w:p>
    <w:p w:rsidR="00532676" w:rsidRPr="00761037" w:rsidRDefault="00E14E2E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>Организациям, имеющим техническую возможность для перехода на обучение с применением дистанционных образовательных технологий и (или) электронного обучения, перейти на указанный вид обучения.</w:t>
      </w:r>
    </w:p>
    <w:p w:rsidR="00E14E2E" w:rsidRPr="00761037" w:rsidRDefault="00683DDF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>4</w:t>
      </w:r>
      <w:r w:rsidR="00532676" w:rsidRPr="00761037">
        <w:rPr>
          <w:sz w:val="24"/>
          <w:szCs w:val="24"/>
        </w:rPr>
        <w:t xml:space="preserve">.11. </w:t>
      </w:r>
      <w:r w:rsidR="00E14E2E" w:rsidRPr="00761037">
        <w:rPr>
          <w:sz w:val="24"/>
          <w:szCs w:val="24"/>
        </w:rPr>
        <w:t>Организациям отдыха и оздо</w:t>
      </w:r>
      <w:r w:rsidR="00761037">
        <w:rPr>
          <w:sz w:val="24"/>
          <w:szCs w:val="24"/>
        </w:rPr>
        <w:t xml:space="preserve">ровления детей </w:t>
      </w:r>
      <w:r w:rsidR="00E14E2E" w:rsidRPr="00761037">
        <w:rPr>
          <w:sz w:val="24"/>
          <w:szCs w:val="24"/>
        </w:rPr>
        <w:t>отменить с 24 марта 2020 года заезды на планируемые смены до особого распоряжения.</w:t>
      </w:r>
    </w:p>
    <w:p w:rsidR="00E14E2E" w:rsidRPr="00761037" w:rsidRDefault="00E14E2E" w:rsidP="00761037">
      <w:pPr>
        <w:pStyle w:val="24"/>
        <w:numPr>
          <w:ilvl w:val="2"/>
          <w:numId w:val="4"/>
        </w:numPr>
        <w:shd w:val="clear" w:color="auto" w:fill="auto"/>
        <w:tabs>
          <w:tab w:val="left" w:pos="1374"/>
        </w:tabs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>Операторам сотовой связи обеспечить бесперебойную работу телекоммуникационных систем, в том числе в части предоставления услуг связи и реализации абонентских устройств (</w:t>
      </w:r>
      <w:r w:rsidRPr="00761037">
        <w:rPr>
          <w:sz w:val="24"/>
          <w:szCs w:val="24"/>
          <w:lang w:val="en-US"/>
        </w:rPr>
        <w:t>SIM</w:t>
      </w:r>
      <w:r w:rsidRPr="00761037">
        <w:rPr>
          <w:sz w:val="24"/>
          <w:szCs w:val="24"/>
        </w:rPr>
        <w:t>-карт, телефонов, модемов, роутеров и так далее).</w:t>
      </w:r>
    </w:p>
    <w:p w:rsidR="00E14E2E" w:rsidRPr="00761037" w:rsidRDefault="00E14E2E" w:rsidP="00761037">
      <w:pPr>
        <w:pStyle w:val="24"/>
        <w:numPr>
          <w:ilvl w:val="2"/>
          <w:numId w:val="4"/>
        </w:numPr>
        <w:shd w:val="clear" w:color="auto" w:fill="auto"/>
        <w:tabs>
          <w:tab w:val="left" w:pos="1431"/>
        </w:tabs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 xml:space="preserve">Органам местного самоуправления муниципальных образований </w:t>
      </w:r>
      <w:r w:rsidR="00532676" w:rsidRPr="00761037">
        <w:rPr>
          <w:sz w:val="24"/>
          <w:szCs w:val="24"/>
        </w:rPr>
        <w:t xml:space="preserve">Новосергиевского района </w:t>
      </w:r>
      <w:r w:rsidRPr="00761037">
        <w:rPr>
          <w:sz w:val="24"/>
          <w:szCs w:val="24"/>
        </w:rPr>
        <w:t>Оренбургской области: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 xml:space="preserve">создать оперативные штабы (группы) по предупреждению завоза и распространения </w:t>
      </w:r>
      <w:proofErr w:type="spellStart"/>
      <w:r w:rsidR="00E14E2E" w:rsidRPr="00761037">
        <w:rPr>
          <w:sz w:val="24"/>
          <w:szCs w:val="24"/>
        </w:rPr>
        <w:t>коронавирусной</w:t>
      </w:r>
      <w:proofErr w:type="spellEnd"/>
      <w:r w:rsidR="00E14E2E" w:rsidRPr="00761037">
        <w:rPr>
          <w:sz w:val="24"/>
          <w:szCs w:val="24"/>
        </w:rPr>
        <w:t xml:space="preserve"> инфекции и утвердить планы неотложных мероприятий по предупреждению распространения </w:t>
      </w:r>
      <w:proofErr w:type="spellStart"/>
      <w:r w:rsidR="00E14E2E" w:rsidRPr="00761037">
        <w:rPr>
          <w:sz w:val="24"/>
          <w:szCs w:val="24"/>
        </w:rPr>
        <w:t>коронавирусной</w:t>
      </w:r>
      <w:proofErr w:type="spellEnd"/>
      <w:r w:rsidR="00E14E2E" w:rsidRPr="00761037">
        <w:rPr>
          <w:sz w:val="24"/>
          <w:szCs w:val="24"/>
        </w:rPr>
        <w:t xml:space="preserve"> инфекции на территории муниципальных образований;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 xml:space="preserve">обеспечить информирование населения о мерах по противодействию распространению </w:t>
      </w:r>
      <w:proofErr w:type="spellStart"/>
      <w:r w:rsidR="00E14E2E" w:rsidRPr="00761037">
        <w:rPr>
          <w:sz w:val="24"/>
          <w:szCs w:val="24"/>
        </w:rPr>
        <w:t>коронавирусной</w:t>
      </w:r>
      <w:proofErr w:type="spellEnd"/>
      <w:r w:rsidR="00E14E2E" w:rsidRPr="00761037">
        <w:rPr>
          <w:sz w:val="24"/>
          <w:szCs w:val="24"/>
        </w:rPr>
        <w:t xml:space="preserve"> инфекции, в том числе о необходимости соблюдения требований и рекомендаций, предусмотренных настоящим указом;</w:t>
      </w:r>
    </w:p>
    <w:p w:rsidR="008F468D" w:rsidRDefault="008F468D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8F468D" w:rsidRDefault="008F468D" w:rsidP="008F468D">
      <w:pPr>
        <w:pStyle w:val="24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bookmarkStart w:id="0" w:name="_GoBack"/>
      <w:bookmarkEnd w:id="0"/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оказывать в пределах компетенции содействие лицам в выполнении требований и рекомендаций, предусмотренных настоящим указом;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организовать при необходимости совместно с общественными организациями оказание помощи в приобретении продуктов питания лицам, находящимся в условиях изоляции;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приостановить личные приемы граждан в органах местного самоуправления, обеспечить подачу обращений гражданами через электронные интернет</w:t>
      </w:r>
      <w:r w:rsidR="00532676" w:rsidRPr="00761037">
        <w:rPr>
          <w:sz w:val="24"/>
          <w:szCs w:val="24"/>
        </w:rPr>
        <w:t xml:space="preserve"> </w:t>
      </w:r>
      <w:r w:rsidR="00E14E2E" w:rsidRPr="00761037">
        <w:rPr>
          <w:sz w:val="24"/>
          <w:szCs w:val="24"/>
        </w:rPr>
        <w:t>- приемные органов местного самоуправления муниципальных образований, посредством электронной почты или почтового отправления;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 xml:space="preserve">организовать контроль за соблюдением лицами из числа лиц, указанных </w:t>
      </w:r>
      <w:proofErr w:type="gramStart"/>
      <w:r w:rsidR="00E14E2E" w:rsidRPr="00761037">
        <w:rPr>
          <w:sz w:val="24"/>
          <w:szCs w:val="24"/>
        </w:rPr>
        <w:t>пункте</w:t>
      </w:r>
      <w:proofErr w:type="gramEnd"/>
      <w:r w:rsidR="00E14E2E" w:rsidRPr="00761037">
        <w:rPr>
          <w:sz w:val="24"/>
          <w:szCs w:val="24"/>
        </w:rPr>
        <w:t xml:space="preserve"> </w:t>
      </w:r>
      <w:r w:rsidR="00532676" w:rsidRPr="00761037">
        <w:rPr>
          <w:sz w:val="24"/>
          <w:szCs w:val="24"/>
        </w:rPr>
        <w:t>5</w:t>
      </w:r>
      <w:r w:rsidR="00E14E2E" w:rsidRPr="00761037">
        <w:rPr>
          <w:sz w:val="24"/>
          <w:szCs w:val="24"/>
        </w:rPr>
        <w:t xml:space="preserve">.3 настоящего </w:t>
      </w:r>
      <w:r w:rsidR="00532676" w:rsidRPr="00761037">
        <w:rPr>
          <w:sz w:val="24"/>
          <w:szCs w:val="24"/>
        </w:rPr>
        <w:t>постановления</w:t>
      </w:r>
      <w:r w:rsidR="00E14E2E" w:rsidRPr="00761037">
        <w:rPr>
          <w:sz w:val="24"/>
          <w:szCs w:val="24"/>
        </w:rPr>
        <w:t>, режима изоляции;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 xml:space="preserve">ограничить доступ в здания, занимаемые органами местного самоуправления муниципальных образований </w:t>
      </w:r>
      <w:r w:rsidR="00532676" w:rsidRPr="00761037">
        <w:rPr>
          <w:sz w:val="24"/>
          <w:szCs w:val="24"/>
        </w:rPr>
        <w:t xml:space="preserve">Новосергиевского района </w:t>
      </w:r>
      <w:r w:rsidR="00E14E2E" w:rsidRPr="00761037">
        <w:rPr>
          <w:sz w:val="24"/>
          <w:szCs w:val="24"/>
        </w:rPr>
        <w:t xml:space="preserve">Оренбургской области, лиц, не состоящих в трудовых (служебных) отношениях с органами местного самоуправления муниципальных образований </w:t>
      </w:r>
      <w:r w:rsidR="00532676" w:rsidRPr="00761037">
        <w:rPr>
          <w:sz w:val="24"/>
          <w:szCs w:val="24"/>
        </w:rPr>
        <w:t xml:space="preserve">Новосергиевского района </w:t>
      </w:r>
      <w:r w:rsidR="00E14E2E" w:rsidRPr="00761037">
        <w:rPr>
          <w:sz w:val="24"/>
          <w:szCs w:val="24"/>
        </w:rPr>
        <w:t>Оренбургской области;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воздержаться от направления лиц, замещающих муниципальные должности, должности муниципальной службы, и иных работников в служебные командировки;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="00E14E2E" w:rsidRPr="00761037">
        <w:rPr>
          <w:sz w:val="24"/>
          <w:szCs w:val="24"/>
        </w:rPr>
        <w:t>исключить проведение</w:t>
      </w:r>
      <w:proofErr w:type="gramEnd"/>
      <w:r w:rsidR="00E14E2E" w:rsidRPr="00761037">
        <w:rPr>
          <w:sz w:val="24"/>
          <w:szCs w:val="24"/>
        </w:rPr>
        <w:t xml:space="preserve"> массовых мероприятий.</w:t>
      </w:r>
    </w:p>
    <w:p w:rsidR="00532676" w:rsidRPr="00761037" w:rsidRDefault="00683DDF" w:rsidP="00761037">
      <w:pPr>
        <w:pStyle w:val="24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sz w:val="24"/>
          <w:szCs w:val="24"/>
        </w:rPr>
      </w:pPr>
      <w:r w:rsidRPr="00761037">
        <w:rPr>
          <w:sz w:val="24"/>
          <w:szCs w:val="24"/>
        </w:rPr>
        <w:t>4.14.</w:t>
      </w:r>
      <w:r w:rsidR="00532676" w:rsidRPr="00761037">
        <w:rPr>
          <w:sz w:val="24"/>
          <w:szCs w:val="24"/>
        </w:rPr>
        <w:t xml:space="preserve"> </w:t>
      </w:r>
      <w:r w:rsidR="00532676" w:rsidRPr="00761037">
        <w:rPr>
          <w:rStyle w:val="7"/>
          <w:sz w:val="24"/>
          <w:szCs w:val="24"/>
        </w:rPr>
        <w:t>ГБУЗ  «Новосергиевская РБ» (Бозин Е.К)</w:t>
      </w:r>
      <w:r w:rsidR="00FA21C6" w:rsidRPr="00761037">
        <w:rPr>
          <w:rStyle w:val="7"/>
          <w:sz w:val="24"/>
          <w:szCs w:val="24"/>
        </w:rPr>
        <w:t xml:space="preserve"> обеспечить</w:t>
      </w:r>
      <w:r w:rsidR="00E14E2E" w:rsidRPr="00761037">
        <w:rPr>
          <w:sz w:val="24"/>
          <w:szCs w:val="24"/>
        </w:rPr>
        <w:t xml:space="preserve">: </w:t>
      </w:r>
    </w:p>
    <w:p w:rsidR="00E14E2E" w:rsidRPr="00761037" w:rsidRDefault="00761037" w:rsidP="00761037">
      <w:pPr>
        <w:pStyle w:val="24"/>
        <w:shd w:val="clear" w:color="auto" w:fill="auto"/>
        <w:tabs>
          <w:tab w:val="left" w:pos="1038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>готовность медицинских организаций к приему лиц с респираторными симптомами,</w:t>
      </w:r>
      <w:r w:rsidR="00683DDF" w:rsidRPr="00761037">
        <w:rPr>
          <w:sz w:val="24"/>
          <w:szCs w:val="24"/>
        </w:rPr>
        <w:t xml:space="preserve"> оказанию им медицинской помощи</w:t>
      </w:r>
      <w:r w:rsidR="00E14E2E" w:rsidRPr="00761037">
        <w:rPr>
          <w:sz w:val="24"/>
          <w:szCs w:val="24"/>
        </w:rPr>
        <w:t>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 xml:space="preserve">оформление листков нетрудоспособности на дому без посещения медицинских организаций лицам, указанным в подпунктах </w:t>
      </w:r>
      <w:r w:rsidR="00FA21C6" w:rsidRPr="00761037">
        <w:rPr>
          <w:sz w:val="24"/>
          <w:szCs w:val="24"/>
        </w:rPr>
        <w:t>5</w:t>
      </w:r>
      <w:r w:rsidR="00E14E2E" w:rsidRPr="00761037">
        <w:rPr>
          <w:sz w:val="24"/>
          <w:szCs w:val="24"/>
        </w:rPr>
        <w:t xml:space="preserve">.3, </w:t>
      </w:r>
      <w:r w:rsidR="00FA21C6" w:rsidRPr="00761037">
        <w:rPr>
          <w:sz w:val="24"/>
          <w:szCs w:val="24"/>
        </w:rPr>
        <w:t>5</w:t>
      </w:r>
      <w:r w:rsidR="00E14E2E" w:rsidRPr="00761037">
        <w:rPr>
          <w:sz w:val="24"/>
          <w:szCs w:val="24"/>
        </w:rPr>
        <w:t xml:space="preserve">.4 пункта </w:t>
      </w:r>
      <w:r w:rsidR="00FA21C6" w:rsidRPr="00761037">
        <w:rPr>
          <w:sz w:val="24"/>
          <w:szCs w:val="24"/>
        </w:rPr>
        <w:t>5</w:t>
      </w:r>
      <w:r w:rsidR="00E14E2E" w:rsidRPr="00761037">
        <w:rPr>
          <w:sz w:val="24"/>
          <w:szCs w:val="24"/>
        </w:rPr>
        <w:t xml:space="preserve"> настоящего </w:t>
      </w:r>
      <w:r w:rsidR="00FA21C6" w:rsidRPr="00761037">
        <w:rPr>
          <w:sz w:val="24"/>
          <w:szCs w:val="24"/>
        </w:rPr>
        <w:t>постановления</w:t>
      </w:r>
      <w:r w:rsidR="00E14E2E" w:rsidRPr="00761037">
        <w:rPr>
          <w:sz w:val="24"/>
          <w:szCs w:val="24"/>
        </w:rPr>
        <w:t>;</w:t>
      </w:r>
    </w:p>
    <w:p w:rsidR="00E14E2E" w:rsidRPr="00761037" w:rsidRDefault="00761037" w:rsidP="00761037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14E2E" w:rsidRPr="00761037">
        <w:rPr>
          <w:sz w:val="24"/>
          <w:szCs w:val="24"/>
        </w:rPr>
        <w:t xml:space="preserve">организацию работы медицинских организаций по ежедневному наблюдению лиц, указанных в подпунктах </w:t>
      </w:r>
      <w:r w:rsidR="00FA21C6" w:rsidRPr="00761037">
        <w:rPr>
          <w:sz w:val="24"/>
          <w:szCs w:val="24"/>
        </w:rPr>
        <w:t>5</w:t>
      </w:r>
      <w:r w:rsidR="00E14E2E" w:rsidRPr="00761037">
        <w:rPr>
          <w:sz w:val="24"/>
          <w:szCs w:val="24"/>
        </w:rPr>
        <w:t xml:space="preserve">.3, </w:t>
      </w:r>
      <w:r w:rsidR="00FA21C6" w:rsidRPr="00761037">
        <w:rPr>
          <w:sz w:val="24"/>
          <w:szCs w:val="24"/>
        </w:rPr>
        <w:t>5</w:t>
      </w:r>
      <w:r w:rsidR="00E14E2E" w:rsidRPr="00761037">
        <w:rPr>
          <w:sz w:val="24"/>
          <w:szCs w:val="24"/>
        </w:rPr>
        <w:t xml:space="preserve">.4 пункта </w:t>
      </w:r>
      <w:r w:rsidR="00FA21C6" w:rsidRPr="00761037">
        <w:rPr>
          <w:sz w:val="24"/>
          <w:szCs w:val="24"/>
        </w:rPr>
        <w:t>5</w:t>
      </w:r>
      <w:r w:rsidR="00E14E2E" w:rsidRPr="00761037">
        <w:rPr>
          <w:sz w:val="24"/>
          <w:szCs w:val="24"/>
        </w:rPr>
        <w:t xml:space="preserve"> настоящего </w:t>
      </w:r>
      <w:r w:rsidR="00683DDF" w:rsidRPr="00761037">
        <w:rPr>
          <w:sz w:val="24"/>
          <w:szCs w:val="24"/>
        </w:rPr>
        <w:t>поста</w:t>
      </w:r>
      <w:r w:rsidR="00FA21C6" w:rsidRPr="00761037">
        <w:rPr>
          <w:sz w:val="24"/>
          <w:szCs w:val="24"/>
        </w:rPr>
        <w:t>но</w:t>
      </w:r>
      <w:r w:rsidR="00683DDF" w:rsidRPr="00761037">
        <w:rPr>
          <w:sz w:val="24"/>
          <w:szCs w:val="24"/>
        </w:rPr>
        <w:t>в</w:t>
      </w:r>
      <w:r w:rsidR="00FA21C6" w:rsidRPr="00761037">
        <w:rPr>
          <w:sz w:val="24"/>
          <w:szCs w:val="24"/>
        </w:rPr>
        <w:t>ления</w:t>
      </w:r>
      <w:r w:rsidR="00E14E2E" w:rsidRPr="00761037">
        <w:rPr>
          <w:sz w:val="24"/>
          <w:szCs w:val="24"/>
        </w:rPr>
        <w:t>, в течение 14 календарных дней с момента возвращения в Российскую Федерацию;</w:t>
      </w:r>
    </w:p>
    <w:p w:rsidR="002E3C5A" w:rsidRPr="00761037" w:rsidRDefault="00683DDF" w:rsidP="00761037">
      <w:pPr>
        <w:pStyle w:val="Bodytext20"/>
        <w:shd w:val="clear" w:color="auto" w:fill="auto"/>
        <w:tabs>
          <w:tab w:val="left" w:pos="105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61037">
        <w:rPr>
          <w:sz w:val="24"/>
          <w:szCs w:val="24"/>
        </w:rPr>
        <w:t>5</w:t>
      </w:r>
      <w:r w:rsidR="0022339F" w:rsidRPr="00761037">
        <w:rPr>
          <w:sz w:val="24"/>
          <w:szCs w:val="24"/>
        </w:rPr>
        <w:t>.</w:t>
      </w:r>
      <w:r w:rsidR="00761037">
        <w:rPr>
          <w:sz w:val="24"/>
          <w:szCs w:val="24"/>
        </w:rPr>
        <w:t xml:space="preserve"> </w:t>
      </w:r>
      <w:proofErr w:type="gramStart"/>
      <w:r w:rsidR="00027E06" w:rsidRPr="00761037">
        <w:rPr>
          <w:sz w:val="24"/>
          <w:szCs w:val="24"/>
        </w:rPr>
        <w:t>Контроль</w:t>
      </w:r>
      <w:r w:rsidR="0022339F" w:rsidRPr="00761037">
        <w:rPr>
          <w:sz w:val="24"/>
          <w:szCs w:val="24"/>
        </w:rPr>
        <w:t xml:space="preserve"> за</w:t>
      </w:r>
      <w:proofErr w:type="gramEnd"/>
      <w:r w:rsidR="0022339F" w:rsidRPr="00761037">
        <w:rPr>
          <w:sz w:val="24"/>
          <w:szCs w:val="24"/>
        </w:rPr>
        <w:t xml:space="preserve"> исполнением настоящего постановления </w:t>
      </w:r>
      <w:r w:rsidR="00027E06" w:rsidRPr="00761037">
        <w:rPr>
          <w:sz w:val="24"/>
          <w:szCs w:val="24"/>
        </w:rPr>
        <w:t xml:space="preserve"> оставляю за собой.</w:t>
      </w:r>
    </w:p>
    <w:p w:rsidR="002E3C5A" w:rsidRPr="00761037" w:rsidRDefault="00683DDF" w:rsidP="00761037">
      <w:pPr>
        <w:pStyle w:val="Bodytext20"/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61037">
        <w:rPr>
          <w:sz w:val="24"/>
          <w:szCs w:val="24"/>
        </w:rPr>
        <w:t>6</w:t>
      </w:r>
      <w:r w:rsidR="0022339F" w:rsidRPr="00761037">
        <w:rPr>
          <w:sz w:val="24"/>
          <w:szCs w:val="24"/>
        </w:rPr>
        <w:t>. Постановление вступает в силу</w:t>
      </w:r>
      <w:r w:rsidR="00027E06" w:rsidRPr="00761037">
        <w:rPr>
          <w:sz w:val="24"/>
          <w:szCs w:val="24"/>
        </w:rPr>
        <w:t xml:space="preserve"> со дня подписания и подлежит официальному опубликованию</w:t>
      </w:r>
      <w:proofErr w:type="gramStart"/>
      <w:r w:rsidR="00027E06" w:rsidRPr="00761037">
        <w:rPr>
          <w:sz w:val="24"/>
          <w:szCs w:val="24"/>
        </w:rPr>
        <w:t>.</w:t>
      </w:r>
      <w:r w:rsidR="00FA21C6" w:rsidRPr="00761037">
        <w:rPr>
          <w:sz w:val="24"/>
          <w:szCs w:val="24"/>
        </w:rPr>
        <w:t>"</w:t>
      </w:r>
      <w:proofErr w:type="gramEnd"/>
    </w:p>
    <w:p w:rsidR="00FA21C6" w:rsidRPr="00761037" w:rsidRDefault="00FA21C6" w:rsidP="00761037">
      <w:pPr>
        <w:pStyle w:val="Bodytext20"/>
        <w:shd w:val="clear" w:color="auto" w:fill="auto"/>
        <w:tabs>
          <w:tab w:val="left" w:pos="105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61037">
        <w:rPr>
          <w:sz w:val="24"/>
          <w:szCs w:val="24"/>
        </w:rPr>
        <w:t>2.</w:t>
      </w:r>
      <w:proofErr w:type="gramStart"/>
      <w:r w:rsidRPr="00761037">
        <w:rPr>
          <w:sz w:val="24"/>
          <w:szCs w:val="24"/>
        </w:rPr>
        <w:t>Контроль за</w:t>
      </w:r>
      <w:proofErr w:type="gramEnd"/>
      <w:r w:rsidRPr="00761037"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22339F" w:rsidRPr="00761037" w:rsidRDefault="00FA21C6" w:rsidP="00761037">
      <w:pPr>
        <w:pStyle w:val="Bodytext20"/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61037">
        <w:rPr>
          <w:sz w:val="24"/>
          <w:szCs w:val="24"/>
        </w:rPr>
        <w:t>3. Постановление вступает в силу со дня подписания и подлежит официальному опубликованию.</w:t>
      </w:r>
    </w:p>
    <w:p w:rsidR="0022339F" w:rsidRDefault="0022339F" w:rsidP="0022339F">
      <w:pPr>
        <w:pStyle w:val="Bodytext20"/>
        <w:shd w:val="clear" w:color="auto" w:fill="auto"/>
        <w:tabs>
          <w:tab w:val="left" w:pos="1191"/>
        </w:tabs>
        <w:spacing w:before="0" w:after="0"/>
        <w:jc w:val="both"/>
      </w:pPr>
    </w:p>
    <w:p w:rsidR="00761037" w:rsidRPr="00683DDF" w:rsidRDefault="00761037" w:rsidP="0022339F">
      <w:pPr>
        <w:pStyle w:val="Bodytext20"/>
        <w:shd w:val="clear" w:color="auto" w:fill="auto"/>
        <w:tabs>
          <w:tab w:val="left" w:pos="1191"/>
        </w:tabs>
        <w:spacing w:before="0" w:after="0"/>
        <w:jc w:val="both"/>
      </w:pPr>
    </w:p>
    <w:p w:rsidR="0022339F" w:rsidRPr="00761037" w:rsidRDefault="00B13293" w:rsidP="0022339F">
      <w:pPr>
        <w:pStyle w:val="Bodytext20"/>
        <w:shd w:val="clear" w:color="auto" w:fill="auto"/>
        <w:tabs>
          <w:tab w:val="left" w:pos="1191"/>
        </w:tabs>
        <w:spacing w:before="0" w:after="0"/>
        <w:jc w:val="both"/>
        <w:rPr>
          <w:sz w:val="24"/>
        </w:rPr>
      </w:pPr>
      <w:r w:rsidRPr="00683DDF">
        <w:t>Г</w:t>
      </w:r>
      <w:r w:rsidRPr="00761037">
        <w:rPr>
          <w:sz w:val="24"/>
        </w:rPr>
        <w:t xml:space="preserve">лава администрации района                         </w:t>
      </w:r>
      <w:r w:rsidR="00761037">
        <w:rPr>
          <w:sz w:val="24"/>
        </w:rPr>
        <w:t xml:space="preserve">                     </w:t>
      </w:r>
      <w:r w:rsidRPr="00761037">
        <w:rPr>
          <w:sz w:val="24"/>
        </w:rPr>
        <w:t xml:space="preserve">                                     А.Д. Лыков </w:t>
      </w:r>
    </w:p>
    <w:p w:rsidR="0022339F" w:rsidRPr="00761037" w:rsidRDefault="0022339F" w:rsidP="0022339F">
      <w:pPr>
        <w:pStyle w:val="Bodytext20"/>
        <w:shd w:val="clear" w:color="auto" w:fill="auto"/>
        <w:tabs>
          <w:tab w:val="left" w:pos="1191"/>
        </w:tabs>
        <w:spacing w:before="0" w:after="0"/>
        <w:jc w:val="both"/>
        <w:rPr>
          <w:sz w:val="24"/>
        </w:rPr>
      </w:pPr>
    </w:p>
    <w:p w:rsidR="005124B4" w:rsidRPr="00761037" w:rsidRDefault="005124B4" w:rsidP="0022339F">
      <w:pPr>
        <w:pStyle w:val="Bodytext20"/>
        <w:shd w:val="clear" w:color="auto" w:fill="auto"/>
        <w:tabs>
          <w:tab w:val="left" w:pos="1191"/>
        </w:tabs>
        <w:spacing w:before="0" w:after="0"/>
        <w:jc w:val="both"/>
        <w:rPr>
          <w:sz w:val="24"/>
        </w:rPr>
      </w:pPr>
    </w:p>
    <w:p w:rsidR="002E3C5A" w:rsidRPr="00761037" w:rsidRDefault="008765CE" w:rsidP="00761037">
      <w:pPr>
        <w:pStyle w:val="Bodytext20"/>
        <w:shd w:val="clear" w:color="auto" w:fill="auto"/>
        <w:tabs>
          <w:tab w:val="left" w:pos="1191"/>
        </w:tabs>
        <w:spacing w:before="0" w:after="0" w:line="240" w:lineRule="auto"/>
        <w:ind w:left="1276" w:hanging="1276"/>
        <w:jc w:val="both"/>
        <w:rPr>
          <w:sz w:val="24"/>
        </w:rPr>
      </w:pPr>
      <w:r w:rsidRPr="00761037">
        <w:rPr>
          <w:sz w:val="24"/>
        </w:rPr>
        <w:t xml:space="preserve">Разослано: </w:t>
      </w:r>
      <w:r w:rsidR="00FA21C6" w:rsidRPr="00761037">
        <w:rPr>
          <w:sz w:val="24"/>
        </w:rPr>
        <w:t xml:space="preserve">заместителям главы, </w:t>
      </w:r>
      <w:proofErr w:type="gramStart"/>
      <w:r w:rsidR="00FA21C6" w:rsidRPr="00761037">
        <w:rPr>
          <w:sz w:val="24"/>
        </w:rPr>
        <w:t>ОК</w:t>
      </w:r>
      <w:proofErr w:type="gramEnd"/>
      <w:r w:rsidR="00FA21C6" w:rsidRPr="00761037">
        <w:rPr>
          <w:sz w:val="24"/>
        </w:rPr>
        <w:t>,</w:t>
      </w:r>
      <w:r w:rsidR="00B0364E" w:rsidRPr="00761037">
        <w:rPr>
          <w:sz w:val="24"/>
        </w:rPr>
        <w:t xml:space="preserve"> РОО, </w:t>
      </w:r>
      <w:r w:rsidR="00683DDF" w:rsidRPr="00761037">
        <w:rPr>
          <w:rStyle w:val="7"/>
          <w:sz w:val="24"/>
          <w:szCs w:val="28"/>
        </w:rPr>
        <w:t xml:space="preserve">ГБУЗ  «Новосергиевская РБ» </w:t>
      </w:r>
      <w:r w:rsidRPr="00761037">
        <w:rPr>
          <w:sz w:val="24"/>
        </w:rPr>
        <w:t xml:space="preserve">главам сельпоссоветов, </w:t>
      </w:r>
      <w:r w:rsidR="00683DDF" w:rsidRPr="00761037">
        <w:rPr>
          <w:sz w:val="24"/>
        </w:rPr>
        <w:t>р</w:t>
      </w:r>
      <w:r w:rsidR="00B0364E" w:rsidRPr="00761037">
        <w:rPr>
          <w:sz w:val="24"/>
        </w:rPr>
        <w:t xml:space="preserve">уководителям </w:t>
      </w:r>
      <w:r w:rsidR="005124B4" w:rsidRPr="00761037">
        <w:rPr>
          <w:rFonts w:eastAsia="Calibri"/>
          <w:sz w:val="24"/>
        </w:rPr>
        <w:t>организаций, предприятий, учреждений района, орготделу, прокурору.</w:t>
      </w:r>
    </w:p>
    <w:sectPr w:rsidR="002E3C5A" w:rsidRPr="00761037" w:rsidSect="00B13293">
      <w:headerReference w:type="default" r:id="rId9"/>
      <w:type w:val="continuous"/>
      <w:pgSz w:w="11900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37" w:rsidRDefault="00761037" w:rsidP="002E3C5A">
      <w:r>
        <w:separator/>
      </w:r>
    </w:p>
  </w:endnote>
  <w:endnote w:type="continuationSeparator" w:id="0">
    <w:p w:rsidR="00761037" w:rsidRDefault="00761037" w:rsidP="002E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37" w:rsidRDefault="00761037"/>
  </w:footnote>
  <w:footnote w:type="continuationSeparator" w:id="0">
    <w:p w:rsidR="00761037" w:rsidRDefault="007610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37" w:rsidRDefault="00761037" w:rsidP="00B13293">
    <w:pPr>
      <w:pStyle w:val="a9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5F7"/>
    <w:multiLevelType w:val="hybridMultilevel"/>
    <w:tmpl w:val="06BCC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55F5"/>
    <w:multiLevelType w:val="multilevel"/>
    <w:tmpl w:val="BF20A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214A4A"/>
    <w:multiLevelType w:val="multilevel"/>
    <w:tmpl w:val="A9FC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BD35B0"/>
    <w:multiLevelType w:val="multilevel"/>
    <w:tmpl w:val="EB7A5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2">
      <w:start w:val="12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E3C5A"/>
    <w:rsid w:val="00027E06"/>
    <w:rsid w:val="000A2A3B"/>
    <w:rsid w:val="000B69FE"/>
    <w:rsid w:val="001107A6"/>
    <w:rsid w:val="00187311"/>
    <w:rsid w:val="00190E43"/>
    <w:rsid w:val="00192385"/>
    <w:rsid w:val="001D0561"/>
    <w:rsid w:val="0022339F"/>
    <w:rsid w:val="00223DF6"/>
    <w:rsid w:val="0027087A"/>
    <w:rsid w:val="002D7597"/>
    <w:rsid w:val="002E3C5A"/>
    <w:rsid w:val="002F5CD5"/>
    <w:rsid w:val="00363A14"/>
    <w:rsid w:val="00420E0A"/>
    <w:rsid w:val="004509B5"/>
    <w:rsid w:val="00470C1B"/>
    <w:rsid w:val="00486FCB"/>
    <w:rsid w:val="004C4ADA"/>
    <w:rsid w:val="004E57DE"/>
    <w:rsid w:val="005124B4"/>
    <w:rsid w:val="00532676"/>
    <w:rsid w:val="005B01DC"/>
    <w:rsid w:val="005D531F"/>
    <w:rsid w:val="005F3BBE"/>
    <w:rsid w:val="00683DDF"/>
    <w:rsid w:val="006C7D56"/>
    <w:rsid w:val="006E13F7"/>
    <w:rsid w:val="006F306A"/>
    <w:rsid w:val="00724EB6"/>
    <w:rsid w:val="00761037"/>
    <w:rsid w:val="00785356"/>
    <w:rsid w:val="007F4947"/>
    <w:rsid w:val="00872047"/>
    <w:rsid w:val="008765CE"/>
    <w:rsid w:val="008F468D"/>
    <w:rsid w:val="009849F3"/>
    <w:rsid w:val="00994888"/>
    <w:rsid w:val="009B14EB"/>
    <w:rsid w:val="009E0C6A"/>
    <w:rsid w:val="00A10842"/>
    <w:rsid w:val="00B0364E"/>
    <w:rsid w:val="00B13293"/>
    <w:rsid w:val="00B43A45"/>
    <w:rsid w:val="00B54787"/>
    <w:rsid w:val="00CF4D9F"/>
    <w:rsid w:val="00D25728"/>
    <w:rsid w:val="00D4739A"/>
    <w:rsid w:val="00E14E2E"/>
    <w:rsid w:val="00F71EDF"/>
    <w:rsid w:val="00F81ED8"/>
    <w:rsid w:val="00FA2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3C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3C5A"/>
    <w:rPr>
      <w:color w:val="0066CC"/>
      <w:u w:val="single"/>
    </w:rPr>
  </w:style>
  <w:style w:type="character" w:customStyle="1" w:styleId="Bodytext2Exact">
    <w:name w:val="Body text (2) Exact"/>
    <w:basedOn w:val="a0"/>
    <w:rsid w:val="002E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2E3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44"/>
      <w:szCs w:val="44"/>
      <w:u w:val="none"/>
    </w:rPr>
  </w:style>
  <w:style w:type="character" w:customStyle="1" w:styleId="Heading2">
    <w:name w:val="Heading #2_"/>
    <w:basedOn w:val="a0"/>
    <w:link w:val="Heading20"/>
    <w:rsid w:val="002E3C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sid w:val="002E3C5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Bodytext31">
    <w:name w:val="Body text (3)"/>
    <w:basedOn w:val="Bodytext3"/>
    <w:rsid w:val="002E3C5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2E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pacing3pt">
    <w:name w:val="Body text (2) + Spacing 3 pt"/>
    <w:basedOn w:val="Bodytext2"/>
    <w:rsid w:val="002E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2E3C5A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sid w:val="002E3C5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2ptBoldSmallCaps">
    <w:name w:val="Body text (2) + 12 pt;Bold;Small Caps"/>
    <w:basedOn w:val="Bodytext2"/>
    <w:rsid w:val="002E3C5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2E3C5A"/>
    <w:pPr>
      <w:shd w:val="clear" w:color="auto" w:fill="FFFFFF"/>
      <w:spacing w:before="900"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2E3C5A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4"/>
      <w:szCs w:val="44"/>
    </w:rPr>
  </w:style>
  <w:style w:type="paragraph" w:customStyle="1" w:styleId="Heading20">
    <w:name w:val="Heading #2"/>
    <w:basedOn w:val="a"/>
    <w:link w:val="Heading2"/>
    <w:rsid w:val="002E3C5A"/>
    <w:pPr>
      <w:shd w:val="clear" w:color="auto" w:fill="FFFFFF"/>
      <w:spacing w:before="18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rsid w:val="002E3C5A"/>
    <w:pPr>
      <w:shd w:val="clear" w:color="auto" w:fill="FFFFFF"/>
      <w:spacing w:before="600" w:after="900" w:line="0" w:lineRule="atLeast"/>
      <w:jc w:val="right"/>
    </w:pPr>
    <w:rPr>
      <w:rFonts w:ascii="Franklin Gothic Medium" w:eastAsia="Franklin Gothic Medium" w:hAnsi="Franklin Gothic Medium" w:cs="Franklin Gothic Medium"/>
      <w:i/>
      <w:iCs/>
      <w:spacing w:val="-20"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2E3C5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</w:rPr>
  </w:style>
  <w:style w:type="character" w:customStyle="1" w:styleId="3pt">
    <w:name w:val="Основной текст + Интервал 3 pt"/>
    <w:basedOn w:val="a0"/>
    <w:rsid w:val="000B69FE"/>
    <w:rPr>
      <w:rFonts w:ascii="Times New Roman" w:eastAsia="Times New Roman" w:hAnsi="Times New Roman" w:cs="Times New Roman"/>
      <w:spacing w:val="7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0"/>
    <w:rsid w:val="000B69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Заголовок №2"/>
    <w:basedOn w:val="a0"/>
    <w:rsid w:val="000B6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3"/>
    <w:basedOn w:val="a0"/>
    <w:rsid w:val="000B69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4"/>
    <w:basedOn w:val="a0"/>
    <w:rsid w:val="000B69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5"/>
    <w:basedOn w:val="a0"/>
    <w:rsid w:val="000B69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6">
    <w:name w:val="Основной текст6"/>
    <w:basedOn w:val="a0"/>
    <w:rsid w:val="000B69F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23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7">
    <w:name w:val="Основной текст7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">
    <w:name w:val="Основной текст8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">
    <w:name w:val="Основной текст9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Основной текст10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">
    <w:name w:val="Основной текст11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">
    <w:name w:val="Основной текст13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4">
    <w:name w:val="Основной текст14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5">
    <w:name w:val="Основной текст15"/>
    <w:basedOn w:val="a4"/>
    <w:rsid w:val="00470C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3">
    <w:name w:val="Основной текст23"/>
    <w:basedOn w:val="a"/>
    <w:link w:val="a4"/>
    <w:rsid w:val="00470C1B"/>
    <w:pPr>
      <w:widowControl/>
      <w:shd w:val="clear" w:color="auto" w:fill="FFFFFF"/>
      <w:spacing w:before="120" w:after="360" w:line="307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20">
    <w:name w:val="Основной текст20"/>
    <w:basedOn w:val="a4"/>
    <w:rsid w:val="0087204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сновной текст21"/>
    <w:basedOn w:val="a4"/>
    <w:rsid w:val="0087204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8">
    <w:name w:val="Основной текст18"/>
    <w:basedOn w:val="a4"/>
    <w:rsid w:val="009B14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9">
    <w:name w:val="Основной текст19"/>
    <w:basedOn w:val="a4"/>
    <w:rsid w:val="009B14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2">
    <w:name w:val="Основной текст22"/>
    <w:basedOn w:val="a4"/>
    <w:rsid w:val="009B14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unhideWhenUsed/>
    <w:rsid w:val="00B0364E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6">
    <w:name w:val="Основной текст Знак"/>
    <w:basedOn w:val="a0"/>
    <w:link w:val="a5"/>
    <w:uiPriority w:val="99"/>
    <w:rsid w:val="00B0364E"/>
    <w:rPr>
      <w:rFonts w:ascii="Times New Roman" w:eastAsia="Times New Roman" w:hAnsi="Times New Roman" w:cs="Times New Roman"/>
      <w:lang w:eastAsia="ar-SA" w:bidi="ar-SA"/>
    </w:rPr>
  </w:style>
  <w:style w:type="paragraph" w:customStyle="1" w:styleId="Style5">
    <w:name w:val="Style5"/>
    <w:basedOn w:val="a"/>
    <w:uiPriority w:val="99"/>
    <w:rsid w:val="00B0364E"/>
    <w:pPr>
      <w:autoSpaceDE w:val="0"/>
      <w:autoSpaceDN w:val="0"/>
      <w:adjustRightInd w:val="0"/>
      <w:spacing w:line="231" w:lineRule="exact"/>
      <w:ind w:firstLine="5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B036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64E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124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24B4"/>
    <w:rPr>
      <w:color w:val="000000"/>
    </w:rPr>
  </w:style>
  <w:style w:type="paragraph" w:styleId="ab">
    <w:name w:val="footer"/>
    <w:basedOn w:val="a"/>
    <w:link w:val="ac"/>
    <w:uiPriority w:val="99"/>
    <w:unhideWhenUsed/>
    <w:rsid w:val="005124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24B4"/>
    <w:rPr>
      <w:color w:val="000000"/>
    </w:rPr>
  </w:style>
  <w:style w:type="paragraph" w:customStyle="1" w:styleId="24">
    <w:name w:val="Основной текст2"/>
    <w:basedOn w:val="a"/>
    <w:rsid w:val="00192385"/>
    <w:pPr>
      <w:widowControl/>
      <w:shd w:val="clear" w:color="auto" w:fill="FFFFFF"/>
      <w:spacing w:before="540" w:after="9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d">
    <w:name w:val="List Paragraph"/>
    <w:basedOn w:val="a"/>
    <w:uiPriority w:val="34"/>
    <w:qFormat/>
    <w:rsid w:val="00E14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Rukap</dc:creator>
  <cp:lastModifiedBy>User</cp:lastModifiedBy>
  <cp:revision>5</cp:revision>
  <cp:lastPrinted>2020-04-01T06:47:00Z</cp:lastPrinted>
  <dcterms:created xsi:type="dcterms:W3CDTF">2020-03-31T12:09:00Z</dcterms:created>
  <dcterms:modified xsi:type="dcterms:W3CDTF">2020-04-01T06:47:00Z</dcterms:modified>
</cp:coreProperties>
</file>