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1" w:rsidRPr="002E4631" w:rsidRDefault="002E4631" w:rsidP="00485D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</w:t>
      </w:r>
      <w:r w:rsidRPr="002E4631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DC2725A" wp14:editId="77A98FFA">
            <wp:extent cx="518160" cy="693420"/>
            <wp:effectExtent l="19050" t="0" r="0" b="0"/>
            <wp:docPr id="9" name="Рисунок 9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12"/>
          <w:szCs w:val="12"/>
          <w:lang w:eastAsia="ar-SA"/>
        </w:rPr>
        <w:t xml:space="preserve">              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АДМИНИСТРАЦИЯ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  <w:lang w:eastAsia="ar-SA"/>
        </w:rPr>
      </w:pP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</w:t>
      </w:r>
      <w:r w:rsidRPr="002E463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2E4631" w:rsidRPr="002E4631" w:rsidRDefault="002E4631" w:rsidP="00485DF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4631" w:rsidRPr="002E4631" w:rsidRDefault="002E4631" w:rsidP="00485DF9">
      <w:pPr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__</w:t>
      </w:r>
      <w:r w:rsidRPr="002E4631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27.12.2019</w:t>
      </w:r>
      <w:r w:rsidRPr="002E46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_____ </w:t>
      </w:r>
      <w:r w:rsidRPr="002E4631">
        <w:rPr>
          <w:rFonts w:ascii="Times New Roman" w:eastAsia="Times New Roman" w:hAnsi="Times New Roman"/>
          <w:sz w:val="28"/>
          <w:szCs w:val="28"/>
          <w:lang w:eastAsia="ar-SA"/>
        </w:rPr>
        <w:t>№  ____</w:t>
      </w:r>
      <w:r w:rsidRPr="002E463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1269-п</w:t>
      </w:r>
      <w:r w:rsidRPr="002E4631"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2E4631" w:rsidRPr="002E4631" w:rsidRDefault="002E4631" w:rsidP="00485DF9">
      <w:pPr>
        <w:suppressAutoHyphens/>
        <w:spacing w:after="12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2E4631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7509B25" wp14:editId="4A5CC97C">
                <wp:simplePos x="0" y="0"/>
                <wp:positionH relativeFrom="column">
                  <wp:posOffset>-130811</wp:posOffset>
                </wp:positionH>
                <wp:positionV relativeFrom="paragraph">
                  <wp:posOffset>304165</wp:posOffset>
                </wp:positionV>
                <wp:extent cx="0" cy="3429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2E4631">
        <w:rPr>
          <w:rFonts w:ascii="Times New Roman" w:eastAsia="Calibri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465076" wp14:editId="5389AA63">
                <wp:simplePos x="0" y="0"/>
                <wp:positionH relativeFrom="column">
                  <wp:posOffset>-149860</wp:posOffset>
                </wp:positionH>
                <wp:positionV relativeFrom="paragraph">
                  <wp:posOffset>304164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2E463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п. Новосергиевка</w:t>
      </w:r>
    </w:p>
    <w:p w:rsidR="002E4631" w:rsidRPr="002E4631" w:rsidRDefault="002E4631" w:rsidP="002E46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4631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96FEED" wp14:editId="1BBEAB82">
                <wp:simplePos x="0" y="0"/>
                <wp:positionH relativeFrom="column">
                  <wp:posOffset>3098800</wp:posOffset>
                </wp:positionH>
                <wp:positionV relativeFrom="paragraph">
                  <wp:posOffset>23494</wp:posOffset>
                </wp:positionV>
                <wp:extent cx="3429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pt,1.85pt" to="27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OXVQIAAGY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 w:rsidRPr="002E4631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C652CB" wp14:editId="5F633B44">
                <wp:simplePos x="0" y="0"/>
                <wp:positionH relativeFrom="column">
                  <wp:posOffset>3441700</wp:posOffset>
                </wp:positionH>
                <wp:positionV relativeFrom="paragraph">
                  <wp:posOffset>23494</wp:posOffset>
                </wp:positionV>
                <wp:extent cx="0" cy="296545"/>
                <wp:effectExtent l="0" t="0" r="19050" b="273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pt,1.85pt" to="27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BwVQIAAGYEAAAOAAAAZHJzL2Uyb0RvYy54bWysVM1uEzEQviPxDpbv6e6m25C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 w:rsidRPr="002E4631">
        <w:rPr>
          <w:rFonts w:ascii="Times New Roman" w:hAnsi="Times New Roman"/>
          <w:sz w:val="20"/>
          <w:szCs w:val="20"/>
        </w:rPr>
        <w:t xml:space="preserve"> </w:t>
      </w:r>
    </w:p>
    <w:p w:rsidR="002E4631" w:rsidRPr="002E4631" w:rsidRDefault="002E4631" w:rsidP="002E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Об утверждении расходного  обязательства </w:t>
      </w:r>
    </w:p>
    <w:p w:rsidR="002E4631" w:rsidRDefault="002E4631" w:rsidP="002E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E4631">
        <w:rPr>
          <w:rFonts w:ascii="Times New Roman" w:hAnsi="Times New Roman" w:cs="Times New Roman"/>
          <w:sz w:val="28"/>
          <w:szCs w:val="28"/>
        </w:rPr>
        <w:t>Новосергиевс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E4631" w:rsidRDefault="002E4631" w:rsidP="002E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кий район Оренбургской области в </w:t>
      </w:r>
      <w:proofErr w:type="spellStart"/>
      <w:r w:rsidRPr="002E4631">
        <w:rPr>
          <w:rFonts w:ascii="Times New Roman" w:hAnsi="Times New Roman" w:cs="Times New Roman"/>
          <w:sz w:val="28"/>
          <w:szCs w:val="28"/>
        </w:rPr>
        <w:t>соответст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E4631" w:rsidRPr="002E4631" w:rsidRDefault="002E4631" w:rsidP="002E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4631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2E4631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РФ</w:t>
      </w:r>
    </w:p>
    <w:p w:rsidR="002E4631" w:rsidRPr="002E4631" w:rsidRDefault="002E4631" w:rsidP="002E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631" w:rsidRPr="002E4631" w:rsidRDefault="002E4631" w:rsidP="002E4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31" w:rsidRDefault="002E4631" w:rsidP="002E4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631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2E46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Оренбургской области от 19 ноября 2018 г. N 757-пп "Об утверждении перечня расходных обязательств муниципальных образований Оренбургской области, возникающих при выполнении полномочий органов местного самоуправления по вопросам местного значения, в</w:t>
        </w:r>
        <w:proofErr w:type="gramEnd"/>
        <w:r w:rsidRPr="002E46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целях </w:t>
        </w:r>
        <w:proofErr w:type="spellStart"/>
        <w:proofErr w:type="gramStart"/>
        <w:r w:rsidRPr="002E46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софинансирования</w:t>
        </w:r>
        <w:proofErr w:type="spellEnd"/>
        <w:proofErr w:type="gramEnd"/>
        <w:r w:rsidRPr="002E46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которых предоставляются субсидии из областного бюджета, целевых показателей результативности предоставления субсидий и их значений на 2019 - 2021 годы"</w:t>
        </w:r>
      </w:hyperlink>
      <w:r w:rsidRPr="002E463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25.11.2019г), постановлением Правительства Оренбургской области от 20.06.2016 года №430-пп «Об утверждении правил предоставления и распределения субсидий из областного бюджета муниципальных образований Оренбургской области и порядка проведения оценки эффективности бюджетных расходов на их представление» (с изменениями и дополнениями от 16.05.2018г), постановлением</w:t>
      </w:r>
      <w:r w:rsidRPr="002E4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631">
        <w:rPr>
          <w:rFonts w:ascii="Times New Roman" w:hAnsi="Times New Roman" w:cs="Times New Roman"/>
          <w:sz w:val="28"/>
          <w:szCs w:val="28"/>
        </w:rPr>
        <w:t xml:space="preserve">Правительства Оренбургской области от 21.12.2018 года  № 834-пп  «Об утверждении государственной программы «Стимулирование развития жилищного строительства в Оренбургской области» (с изменениями и дополнениями от 25.10.2019г) и руководствуясь Уставом муниципального образования Новосергиевский район Оренбургской области, </w:t>
      </w:r>
    </w:p>
    <w:p w:rsid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31" w:rsidRDefault="002E4631" w:rsidP="002E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E4631" w:rsidRP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Новосергиевский район Оренбургской области постановляет:</w:t>
      </w:r>
    </w:p>
    <w:p w:rsidR="002E4631" w:rsidRDefault="002E4631" w:rsidP="002E46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631" w:rsidRPr="002E4631" w:rsidRDefault="002E4631" w:rsidP="002E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2E4631">
        <w:rPr>
          <w:rFonts w:ascii="Times New Roman" w:hAnsi="Times New Roman" w:cs="Times New Roman"/>
          <w:sz w:val="28"/>
          <w:szCs w:val="28"/>
        </w:rPr>
        <w:t>Р</w:t>
      </w:r>
      <w:r w:rsidRPr="002E4631">
        <w:rPr>
          <w:rFonts w:ascii="Times New Roman" w:hAnsi="Times New Roman" w:cs="Times New Roman"/>
          <w:sz w:val="28"/>
          <w:szCs w:val="28"/>
        </w:rPr>
        <w:t>асходное обязательство муниципального образования  Новосергиевский район Оренбургской области по  обеспечению проживающих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Российской Федерации.</w:t>
      </w:r>
      <w:proofErr w:type="gramEnd"/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Pr="002E4631">
        <w:rPr>
          <w:rFonts w:ascii="Times New Roman" w:hAnsi="Times New Roman" w:cs="Times New Roman"/>
          <w:sz w:val="28"/>
          <w:szCs w:val="28"/>
        </w:rPr>
        <w:t>инансовое обеспечение расходного обязательства, указанного в пункте 1 настоящего постановления, осуществляется за счет поступающих субсидий из федерального, областного бюджета, а также средств местного бюджета.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631">
        <w:rPr>
          <w:rFonts w:ascii="Times New Roman" w:hAnsi="Times New Roman" w:cs="Times New Roman"/>
          <w:sz w:val="28"/>
          <w:szCs w:val="28"/>
        </w:rPr>
        <w:t>. Исполнителем расходного обязательства является главный распорядитель бюджетных средств Новосергиевского района - администрация Новосергиевского района Оренбургской области.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631">
        <w:rPr>
          <w:rFonts w:ascii="Times New Roman" w:hAnsi="Times New Roman" w:cs="Times New Roman"/>
          <w:sz w:val="28"/>
          <w:szCs w:val="28"/>
        </w:rPr>
        <w:t>.</w:t>
      </w:r>
      <w:r w:rsidRPr="002E4631">
        <w:rPr>
          <w:rFonts w:ascii="Times New Roman" w:hAnsi="Times New Roman" w:cs="Times New Roman"/>
          <w:sz w:val="28"/>
          <w:szCs w:val="28"/>
        </w:rPr>
        <w:tab/>
        <w:t>Целевые показатели результативности использования средств субсидии из бюджета Оренбургской области устанавливаются Соглашением между департаментом молодежн</w:t>
      </w:r>
      <w:bookmarkStart w:id="0" w:name="_GoBack"/>
      <w:bookmarkEnd w:id="0"/>
      <w:r w:rsidRPr="002E4631">
        <w:rPr>
          <w:rFonts w:ascii="Times New Roman" w:hAnsi="Times New Roman" w:cs="Times New Roman"/>
          <w:sz w:val="28"/>
          <w:szCs w:val="28"/>
        </w:rPr>
        <w:t>ой политики  Оренбургской области и администрацией Новосергиевского района.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Выполнение целевых </w:t>
      </w:r>
      <w:proofErr w:type="gramStart"/>
      <w:r w:rsidRPr="002E4631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средств субсидии</w:t>
      </w:r>
      <w:proofErr w:type="gramEnd"/>
      <w:r w:rsidRPr="002E4631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Новосергиевского района в пределах средств субсидии, предоставляемой из бюджета Оренбургской области.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631">
        <w:rPr>
          <w:rFonts w:ascii="Times New Roman" w:hAnsi="Times New Roman" w:cs="Times New Roman"/>
          <w:sz w:val="28"/>
          <w:szCs w:val="28"/>
        </w:rPr>
        <w:t>.</w:t>
      </w:r>
      <w:r w:rsidRPr="002E4631">
        <w:rPr>
          <w:rFonts w:ascii="Times New Roman" w:hAnsi="Times New Roman" w:cs="Times New Roman"/>
          <w:sz w:val="28"/>
          <w:szCs w:val="28"/>
        </w:rPr>
        <w:tab/>
        <w:t>Финансовому отделу администрации муниципального образования «Новосергиевский район Оренбургской области» (Попов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631">
        <w:rPr>
          <w:rFonts w:ascii="Times New Roman" w:hAnsi="Times New Roman" w:cs="Times New Roman"/>
          <w:sz w:val="28"/>
          <w:szCs w:val="28"/>
        </w:rPr>
        <w:t xml:space="preserve"> Л.И.) включить данное расходное обязательство муниципального образования Новосергиевский район Оренбургской области в Реестр расходных обязательств муниципального образования Новосергиевский район Оренбургской области.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4631">
        <w:rPr>
          <w:rFonts w:ascii="Times New Roman" w:hAnsi="Times New Roman" w:cs="Times New Roman"/>
          <w:sz w:val="28"/>
          <w:szCs w:val="28"/>
        </w:rPr>
        <w:t>.</w:t>
      </w:r>
      <w:r w:rsidRPr="002E46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4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6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proofErr w:type="spellStart"/>
      <w:r w:rsidRPr="002E4631">
        <w:rPr>
          <w:rFonts w:ascii="Times New Roman" w:hAnsi="Times New Roman" w:cs="Times New Roman"/>
          <w:sz w:val="28"/>
          <w:szCs w:val="28"/>
        </w:rPr>
        <w:t>Плужнову</w:t>
      </w:r>
      <w:proofErr w:type="spellEnd"/>
      <w:r w:rsidRPr="002E463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E4631" w:rsidRPr="002E4631" w:rsidRDefault="002E4631" w:rsidP="002E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4631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 свое действие на правоотношения, возникшие с 1 января 2020 года, и подлежит опубликованию на официальном сайте муниципального образования Новосергиевский район Оренбургской области.</w:t>
      </w:r>
      <w:r w:rsidRPr="002E4631">
        <w:rPr>
          <w:rFonts w:ascii="Times New Roman" w:hAnsi="Times New Roman" w:cs="Times New Roman"/>
          <w:sz w:val="28"/>
          <w:szCs w:val="28"/>
        </w:rPr>
        <w:tab/>
      </w:r>
    </w:p>
    <w:p w:rsidR="002E4631" w:rsidRP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31" w:rsidRP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E46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E4631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Pr="002E4631">
        <w:rPr>
          <w:rFonts w:ascii="Times New Roman" w:hAnsi="Times New Roman" w:cs="Times New Roman"/>
          <w:sz w:val="28"/>
          <w:szCs w:val="28"/>
        </w:rPr>
        <w:tab/>
      </w:r>
      <w:r w:rsidRPr="002E4631">
        <w:rPr>
          <w:rFonts w:ascii="Times New Roman" w:hAnsi="Times New Roman" w:cs="Times New Roman"/>
          <w:sz w:val="28"/>
          <w:szCs w:val="28"/>
        </w:rPr>
        <w:tab/>
      </w:r>
      <w:r w:rsidRPr="002E4631">
        <w:rPr>
          <w:rFonts w:ascii="Times New Roman" w:hAnsi="Times New Roman" w:cs="Times New Roman"/>
          <w:sz w:val="28"/>
          <w:szCs w:val="28"/>
        </w:rPr>
        <w:tab/>
      </w:r>
      <w:r w:rsidRPr="002E4631">
        <w:rPr>
          <w:rFonts w:ascii="Times New Roman" w:hAnsi="Times New Roman" w:cs="Times New Roman"/>
          <w:sz w:val="28"/>
          <w:szCs w:val="28"/>
        </w:rPr>
        <w:tab/>
      </w:r>
      <w:r w:rsidRPr="002E4631">
        <w:rPr>
          <w:rFonts w:ascii="Times New Roman" w:hAnsi="Times New Roman" w:cs="Times New Roman"/>
          <w:sz w:val="28"/>
          <w:szCs w:val="28"/>
        </w:rPr>
        <w:t xml:space="preserve">           А.Д. Лыков </w:t>
      </w:r>
    </w:p>
    <w:p w:rsidR="002E4631" w:rsidRP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31" w:rsidRDefault="002E4631" w:rsidP="002E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отделу, главному специалисту по делам молодежи, </w:t>
      </w:r>
    </w:p>
    <w:p w:rsidR="00A72F52" w:rsidRPr="002E4631" w:rsidRDefault="002E4631" w:rsidP="002E46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 xml:space="preserve">прокурору, </w:t>
      </w:r>
      <w:proofErr w:type="spellStart"/>
      <w:r w:rsidRPr="002E4631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2E4631">
        <w:rPr>
          <w:rFonts w:ascii="Times New Roman" w:hAnsi="Times New Roman" w:cs="Times New Roman"/>
          <w:sz w:val="28"/>
          <w:szCs w:val="28"/>
        </w:rPr>
        <w:t>.</w:t>
      </w:r>
    </w:p>
    <w:sectPr w:rsidR="00A72F52" w:rsidRPr="002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660" w:hanging="1092"/>
      </w:pPr>
      <w:rPr>
        <w:rFonts w:ascii="Times New Roman" w:eastAsia="Times New Roman" w:hAnsi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">
    <w:nsid w:val="6EB97F11"/>
    <w:multiLevelType w:val="multilevel"/>
    <w:tmpl w:val="08749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31"/>
    <w:rsid w:val="0016003A"/>
    <w:rsid w:val="001C1B22"/>
    <w:rsid w:val="0029443B"/>
    <w:rsid w:val="002E4631"/>
    <w:rsid w:val="003544CD"/>
    <w:rsid w:val="00411562"/>
    <w:rsid w:val="005579DC"/>
    <w:rsid w:val="00A55266"/>
    <w:rsid w:val="00AC17CD"/>
    <w:rsid w:val="00D54E90"/>
    <w:rsid w:val="00E33397"/>
    <w:rsid w:val="00E73E8F"/>
    <w:rsid w:val="00EE0449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46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46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58194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2019-12-27T11:26:00Z</cp:lastPrinted>
  <dcterms:created xsi:type="dcterms:W3CDTF">2019-12-27T11:19:00Z</dcterms:created>
  <dcterms:modified xsi:type="dcterms:W3CDTF">2019-12-27T11:29:00Z</dcterms:modified>
</cp:coreProperties>
</file>