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0C" w:rsidRPr="008F59DE" w:rsidRDefault="001F1B0C" w:rsidP="00176C28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1F1B0C" w:rsidRPr="008F59DE" w:rsidRDefault="001F1B0C" w:rsidP="00176C28">
      <w:pPr>
        <w:pStyle w:val="a3"/>
        <w:rPr>
          <w:b/>
          <w:bCs/>
          <w:szCs w:val="28"/>
        </w:rPr>
      </w:pPr>
    </w:p>
    <w:p w:rsidR="001F1B0C" w:rsidRPr="001F1B0C" w:rsidRDefault="001F1B0C" w:rsidP="001F1B0C">
      <w:pPr>
        <w:pStyle w:val="a3"/>
        <w:spacing w:after="0"/>
        <w:rPr>
          <w:b/>
          <w:bCs/>
          <w:sz w:val="28"/>
          <w:szCs w:val="28"/>
        </w:rPr>
      </w:pPr>
      <w:r w:rsidRPr="008F59DE">
        <w:rPr>
          <w:b/>
          <w:bCs/>
          <w:szCs w:val="28"/>
        </w:rPr>
        <w:t xml:space="preserve">                </w:t>
      </w:r>
      <w:r w:rsidRPr="001F1B0C">
        <w:rPr>
          <w:b/>
          <w:bCs/>
          <w:sz w:val="28"/>
          <w:szCs w:val="28"/>
        </w:rPr>
        <w:t>АДМИНИСТРАЦИЯ</w:t>
      </w:r>
    </w:p>
    <w:p w:rsidR="001F1B0C" w:rsidRPr="001F1B0C" w:rsidRDefault="001F1B0C" w:rsidP="001F1B0C">
      <w:pPr>
        <w:pStyle w:val="a3"/>
        <w:spacing w:after="0"/>
        <w:rPr>
          <w:sz w:val="28"/>
          <w:szCs w:val="28"/>
        </w:rPr>
      </w:pPr>
    </w:p>
    <w:p w:rsidR="001F1B0C" w:rsidRPr="001F1B0C" w:rsidRDefault="001F1B0C" w:rsidP="001F1B0C">
      <w:pPr>
        <w:pStyle w:val="a3"/>
        <w:spacing w:after="0"/>
        <w:rPr>
          <w:b/>
          <w:bCs/>
          <w:sz w:val="28"/>
          <w:szCs w:val="28"/>
        </w:rPr>
      </w:pPr>
      <w:r w:rsidRPr="001F1B0C">
        <w:rPr>
          <w:b/>
          <w:bCs/>
          <w:sz w:val="28"/>
          <w:szCs w:val="28"/>
        </w:rPr>
        <w:t>МУНИЦИПАЛЬНОГО ОБРАЗОВАНИЯ</w:t>
      </w:r>
    </w:p>
    <w:p w:rsidR="001F1B0C" w:rsidRPr="001F1B0C" w:rsidRDefault="001F1B0C" w:rsidP="001F1B0C">
      <w:pPr>
        <w:pStyle w:val="a3"/>
        <w:spacing w:after="0"/>
        <w:rPr>
          <w:b/>
          <w:bCs/>
          <w:sz w:val="28"/>
          <w:szCs w:val="28"/>
        </w:rPr>
      </w:pPr>
    </w:p>
    <w:p w:rsidR="001F1B0C" w:rsidRPr="001F1B0C" w:rsidRDefault="001F1B0C" w:rsidP="001F1B0C">
      <w:pPr>
        <w:pStyle w:val="a3"/>
        <w:spacing w:after="0"/>
        <w:rPr>
          <w:b/>
          <w:bCs/>
          <w:sz w:val="28"/>
          <w:szCs w:val="28"/>
        </w:rPr>
      </w:pPr>
      <w:r w:rsidRPr="001F1B0C">
        <w:rPr>
          <w:b/>
          <w:bCs/>
          <w:sz w:val="28"/>
          <w:szCs w:val="28"/>
        </w:rPr>
        <w:t xml:space="preserve">       НОВОСЕРГИЕВСКИЙ РАЙОН</w:t>
      </w:r>
    </w:p>
    <w:p w:rsidR="001F1B0C" w:rsidRPr="001F1B0C" w:rsidRDefault="001F1B0C" w:rsidP="001F1B0C">
      <w:pPr>
        <w:pStyle w:val="a3"/>
        <w:spacing w:after="0"/>
        <w:rPr>
          <w:sz w:val="28"/>
        </w:rPr>
      </w:pPr>
    </w:p>
    <w:p w:rsidR="001F1B0C" w:rsidRPr="001F1B0C" w:rsidRDefault="001F1B0C" w:rsidP="001F1B0C">
      <w:pPr>
        <w:pStyle w:val="a3"/>
        <w:spacing w:after="0"/>
        <w:rPr>
          <w:b/>
          <w:bCs/>
          <w:sz w:val="28"/>
          <w:szCs w:val="28"/>
        </w:rPr>
      </w:pPr>
      <w:r w:rsidRPr="001F1B0C">
        <w:rPr>
          <w:b/>
          <w:bCs/>
          <w:sz w:val="28"/>
          <w:szCs w:val="28"/>
        </w:rPr>
        <w:t xml:space="preserve">         ОРЕНБУРГСКОЙ ОБЛАСТИ</w:t>
      </w:r>
    </w:p>
    <w:p w:rsidR="001F1B0C" w:rsidRPr="001F1B0C" w:rsidRDefault="001F1B0C" w:rsidP="001F1B0C">
      <w:pPr>
        <w:pStyle w:val="a3"/>
        <w:spacing w:after="0"/>
        <w:rPr>
          <w:sz w:val="28"/>
        </w:rPr>
      </w:pPr>
    </w:p>
    <w:p w:rsidR="001F1B0C" w:rsidRPr="001F1B0C" w:rsidRDefault="001F1B0C" w:rsidP="001F1B0C">
      <w:pPr>
        <w:pStyle w:val="a3"/>
        <w:spacing w:after="0"/>
        <w:rPr>
          <w:b/>
          <w:bCs/>
          <w:sz w:val="28"/>
          <w:szCs w:val="28"/>
        </w:rPr>
      </w:pPr>
      <w:r w:rsidRPr="001F1B0C">
        <w:rPr>
          <w:b/>
          <w:bCs/>
          <w:sz w:val="28"/>
          <w:szCs w:val="28"/>
        </w:rPr>
        <w:t xml:space="preserve">                 ПОСТАНОВЛЕНИЕ</w:t>
      </w:r>
    </w:p>
    <w:p w:rsidR="001F1B0C" w:rsidRPr="001F1B0C" w:rsidRDefault="001F1B0C" w:rsidP="001F1B0C">
      <w:pPr>
        <w:pStyle w:val="a3"/>
        <w:spacing w:after="0"/>
        <w:rPr>
          <w:b/>
          <w:bCs/>
          <w:sz w:val="28"/>
          <w:szCs w:val="28"/>
        </w:rPr>
      </w:pPr>
    </w:p>
    <w:p w:rsidR="001F1B0C" w:rsidRPr="008F59DE" w:rsidRDefault="001F1B0C" w:rsidP="00176C28">
      <w:pPr>
        <w:pStyle w:val="a3"/>
        <w:rPr>
          <w:szCs w:val="28"/>
        </w:rPr>
      </w:pPr>
      <w:r w:rsidRPr="008F59DE">
        <w:rPr>
          <w:b/>
          <w:bCs/>
          <w:szCs w:val="28"/>
        </w:rPr>
        <w:t>____</w:t>
      </w:r>
      <w:r w:rsidR="004E32D4">
        <w:rPr>
          <w:b/>
          <w:bCs/>
          <w:szCs w:val="28"/>
        </w:rPr>
        <w:t>03.10.2019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="004E32D4">
        <w:rPr>
          <w:szCs w:val="28"/>
        </w:rPr>
        <w:t>946-п</w:t>
      </w:r>
      <w:bookmarkStart w:id="0" w:name="_GoBack"/>
      <w:bookmarkEnd w:id="0"/>
      <w:r w:rsidRPr="008F59DE">
        <w:rPr>
          <w:b/>
          <w:bCs/>
          <w:szCs w:val="28"/>
        </w:rPr>
        <w:t>_________</w:t>
      </w:r>
      <w:r w:rsidRPr="008F59DE">
        <w:rPr>
          <w:szCs w:val="28"/>
        </w:rPr>
        <w:t>______</w:t>
      </w:r>
    </w:p>
    <w:p w:rsidR="001F1B0C" w:rsidRPr="008F59DE" w:rsidRDefault="001F1B0C" w:rsidP="00176C28">
      <w:pPr>
        <w:pStyle w:val="a3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066B0E"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066B0E"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066B0E"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066B0E"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F1B0C" w:rsidRPr="004E32D4" w:rsidRDefault="001F1B0C" w:rsidP="001F1B0C">
      <w:pPr>
        <w:pStyle w:val="ac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F1B0C" w:rsidRPr="004E32D4" w:rsidRDefault="001F1B0C" w:rsidP="001F1B0C">
      <w:pPr>
        <w:pStyle w:val="ac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 xml:space="preserve">администрации Новосергиевского района </w:t>
      </w:r>
      <w:proofErr w:type="gramStart"/>
      <w:r w:rsidRPr="004E32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0C" w:rsidRPr="004E32D4" w:rsidRDefault="001F1B0C" w:rsidP="001F1B0C">
      <w:pPr>
        <w:pStyle w:val="ac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 xml:space="preserve">22.08.2018 №700-п «О проведении </w:t>
      </w:r>
      <w:proofErr w:type="gramStart"/>
      <w:r w:rsidRPr="004E32D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4E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0C" w:rsidRPr="004E32D4" w:rsidRDefault="001F1B0C" w:rsidP="001F1B0C">
      <w:pPr>
        <w:pStyle w:val="ac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 xml:space="preserve">конкурса  «Лучший народный дружинник </w:t>
      </w:r>
      <w:proofErr w:type="gramStart"/>
      <w:r w:rsidRPr="004E32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0C" w:rsidRPr="004E32D4" w:rsidRDefault="001F1B0C" w:rsidP="004E32D4">
      <w:pPr>
        <w:pStyle w:val="ac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>сфере охраны общественного порядка»</w:t>
      </w:r>
    </w:p>
    <w:p w:rsidR="003A3773" w:rsidRPr="004E32D4" w:rsidRDefault="001F1B0C" w:rsidP="004E32D4">
      <w:pPr>
        <w:spacing w:after="0" w:line="240" w:lineRule="auto"/>
        <w:ind w:hanging="142"/>
        <w:rPr>
          <w:b/>
          <w:bCs/>
          <w:sz w:val="24"/>
          <w:szCs w:val="24"/>
        </w:rPr>
      </w:pPr>
      <w:r w:rsidRPr="004E32D4">
        <w:rPr>
          <w:sz w:val="24"/>
          <w:szCs w:val="24"/>
        </w:rPr>
        <w:t xml:space="preserve"> </w:t>
      </w:r>
      <w:r w:rsidRPr="004E32D4">
        <w:rPr>
          <w:b/>
          <w:bCs/>
          <w:sz w:val="24"/>
          <w:szCs w:val="24"/>
        </w:rPr>
        <w:t xml:space="preserve"> </w:t>
      </w:r>
    </w:p>
    <w:p w:rsidR="001F1B0C" w:rsidRPr="004E32D4" w:rsidRDefault="001F1B0C" w:rsidP="004E32D4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E32678" w:rsidRPr="004E32D4" w:rsidRDefault="003A3773" w:rsidP="004E32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32678" w:rsidRPr="004E32D4">
        <w:rPr>
          <w:rFonts w:ascii="Times New Roman" w:hAnsi="Times New Roman" w:cs="Times New Roman"/>
          <w:sz w:val="24"/>
          <w:szCs w:val="24"/>
        </w:rPr>
        <w:t>постановлени</w:t>
      </w:r>
      <w:r w:rsidR="00CF0A2F" w:rsidRPr="004E32D4">
        <w:rPr>
          <w:rFonts w:ascii="Times New Roman" w:hAnsi="Times New Roman" w:cs="Times New Roman"/>
          <w:sz w:val="24"/>
          <w:szCs w:val="24"/>
        </w:rPr>
        <w:t>ем</w:t>
      </w:r>
      <w:r w:rsidR="00E32678" w:rsidRPr="004E32D4">
        <w:rPr>
          <w:rFonts w:ascii="Times New Roman" w:hAnsi="Times New Roman" w:cs="Times New Roman"/>
          <w:sz w:val="24"/>
          <w:szCs w:val="24"/>
        </w:rPr>
        <w:t xml:space="preserve"> Оренбургской области от 04.10.2018 № 646-п «О ежегодном областном конкурсе «Лучший народный дружинник Оренбургской области»,  </w:t>
      </w:r>
      <w:r w:rsidRPr="004E32D4">
        <w:rPr>
          <w:rFonts w:ascii="Times New Roman" w:hAnsi="Times New Roman" w:cs="Times New Roman"/>
          <w:sz w:val="24"/>
          <w:szCs w:val="24"/>
        </w:rPr>
        <w:t>а также в целях популяризации деятельности народной дружины Новосергиевского района по охране общественного порядка, привлечения населения района к участию в обеспечении охраны общественного порядка, повышению профессионального уровня народных</w:t>
      </w:r>
      <w:proofErr w:type="gramEnd"/>
      <w:r w:rsidRPr="004E32D4">
        <w:rPr>
          <w:rFonts w:ascii="Times New Roman" w:hAnsi="Times New Roman" w:cs="Times New Roman"/>
          <w:sz w:val="24"/>
          <w:szCs w:val="24"/>
        </w:rPr>
        <w:t xml:space="preserve"> дружинников, обеспечения высокого уровня взаимодействия народных дружин с органами внутренних дел и другими правоохранительными органами, ор</w:t>
      </w:r>
      <w:r w:rsidR="00E32678" w:rsidRPr="004E32D4"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</w:p>
    <w:p w:rsidR="00037BF4" w:rsidRPr="004E32D4" w:rsidRDefault="00E32678" w:rsidP="00E3267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 xml:space="preserve">1. </w:t>
      </w:r>
      <w:r w:rsidR="004E32D4" w:rsidRPr="004E32D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Pr="004E32D4">
        <w:rPr>
          <w:rFonts w:ascii="Times New Roman" w:hAnsi="Times New Roman" w:cs="Times New Roman"/>
          <w:sz w:val="24"/>
          <w:szCs w:val="24"/>
        </w:rPr>
        <w:t xml:space="preserve"> администрации Новосергиевского района от</w:t>
      </w:r>
      <w:r w:rsidR="008F7FDD" w:rsidRPr="004E32D4">
        <w:rPr>
          <w:rFonts w:ascii="Times New Roman" w:hAnsi="Times New Roman" w:cs="Times New Roman"/>
          <w:sz w:val="24"/>
          <w:szCs w:val="24"/>
        </w:rPr>
        <w:t xml:space="preserve"> </w:t>
      </w:r>
      <w:r w:rsidRPr="004E32D4">
        <w:rPr>
          <w:rFonts w:ascii="Times New Roman" w:hAnsi="Times New Roman" w:cs="Times New Roman"/>
          <w:sz w:val="24"/>
          <w:szCs w:val="24"/>
        </w:rPr>
        <w:t xml:space="preserve">22.08.2019 №700-п </w:t>
      </w:r>
      <w:r w:rsidR="004E32D4" w:rsidRPr="004E32D4">
        <w:rPr>
          <w:rFonts w:ascii="Times New Roman" w:hAnsi="Times New Roman" w:cs="Times New Roman"/>
          <w:sz w:val="24"/>
          <w:szCs w:val="24"/>
        </w:rPr>
        <w:t>изложить</w:t>
      </w:r>
      <w:r w:rsidR="00313216" w:rsidRPr="004E32D4">
        <w:rPr>
          <w:rFonts w:ascii="Times New Roman" w:hAnsi="Times New Roman" w:cs="Times New Roman"/>
          <w:sz w:val="24"/>
          <w:szCs w:val="24"/>
        </w:rPr>
        <w:t xml:space="preserve"> </w:t>
      </w:r>
      <w:r w:rsidRPr="004E32D4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4E32D4" w:rsidRPr="004E32D4">
        <w:rPr>
          <w:rFonts w:ascii="Times New Roman" w:hAnsi="Times New Roman" w:cs="Times New Roman"/>
          <w:sz w:val="24"/>
          <w:szCs w:val="24"/>
        </w:rPr>
        <w:t>согласно приложен</w:t>
      </w:r>
      <w:r w:rsidR="004E32D4">
        <w:rPr>
          <w:rFonts w:ascii="Times New Roman" w:hAnsi="Times New Roman" w:cs="Times New Roman"/>
          <w:sz w:val="24"/>
          <w:szCs w:val="24"/>
        </w:rPr>
        <w:t>и</w:t>
      </w:r>
      <w:r w:rsidR="004E32D4" w:rsidRPr="004E32D4">
        <w:rPr>
          <w:rFonts w:ascii="Times New Roman" w:hAnsi="Times New Roman" w:cs="Times New Roman"/>
          <w:sz w:val="24"/>
          <w:szCs w:val="24"/>
        </w:rPr>
        <w:t>ю</w:t>
      </w:r>
      <w:r w:rsidR="003A3773" w:rsidRPr="004E32D4">
        <w:rPr>
          <w:rFonts w:ascii="Times New Roman" w:hAnsi="Times New Roman" w:cs="Times New Roman"/>
          <w:sz w:val="24"/>
          <w:szCs w:val="24"/>
        </w:rPr>
        <w:t>.</w:t>
      </w:r>
    </w:p>
    <w:p w:rsidR="00037BF4" w:rsidRPr="004E32D4" w:rsidRDefault="00E32678" w:rsidP="00B012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>2</w:t>
      </w:r>
      <w:r w:rsidR="0000629A" w:rsidRPr="004E32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7BF4" w:rsidRPr="004E32D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E32D4" w:rsidRPr="004E32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E32D4" w:rsidRPr="004E32D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37BF4" w:rsidRPr="004E32D4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района -</w:t>
      </w:r>
      <w:r w:rsidR="0000629A" w:rsidRPr="004E32D4">
        <w:rPr>
          <w:rFonts w:ascii="Times New Roman" w:hAnsi="Times New Roman" w:cs="Times New Roman"/>
          <w:sz w:val="24"/>
          <w:szCs w:val="24"/>
        </w:rPr>
        <w:t xml:space="preserve"> </w:t>
      </w:r>
      <w:r w:rsidR="00037BF4" w:rsidRPr="004E32D4">
        <w:rPr>
          <w:rFonts w:ascii="Times New Roman" w:hAnsi="Times New Roman" w:cs="Times New Roman"/>
          <w:sz w:val="24"/>
          <w:szCs w:val="24"/>
        </w:rPr>
        <w:t>руководител</w:t>
      </w:r>
      <w:r w:rsidR="001F1B0C" w:rsidRPr="004E32D4">
        <w:rPr>
          <w:rFonts w:ascii="Times New Roman" w:hAnsi="Times New Roman" w:cs="Times New Roman"/>
          <w:sz w:val="24"/>
          <w:szCs w:val="24"/>
        </w:rPr>
        <w:t>я</w:t>
      </w:r>
      <w:r w:rsidR="00037BF4" w:rsidRPr="004E32D4">
        <w:rPr>
          <w:rFonts w:ascii="Times New Roman" w:hAnsi="Times New Roman" w:cs="Times New Roman"/>
          <w:sz w:val="24"/>
          <w:szCs w:val="24"/>
        </w:rPr>
        <w:t xml:space="preserve"> аппарата   Гайсина</w:t>
      </w:r>
      <w:r w:rsidR="001F1B0C" w:rsidRPr="004E32D4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037BF4" w:rsidRPr="004E32D4" w:rsidRDefault="00E32678" w:rsidP="00B012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>3</w:t>
      </w:r>
      <w:r w:rsidR="00037BF4" w:rsidRPr="004E32D4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подписания и подлежит опубликованию на официальном сайте администрации Новосергиевского района. </w:t>
      </w:r>
    </w:p>
    <w:p w:rsidR="00C67F43" w:rsidRPr="004E32D4" w:rsidRDefault="00C67F43" w:rsidP="00B0125B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0C" w:rsidRPr="004E32D4" w:rsidRDefault="001F1B0C" w:rsidP="00B0125B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BF4" w:rsidRPr="004E32D4" w:rsidRDefault="00037BF4" w:rsidP="00B0125B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D4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                                                 </w:t>
      </w:r>
      <w:r w:rsidR="001F1B0C" w:rsidRPr="004E32D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E32D4">
        <w:rPr>
          <w:rFonts w:ascii="Times New Roman" w:hAnsi="Times New Roman" w:cs="Times New Roman"/>
          <w:color w:val="000000"/>
          <w:sz w:val="24"/>
          <w:szCs w:val="24"/>
        </w:rPr>
        <w:t>А.Д. Лыков</w:t>
      </w:r>
    </w:p>
    <w:p w:rsidR="00C67F43" w:rsidRPr="004E32D4" w:rsidRDefault="00C67F43" w:rsidP="00B0125B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0C" w:rsidRPr="004E32D4" w:rsidRDefault="001F1B0C" w:rsidP="00B0125B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BF4" w:rsidRPr="004E32D4" w:rsidRDefault="00037BF4" w:rsidP="00C67F43">
      <w:pPr>
        <w:pStyle w:val="ac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D4">
        <w:rPr>
          <w:rFonts w:ascii="Times New Roman" w:hAnsi="Times New Roman" w:cs="Times New Roman"/>
          <w:color w:val="000000"/>
          <w:sz w:val="24"/>
          <w:szCs w:val="24"/>
        </w:rPr>
        <w:t>Разослано: штаб</w:t>
      </w:r>
      <w:r w:rsidR="004E32D4" w:rsidRPr="004E32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32D4">
        <w:rPr>
          <w:rFonts w:ascii="Times New Roman" w:hAnsi="Times New Roman" w:cs="Times New Roman"/>
          <w:color w:val="000000"/>
          <w:sz w:val="24"/>
          <w:szCs w:val="24"/>
        </w:rPr>
        <w:t xml:space="preserve"> народной дружины, </w:t>
      </w:r>
      <w:r w:rsidR="004E32D4" w:rsidRPr="004E32D4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="0000629A" w:rsidRPr="004E32D4">
        <w:rPr>
          <w:rFonts w:ascii="Times New Roman" w:hAnsi="Times New Roman" w:cs="Times New Roman"/>
          <w:color w:val="000000"/>
          <w:sz w:val="24"/>
          <w:szCs w:val="24"/>
        </w:rPr>
        <w:t xml:space="preserve"> газеты «Голос глубинки», </w:t>
      </w:r>
      <w:r w:rsidRPr="004E32D4">
        <w:rPr>
          <w:rFonts w:ascii="Times New Roman" w:hAnsi="Times New Roman" w:cs="Times New Roman"/>
          <w:color w:val="000000"/>
          <w:sz w:val="24"/>
          <w:szCs w:val="24"/>
        </w:rPr>
        <w:t xml:space="preserve">ОМВД России по Новосергиевскому району, главам сельпоссоветов, орготделу, прокурору.  </w:t>
      </w:r>
    </w:p>
    <w:p w:rsidR="00C67F43" w:rsidRPr="004E32D4" w:rsidRDefault="00C67F43" w:rsidP="00B0125B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37BF4" w:rsidRPr="001F1B0C" w:rsidTr="004043F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7BF4" w:rsidRPr="001F1B0C" w:rsidRDefault="00C67F43" w:rsidP="0040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37BF4" w:rsidRPr="001F1B0C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037BF4" w:rsidRPr="001F1B0C" w:rsidRDefault="00037BF4" w:rsidP="0040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037BF4" w:rsidRPr="001F1B0C" w:rsidRDefault="00037BF4" w:rsidP="004043F7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B0C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                   </w:t>
            </w:r>
          </w:p>
        </w:tc>
      </w:tr>
    </w:tbl>
    <w:p w:rsidR="00037BF4" w:rsidRDefault="00037BF4" w:rsidP="003A3773">
      <w:pPr>
        <w:pStyle w:val="4"/>
        <w:spacing w:after="0" w:line="322" w:lineRule="exact"/>
        <w:ind w:right="20" w:firstLine="720"/>
        <w:jc w:val="both"/>
      </w:pPr>
    </w:p>
    <w:p w:rsidR="003A3773" w:rsidRPr="00C67F43" w:rsidRDefault="003A3773" w:rsidP="00F1514E">
      <w:pPr>
        <w:pStyle w:val="4"/>
        <w:shd w:val="clear" w:color="auto" w:fill="auto"/>
        <w:spacing w:after="0" w:line="322" w:lineRule="exact"/>
        <w:ind w:right="20" w:firstLine="720"/>
        <w:jc w:val="both"/>
        <w:rPr>
          <w:b/>
        </w:rPr>
      </w:pPr>
    </w:p>
    <w:p w:rsidR="003A0091" w:rsidRPr="00C67F43" w:rsidRDefault="003A0091" w:rsidP="003A0091">
      <w:pPr>
        <w:keepNext/>
        <w:keepLines/>
        <w:spacing w:after="0" w:line="317" w:lineRule="exact"/>
        <w:jc w:val="center"/>
        <w:rPr>
          <w:rStyle w:val="20"/>
          <w:rFonts w:eastAsiaTheme="minorHAnsi"/>
          <w:b/>
          <w:sz w:val="28"/>
          <w:szCs w:val="28"/>
        </w:rPr>
      </w:pPr>
      <w:bookmarkStart w:id="1" w:name="bookmark4"/>
      <w:r w:rsidRPr="00C67F43">
        <w:rPr>
          <w:rStyle w:val="20"/>
          <w:rFonts w:eastAsiaTheme="minorHAnsi"/>
          <w:b/>
          <w:sz w:val="28"/>
          <w:szCs w:val="28"/>
        </w:rPr>
        <w:t xml:space="preserve">Положение </w:t>
      </w:r>
    </w:p>
    <w:p w:rsidR="003A0091" w:rsidRDefault="003A0091" w:rsidP="003A0091">
      <w:pPr>
        <w:keepNext/>
        <w:keepLines/>
        <w:spacing w:after="0" w:line="317" w:lineRule="exact"/>
        <w:jc w:val="center"/>
        <w:rPr>
          <w:rStyle w:val="20"/>
          <w:rFonts w:eastAsiaTheme="minorHAnsi"/>
          <w:b/>
          <w:sz w:val="28"/>
          <w:szCs w:val="28"/>
        </w:rPr>
      </w:pPr>
      <w:r w:rsidRPr="00C67F43">
        <w:rPr>
          <w:rStyle w:val="20"/>
          <w:rFonts w:eastAsiaTheme="minorHAnsi"/>
          <w:b/>
          <w:sz w:val="28"/>
          <w:szCs w:val="28"/>
        </w:rPr>
        <w:t>о проведение районного конкурса «Лучший народный дружинник в сфере охраны общественного порядка»</w:t>
      </w:r>
    </w:p>
    <w:p w:rsidR="001F1B0C" w:rsidRPr="00C67F43" w:rsidRDefault="001F1B0C" w:rsidP="003A0091">
      <w:pPr>
        <w:keepNext/>
        <w:keepLines/>
        <w:spacing w:after="0" w:line="317" w:lineRule="exact"/>
        <w:jc w:val="center"/>
        <w:rPr>
          <w:rStyle w:val="20"/>
          <w:rFonts w:eastAsiaTheme="minorHAnsi"/>
          <w:b/>
          <w:sz w:val="28"/>
          <w:szCs w:val="28"/>
        </w:rPr>
      </w:pP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014"/>
        </w:tabs>
        <w:suppressAutoHyphens w:val="0"/>
        <w:spacing w:after="0"/>
        <w:ind w:firstLine="709"/>
        <w:jc w:val="both"/>
      </w:pPr>
      <w:r w:rsidRPr="001F1B0C">
        <w:t>Настоящее Положение устанавливает порядок организации и прове</w:t>
      </w:r>
      <w:r w:rsidRPr="001F1B0C">
        <w:softHyphen/>
        <w:t xml:space="preserve">дения ежегодного конкурса «Лучший народный дружинник </w:t>
      </w:r>
      <w:r w:rsidR="00CF0A2F">
        <w:t>в сфере охраны общественного порядка</w:t>
      </w:r>
      <w:r w:rsidRPr="001F1B0C">
        <w:t>» (далее - конкурс), а также размер и порядок поощре</w:t>
      </w:r>
      <w:r w:rsidRPr="001F1B0C">
        <w:softHyphen/>
        <w:t>ния народных дружинников по итогам проведенного конкурса.</w:t>
      </w:r>
    </w:p>
    <w:p w:rsidR="008F7FDD" w:rsidRPr="001F1B0C" w:rsidRDefault="00E32678" w:rsidP="008F7FDD">
      <w:pPr>
        <w:pStyle w:val="a3"/>
        <w:numPr>
          <w:ilvl w:val="1"/>
          <w:numId w:val="14"/>
        </w:numPr>
        <w:tabs>
          <w:tab w:val="left" w:pos="1004"/>
        </w:tabs>
        <w:suppressAutoHyphens w:val="0"/>
        <w:spacing w:after="0"/>
        <w:ind w:firstLine="709"/>
        <w:jc w:val="both"/>
      </w:pPr>
      <w:r w:rsidRPr="001F1B0C">
        <w:t>Организатором конкурса является штаб народной дружины Новосергиевского района</w:t>
      </w:r>
      <w:r w:rsidR="00CF0A2F">
        <w:t xml:space="preserve">, члены </w:t>
      </w:r>
      <w:proofErr w:type="gramStart"/>
      <w:r w:rsidR="00CF0A2F">
        <w:t>штаба</w:t>
      </w:r>
      <w:proofErr w:type="gramEnd"/>
      <w:r w:rsidR="00CF0A2F">
        <w:t xml:space="preserve">  являющиеся членами конкурсной комиссии</w:t>
      </w:r>
      <w:r w:rsidRPr="001F1B0C">
        <w:t>.</w:t>
      </w:r>
    </w:p>
    <w:p w:rsidR="00E32678" w:rsidRDefault="00E32678" w:rsidP="001F1B0C">
      <w:pPr>
        <w:pStyle w:val="a3"/>
        <w:numPr>
          <w:ilvl w:val="1"/>
          <w:numId w:val="14"/>
        </w:numPr>
        <w:tabs>
          <w:tab w:val="left" w:pos="1004"/>
        </w:tabs>
        <w:suppressAutoHyphens w:val="0"/>
        <w:spacing w:after="0"/>
        <w:ind w:firstLine="709"/>
        <w:jc w:val="both"/>
      </w:pPr>
      <w:r w:rsidRPr="001F1B0C">
        <w:t>Участниками конкурса являются граждане Российской Федерации - члены народных дружин, принимающие в ее составе участие в охране общественного порядка на территориях сельских поселений Новосергиевского района.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999"/>
        </w:tabs>
        <w:suppressAutoHyphens w:val="0"/>
        <w:spacing w:after="0"/>
        <w:ind w:firstLine="709"/>
        <w:jc w:val="both"/>
      </w:pPr>
      <w:r w:rsidRPr="001F1B0C">
        <w:t>Конкурс проводится в целях: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выявления лучшего народного дружинника, добившегося наиболее значимых результатов в оказании содействия органам внутренних дел (поли</w:t>
      </w:r>
      <w:r w:rsidRPr="001F1B0C">
        <w:softHyphen/>
        <w:t>ции) и иным правоохранительным органам на территории Новосергиевского района  в охране общественного порядка, участии в предупреждении и пресе</w:t>
      </w:r>
      <w:r w:rsidRPr="001F1B0C">
        <w:softHyphen/>
        <w:t>чении правонарушений и преступлений, распространении правовых знаний, разъяснении норм поведения в общественных местах;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стимулирования заинтересованности народных дружинников в совер</w:t>
      </w:r>
      <w:r w:rsidRPr="001F1B0C">
        <w:softHyphen/>
        <w:t>шенствовании знаний, умений и навыков, позволяющих выполнять задачи по оказанию содействия органам внутренних дел (полиции) и иным правоохра</w:t>
      </w:r>
      <w:r w:rsidRPr="001F1B0C">
        <w:softHyphen/>
        <w:t>нительным органам на территории Новосергиевского района  в охране обще</w:t>
      </w:r>
      <w:r w:rsidRPr="001F1B0C">
        <w:softHyphen/>
        <w:t>ственного порядка, защите жизни, здоровья, чести и достоинства, собствен</w:t>
      </w:r>
      <w:r w:rsidRPr="001F1B0C">
        <w:softHyphen/>
        <w:t>ности, интересов общества и государства от преступных и иных противо</w:t>
      </w:r>
      <w:r w:rsidRPr="001F1B0C">
        <w:softHyphen/>
        <w:t>правных посягательств;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выявления, изучения, обобщения и распространения передового опыта в организации деятельности народных дружинников.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rPr>
          <w:lang w:val="en-US" w:eastAsia="en-US"/>
        </w:rPr>
        <w:t xml:space="preserve">II. </w:t>
      </w:r>
      <w:r w:rsidRPr="001F1B0C">
        <w:t>Организация и проведение конкурса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004"/>
        </w:tabs>
        <w:suppressAutoHyphens w:val="0"/>
        <w:spacing w:after="0"/>
        <w:ind w:firstLine="709"/>
        <w:jc w:val="both"/>
      </w:pPr>
      <w:r w:rsidRPr="001F1B0C">
        <w:t>Конкурс проводится ежегодно, до 1 марта, в два этапа: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первый этап конкурса</w:t>
      </w:r>
      <w:r w:rsidR="00CF0A2F">
        <w:t xml:space="preserve"> (районный)</w:t>
      </w:r>
      <w:r w:rsidRPr="001F1B0C">
        <w:t xml:space="preserve"> проводится среди народных дружинников;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 xml:space="preserve">второй этап конкурса </w:t>
      </w:r>
      <w:r w:rsidR="00CF0A2F">
        <w:t xml:space="preserve">(областной) </w:t>
      </w:r>
      <w:r w:rsidRPr="001F1B0C">
        <w:t>проводится среди победителей первого этапа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конкурса.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994"/>
        </w:tabs>
        <w:suppressAutoHyphens w:val="0"/>
        <w:spacing w:after="0"/>
        <w:ind w:firstLine="709"/>
        <w:jc w:val="both"/>
      </w:pPr>
      <w:r w:rsidRPr="001F1B0C">
        <w:t>Первый этап конкурса проводится</w:t>
      </w:r>
      <w:r w:rsidR="000A4BE7" w:rsidRPr="001F1B0C">
        <w:t xml:space="preserve"> </w:t>
      </w:r>
      <w:r w:rsidRPr="001F1B0C">
        <w:t xml:space="preserve"> </w:t>
      </w:r>
      <w:r w:rsidR="0065461F" w:rsidRPr="001F1B0C">
        <w:t>конкурсной комиссией</w:t>
      </w:r>
      <w:r w:rsidR="000A4BE7" w:rsidRPr="001F1B0C">
        <w:t xml:space="preserve"> Новосергиевского района</w:t>
      </w:r>
      <w:r w:rsidR="00CF0A2F">
        <w:t xml:space="preserve"> (</w:t>
      </w:r>
      <w:r w:rsidRPr="001F1B0C">
        <w:t>штаб</w:t>
      </w:r>
      <w:r w:rsidR="00CF0A2F">
        <w:t>ом</w:t>
      </w:r>
      <w:r w:rsidRPr="001F1B0C">
        <w:t xml:space="preserve"> народной дружины Новосергиевского района</w:t>
      </w:r>
      <w:r w:rsidR="00CF0A2F">
        <w:t>),</w:t>
      </w:r>
      <w:r w:rsidRPr="001F1B0C">
        <w:t xml:space="preserve">  до 25 января текущего года.</w:t>
      </w:r>
    </w:p>
    <w:p w:rsidR="00E32678" w:rsidRPr="001F1B0C" w:rsidRDefault="000A4BE7" w:rsidP="001F1B0C">
      <w:pPr>
        <w:pStyle w:val="a3"/>
        <w:numPr>
          <w:ilvl w:val="1"/>
          <w:numId w:val="14"/>
        </w:numPr>
        <w:tabs>
          <w:tab w:val="left" w:pos="1008"/>
        </w:tabs>
        <w:suppressAutoHyphens w:val="0"/>
        <w:spacing w:after="0"/>
        <w:ind w:firstLine="709"/>
        <w:jc w:val="both"/>
      </w:pPr>
      <w:r w:rsidRPr="001F1B0C">
        <w:t xml:space="preserve">Конкурсная комиссия </w:t>
      </w:r>
      <w:r w:rsidR="00E32678" w:rsidRPr="001F1B0C">
        <w:t>размещает на официальном сайте администрации Новосергиевского района  информацию о проведении первого этапа конкурса не позднее десяти дней до начала проведения конкурса.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Информация о проведении первого этапа конкурса включает в себя: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перечень документов, необходимых для участия в конкурсе;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место (адрес) и время приема документов, необходимых для участия в конкурсе;</w:t>
      </w:r>
    </w:p>
    <w:p w:rsidR="004E32D4" w:rsidRDefault="004E32D4" w:rsidP="001F1B0C">
      <w:pPr>
        <w:pStyle w:val="a3"/>
        <w:spacing w:after="0"/>
        <w:ind w:firstLine="709"/>
        <w:jc w:val="center"/>
      </w:pPr>
    </w:p>
    <w:p w:rsidR="004E32D4" w:rsidRDefault="004E32D4" w:rsidP="001F1B0C">
      <w:pPr>
        <w:pStyle w:val="a3"/>
        <w:spacing w:after="0"/>
        <w:ind w:firstLine="709"/>
        <w:jc w:val="center"/>
      </w:pPr>
    </w:p>
    <w:p w:rsidR="001F1B0C" w:rsidRDefault="001F1B0C" w:rsidP="001F1B0C">
      <w:pPr>
        <w:pStyle w:val="a3"/>
        <w:spacing w:after="0"/>
        <w:ind w:firstLine="709"/>
        <w:jc w:val="center"/>
      </w:pPr>
      <w:r>
        <w:lastRenderedPageBreak/>
        <w:t>2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сведения о лице, ответственном за прием документов, необходимых для участия в конкурсе;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дату и время окончания приема документов, необходимых для участия в конкурсе;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место и время проведения конкурса.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998"/>
        </w:tabs>
        <w:suppressAutoHyphens w:val="0"/>
        <w:spacing w:after="0"/>
        <w:ind w:firstLine="709"/>
        <w:jc w:val="both"/>
      </w:pPr>
      <w:r w:rsidRPr="001F1B0C">
        <w:t>Для участия в первом этапе конкурса по адресу, указанному в ин</w:t>
      </w:r>
      <w:r w:rsidRPr="001F1B0C">
        <w:softHyphen/>
        <w:t>формации о проведении первого этапа конкурса, представляются следующие документы: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народными дружинниками:</w:t>
      </w:r>
    </w:p>
    <w:p w:rsidR="00E32678" w:rsidRPr="001F1B0C" w:rsidRDefault="00E32678" w:rsidP="001F1B0C">
      <w:pPr>
        <w:pStyle w:val="a3"/>
        <w:tabs>
          <w:tab w:val="left" w:pos="1003"/>
        </w:tabs>
        <w:spacing w:after="0"/>
        <w:ind w:firstLine="709"/>
        <w:jc w:val="both"/>
      </w:pPr>
      <w:r w:rsidRPr="001F1B0C">
        <w:t>а)</w:t>
      </w:r>
      <w:r w:rsidRPr="001F1B0C">
        <w:tab/>
        <w:t>заявка на участие в ежегодном областном конкурсе «</w:t>
      </w:r>
      <w:r w:rsidR="00CF0A2F" w:rsidRPr="001F1B0C">
        <w:t xml:space="preserve">Лучший народный дружинник </w:t>
      </w:r>
      <w:r w:rsidR="00CF0A2F">
        <w:t>в сфере охраны общественного порядка</w:t>
      </w:r>
      <w:r w:rsidRPr="001F1B0C">
        <w:t>», составленная в произвольной фор</w:t>
      </w:r>
      <w:r w:rsidRPr="001F1B0C">
        <w:softHyphen/>
        <w:t>ме;</w:t>
      </w:r>
    </w:p>
    <w:p w:rsidR="00E32678" w:rsidRPr="001F1B0C" w:rsidRDefault="00E32678" w:rsidP="001F1B0C">
      <w:pPr>
        <w:pStyle w:val="a3"/>
        <w:tabs>
          <w:tab w:val="left" w:pos="1032"/>
        </w:tabs>
        <w:spacing w:after="0"/>
        <w:ind w:firstLine="709"/>
        <w:jc w:val="both"/>
      </w:pPr>
      <w:r w:rsidRPr="001F1B0C">
        <w:t>б)</w:t>
      </w:r>
      <w:r w:rsidRPr="001F1B0C">
        <w:tab/>
        <w:t xml:space="preserve">анкета участника ежегодного </w:t>
      </w:r>
      <w:r w:rsidR="00CF0A2F">
        <w:t xml:space="preserve">районного </w:t>
      </w:r>
      <w:r w:rsidRPr="001F1B0C">
        <w:t>конкурса «</w:t>
      </w:r>
      <w:r w:rsidR="00CF0A2F" w:rsidRPr="001F1B0C">
        <w:t xml:space="preserve">Лучший народный дружинник </w:t>
      </w:r>
      <w:r w:rsidR="00CF0A2F">
        <w:t>в сфере охраны общественного порядка</w:t>
      </w:r>
      <w:r w:rsidRPr="001F1B0C">
        <w:t>», составленная по форме согласно приложению № 1 к настоящему Положению;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командир</w:t>
      </w:r>
      <w:r w:rsidR="00CF0A2F">
        <w:t>о</w:t>
      </w:r>
      <w:r w:rsidRPr="001F1B0C">
        <w:t>м народн</w:t>
      </w:r>
      <w:r w:rsidR="00CF0A2F">
        <w:t>ой</w:t>
      </w:r>
      <w:r w:rsidRPr="001F1B0C">
        <w:t xml:space="preserve"> дружин</w:t>
      </w:r>
      <w:r w:rsidR="00CF0A2F">
        <w:t>ы или главами муниципального образования Новосергиевского район:</w:t>
      </w:r>
    </w:p>
    <w:p w:rsidR="00E32678" w:rsidRPr="001F1B0C" w:rsidRDefault="00E32678" w:rsidP="001F1B0C">
      <w:pPr>
        <w:pStyle w:val="a3"/>
        <w:tabs>
          <w:tab w:val="left" w:pos="1013"/>
        </w:tabs>
        <w:spacing w:after="0"/>
        <w:ind w:firstLine="709"/>
        <w:jc w:val="both"/>
      </w:pPr>
      <w:r w:rsidRPr="001F1B0C">
        <w:t>в)</w:t>
      </w:r>
      <w:r w:rsidRPr="001F1B0C">
        <w:tab/>
        <w:t>представление командира народной дружины</w:t>
      </w:r>
      <w:r w:rsidR="00CF0A2F">
        <w:t xml:space="preserve">, главы муниципального образования Новосергиевского района </w:t>
      </w:r>
      <w:r w:rsidRPr="001F1B0C">
        <w:t xml:space="preserve"> на народного дружин</w:t>
      </w:r>
      <w:r w:rsidRPr="001F1B0C">
        <w:softHyphen/>
        <w:t>ника по итогам его деятельности за прошедший год, составленное в произ</w:t>
      </w:r>
      <w:r w:rsidRPr="001F1B0C">
        <w:softHyphen/>
        <w:t>вольной форме;</w:t>
      </w:r>
    </w:p>
    <w:p w:rsidR="00E32678" w:rsidRPr="001F1B0C" w:rsidRDefault="00E32678" w:rsidP="001F1B0C">
      <w:pPr>
        <w:pStyle w:val="a3"/>
        <w:tabs>
          <w:tab w:val="left" w:pos="1042"/>
        </w:tabs>
        <w:spacing w:after="0"/>
        <w:ind w:firstLine="709"/>
        <w:jc w:val="both"/>
      </w:pPr>
      <w:r w:rsidRPr="001F1B0C">
        <w:t>г)</w:t>
      </w:r>
      <w:r w:rsidRPr="001F1B0C">
        <w:tab/>
        <w:t>оценочный лист (результаты деятельности народного дружинника), составленный по форме согласно приложению № 2 к настоящему Положе</w:t>
      </w:r>
      <w:r w:rsidRPr="001F1B0C">
        <w:softHyphen/>
        <w:t>нию (заполняется только 3 графа).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В качестве дополнительной информации для участия в конкурсе народными дружинниками и командирами народных дружин могут быть представлены: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фото-, видеоматериалы, публикации в средствах массовой информации о деятельности народного дружинника;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отзывы граждан о деятельности народного дружинника, поступившие в территориальные отделы (отделения) полиции и органы местного само</w:t>
      </w:r>
      <w:r w:rsidRPr="001F1B0C">
        <w:softHyphen/>
        <w:t>управления муниципальных образований области в прошедшем году;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презентации, иллюстративные материалы, освещающие деятельность народного дружинника;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информация о степени тяжести выявленных и предотвращенных при участии народного дружинника преступлений и административных правона</w:t>
      </w:r>
      <w:r w:rsidRPr="001F1B0C">
        <w:softHyphen/>
        <w:t>рушений.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142"/>
        </w:tabs>
        <w:suppressAutoHyphens w:val="0"/>
        <w:spacing w:after="0"/>
        <w:ind w:firstLine="709"/>
        <w:jc w:val="both"/>
      </w:pPr>
      <w:r w:rsidRPr="001F1B0C">
        <w:t>Лицо, ответственное за прием документов, необходимых для уча</w:t>
      </w:r>
      <w:r w:rsidRPr="001F1B0C">
        <w:softHyphen/>
        <w:t xml:space="preserve">стия в конкурсе, рассматривает представленные народным дружинником </w:t>
      </w:r>
      <w:r w:rsidR="00A6102F" w:rsidRPr="001F1B0C">
        <w:t>до</w:t>
      </w:r>
      <w:r w:rsidR="00A6102F" w:rsidRPr="001F1B0C">
        <w:softHyphen/>
        <w:t>кументы, указанные в пункте 8</w:t>
      </w:r>
      <w:r w:rsidRPr="001F1B0C">
        <w:t xml:space="preserve"> настоящего Положения (далее - документы), и по результатам рассмотрения принимает одно из следующих решений: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направить документы в муниципальную конкурсную комиссию;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вернуть документы народному дружиннику.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152"/>
        </w:tabs>
        <w:suppressAutoHyphens w:val="0"/>
        <w:spacing w:after="0"/>
        <w:ind w:firstLine="709"/>
        <w:jc w:val="both"/>
      </w:pPr>
      <w:r w:rsidRPr="001F1B0C">
        <w:t>Основанием для возврата народному дружиннику документов яв</w:t>
      </w:r>
      <w:r w:rsidRPr="001F1B0C">
        <w:softHyphen/>
        <w:t>ляются: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представление документов, указанных в подпунктах «а</w:t>
      </w:r>
      <w:proofErr w:type="gramStart"/>
      <w:r w:rsidRPr="001F1B0C">
        <w:t>»-</w:t>
      </w:r>
      <w:proofErr w:type="gramEnd"/>
      <w:r w:rsidRPr="001F1B0C">
        <w:t xml:space="preserve">«г» пункта </w:t>
      </w:r>
      <w:r w:rsidR="00A6102F" w:rsidRPr="001F1B0C">
        <w:t>8</w:t>
      </w:r>
      <w:r w:rsidRPr="001F1B0C">
        <w:t xml:space="preserve"> настоящего Положения, не в полном объеме;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наличие в документах недостоверных сведений.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118"/>
        </w:tabs>
        <w:suppressAutoHyphens w:val="0"/>
        <w:spacing w:after="0"/>
        <w:ind w:firstLine="709"/>
        <w:jc w:val="both"/>
      </w:pPr>
      <w:r w:rsidRPr="001F1B0C">
        <w:t>При поступлении документов в конкурсную комис</w:t>
      </w:r>
      <w:r w:rsidRPr="001F1B0C">
        <w:softHyphen/>
        <w:t>сию</w:t>
      </w:r>
      <w:r w:rsidR="00CF0A2F">
        <w:t>,</w:t>
      </w:r>
      <w:r w:rsidRPr="001F1B0C">
        <w:t xml:space="preserve"> комиссия осуществляет их рассмотрение, оце</w:t>
      </w:r>
      <w:r w:rsidRPr="001F1B0C">
        <w:softHyphen/>
        <w:t>нивает в баллах показатели деятельности народного дружинника и на основа</w:t>
      </w:r>
      <w:r w:rsidRPr="001F1B0C">
        <w:softHyphen/>
        <w:t>нии оценок принимает решение об определении победителя первого этапа конкурса.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142"/>
        </w:tabs>
        <w:suppressAutoHyphens w:val="0"/>
        <w:spacing w:after="0"/>
        <w:ind w:firstLine="709"/>
        <w:jc w:val="both"/>
      </w:pPr>
      <w:r w:rsidRPr="001F1B0C">
        <w:t>Победителем первого этапа конкурса признается народный дру</w:t>
      </w:r>
      <w:r w:rsidRPr="001F1B0C">
        <w:softHyphen/>
        <w:t>жинник, набравший наибольшее количество баллов.</w:t>
      </w:r>
    </w:p>
    <w:p w:rsidR="00DC490C" w:rsidRDefault="00E32678" w:rsidP="004A5192">
      <w:pPr>
        <w:pStyle w:val="a3"/>
        <w:spacing w:after="0"/>
        <w:ind w:firstLine="709"/>
        <w:jc w:val="both"/>
      </w:pPr>
      <w:r w:rsidRPr="001F1B0C">
        <w:t>В случае если несколько народных дружинников набрали одинаковое количество баллов, конкурсная комиссия оценивает резуль</w:t>
      </w:r>
      <w:r w:rsidRPr="001F1B0C">
        <w:softHyphen/>
        <w:t>таты деятельности таких народных дружинников, используя дополнитель</w:t>
      </w:r>
      <w:r w:rsidRPr="001F1B0C">
        <w:softHyphen/>
        <w:t>ную информацию, указанную в девя</w:t>
      </w:r>
      <w:r w:rsidR="00A6102F" w:rsidRPr="001F1B0C">
        <w:t>том-</w:t>
      </w:r>
    </w:p>
    <w:p w:rsidR="00DC490C" w:rsidRDefault="00DC490C" w:rsidP="00DC490C">
      <w:pPr>
        <w:pStyle w:val="a3"/>
        <w:spacing w:after="0"/>
        <w:jc w:val="center"/>
      </w:pPr>
      <w:r>
        <w:lastRenderedPageBreak/>
        <w:t>3</w:t>
      </w:r>
    </w:p>
    <w:p w:rsidR="001F1B0C" w:rsidRPr="001F1B0C" w:rsidRDefault="00A6102F" w:rsidP="00DC490C">
      <w:pPr>
        <w:pStyle w:val="a3"/>
        <w:spacing w:after="0"/>
        <w:jc w:val="both"/>
      </w:pPr>
      <w:proofErr w:type="gramStart"/>
      <w:r w:rsidRPr="001F1B0C">
        <w:t>двенадцатом</w:t>
      </w:r>
      <w:proofErr w:type="gramEnd"/>
      <w:r w:rsidRPr="001F1B0C">
        <w:t xml:space="preserve"> абзацах пункта 8</w:t>
      </w:r>
      <w:r w:rsidR="00E32678" w:rsidRPr="001F1B0C">
        <w:t xml:space="preserve"> настоящего Положения, и принимает решение об определении победителя первого этапа конкурса.</w:t>
      </w:r>
    </w:p>
    <w:p w:rsidR="00E32678" w:rsidRPr="001F1B0C" w:rsidRDefault="000A4BE7" w:rsidP="001F1B0C">
      <w:pPr>
        <w:pStyle w:val="a3"/>
        <w:numPr>
          <w:ilvl w:val="1"/>
          <w:numId w:val="14"/>
        </w:numPr>
        <w:tabs>
          <w:tab w:val="left" w:pos="1142"/>
        </w:tabs>
        <w:suppressAutoHyphens w:val="0"/>
        <w:spacing w:after="0"/>
        <w:ind w:firstLine="709"/>
        <w:jc w:val="both"/>
      </w:pPr>
      <w:r w:rsidRPr="001F1B0C">
        <w:t xml:space="preserve">Решение заседания </w:t>
      </w:r>
      <w:r w:rsidR="00E32678" w:rsidRPr="001F1B0C">
        <w:t xml:space="preserve"> конкурсной комиссии об итогах первого этапа конкурса оформляется протоколом и подписывается председа</w:t>
      </w:r>
      <w:r w:rsidR="00E32678" w:rsidRPr="001F1B0C">
        <w:softHyphen/>
        <w:t>тельствующим на заседании, секретарем и членами конкурс</w:t>
      </w:r>
      <w:r w:rsidR="00E32678" w:rsidRPr="001F1B0C">
        <w:softHyphen/>
        <w:t xml:space="preserve">ной комиссии, присутствующими на заседании </w:t>
      </w:r>
      <w:r w:rsidR="00A6102F" w:rsidRPr="001F1B0C">
        <w:t>штаба народных дружин</w:t>
      </w:r>
      <w:r w:rsidR="00E32678" w:rsidRPr="001F1B0C">
        <w:t>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124"/>
        </w:tabs>
        <w:suppressAutoHyphens w:val="0"/>
        <w:spacing w:after="0"/>
        <w:ind w:firstLine="709"/>
        <w:jc w:val="both"/>
      </w:pPr>
      <w:r w:rsidRPr="001F1B0C">
        <w:t>Второй этап конкурса проводится до 1 марта текущего года.</w:t>
      </w:r>
    </w:p>
    <w:p w:rsidR="00E32678" w:rsidRPr="001F1B0C" w:rsidRDefault="00E32678" w:rsidP="001F1B0C">
      <w:pPr>
        <w:pStyle w:val="a3"/>
        <w:spacing w:after="0"/>
        <w:ind w:firstLine="709"/>
        <w:jc w:val="both"/>
      </w:pPr>
      <w:r w:rsidRPr="001F1B0C">
        <w:t>Для проведения второго этапа конкурса образуется областная конкурс</w:t>
      </w:r>
      <w:r w:rsidRPr="001F1B0C">
        <w:softHyphen/>
        <w:t>ная комиссия по проведению ежегодного областного конкурса «Лучший народный дружинник Оренбургской области» (далее - областная конкурсная комиссия), состав и порядок работы которой утверждается Правительством Оренбургской области.</w:t>
      </w:r>
    </w:p>
    <w:p w:rsidR="00E32678" w:rsidRPr="001F1B0C" w:rsidRDefault="00E32678" w:rsidP="001F1B0C">
      <w:pPr>
        <w:pStyle w:val="a3"/>
        <w:numPr>
          <w:ilvl w:val="1"/>
          <w:numId w:val="14"/>
        </w:numPr>
        <w:tabs>
          <w:tab w:val="left" w:pos="1191"/>
        </w:tabs>
        <w:suppressAutoHyphens w:val="0"/>
        <w:spacing w:after="0"/>
        <w:ind w:firstLine="709"/>
        <w:jc w:val="both"/>
      </w:pPr>
      <w:proofErr w:type="gramStart"/>
      <w:r w:rsidRPr="001F1B0C">
        <w:t>Для уч</w:t>
      </w:r>
      <w:r w:rsidR="000A4BE7" w:rsidRPr="001F1B0C">
        <w:t xml:space="preserve">астия во втором этапе конкурса </w:t>
      </w:r>
      <w:r w:rsidRPr="001F1B0C">
        <w:t xml:space="preserve"> конкурсная комиссия</w:t>
      </w:r>
      <w:r w:rsidR="000A4BE7" w:rsidRPr="001F1B0C">
        <w:t xml:space="preserve"> Новосергиевского района </w:t>
      </w:r>
      <w:r w:rsidRPr="001F1B0C">
        <w:t xml:space="preserve"> до 1 февраля представляет в областную конкурсную комиссию на бумажном носителе и в электронном виде (при наличии) согласованные с главой муниципального образования области и начальником территориаль</w:t>
      </w:r>
      <w:r w:rsidRPr="001F1B0C">
        <w:softHyphen/>
        <w:t>ного органа внутренних дел на районном уровне документы на победителя первого этапа конкурса, в том числе решение муниципальной конкурсной комиссии об определении победителя первого этапа</w:t>
      </w:r>
      <w:proofErr w:type="gramEnd"/>
      <w:r w:rsidRPr="001F1B0C">
        <w:t xml:space="preserve"> конкурса.</w:t>
      </w:r>
    </w:p>
    <w:p w:rsidR="00E32678" w:rsidRDefault="00E32678" w:rsidP="001F1B0C">
      <w:pPr>
        <w:pStyle w:val="a3"/>
        <w:numPr>
          <w:ilvl w:val="1"/>
          <w:numId w:val="14"/>
        </w:numPr>
        <w:tabs>
          <w:tab w:val="left" w:pos="1158"/>
        </w:tabs>
        <w:suppressAutoHyphens w:val="0"/>
        <w:spacing w:after="0"/>
        <w:ind w:firstLine="709"/>
        <w:jc w:val="both"/>
      </w:pPr>
      <w:r w:rsidRPr="001F1B0C">
        <w:t>Победителями конкурса признаются народные дружинники, набравшие наибольшее количество баллов согласно сводной ведомости.</w:t>
      </w:r>
    </w:p>
    <w:p w:rsidR="004A5192" w:rsidRPr="001F1B0C" w:rsidRDefault="004A5192" w:rsidP="004A5192">
      <w:pPr>
        <w:pStyle w:val="a3"/>
        <w:tabs>
          <w:tab w:val="left" w:pos="1158"/>
        </w:tabs>
        <w:suppressAutoHyphens w:val="0"/>
        <w:spacing w:after="0"/>
        <w:ind w:left="709"/>
        <w:jc w:val="both"/>
      </w:pPr>
    </w:p>
    <w:p w:rsidR="00E32678" w:rsidRPr="004A5192" w:rsidRDefault="00E32678" w:rsidP="004A5192">
      <w:pPr>
        <w:pStyle w:val="a3"/>
        <w:spacing w:after="0"/>
        <w:ind w:firstLine="709"/>
        <w:jc w:val="center"/>
        <w:rPr>
          <w:b/>
        </w:rPr>
      </w:pPr>
      <w:r w:rsidRPr="004A5192">
        <w:rPr>
          <w:b/>
        </w:rPr>
        <w:t>III. Порядок выплаты денежного вознаграждения народным дружинникам по итогам конкурса</w:t>
      </w:r>
    </w:p>
    <w:p w:rsidR="00E32678" w:rsidRDefault="00E32678" w:rsidP="001F1B0C">
      <w:pPr>
        <w:pStyle w:val="a3"/>
        <w:numPr>
          <w:ilvl w:val="1"/>
          <w:numId w:val="14"/>
        </w:numPr>
        <w:tabs>
          <w:tab w:val="left" w:pos="1220"/>
        </w:tabs>
        <w:suppressAutoHyphens w:val="0"/>
        <w:spacing w:after="0"/>
        <w:ind w:firstLine="709"/>
        <w:jc w:val="both"/>
      </w:pPr>
      <w:r w:rsidRPr="001F1B0C">
        <w:t>Победителям конкурса и участникам второго этапа конкурса вы</w:t>
      </w:r>
      <w:r w:rsidRPr="001F1B0C">
        <w:softHyphen/>
        <w:t>плачивается денежное вознаграждение в соответствии с положением о по</w:t>
      </w:r>
      <w:r w:rsidRPr="001F1B0C">
        <w:softHyphen/>
        <w:t>ощрении граждан и членов общественных объединений правоохранительной направленности за активное участие в мероприятиях, способствующих обес</w:t>
      </w:r>
      <w:r w:rsidRPr="001F1B0C">
        <w:softHyphen/>
        <w:t>печению правопорядка на территории Оренбургской области, и об организа</w:t>
      </w:r>
      <w:r w:rsidRPr="001F1B0C">
        <w:softHyphen/>
        <w:t>ции изготовления и выдачи удостоверений и нагрудных знаков народного дружинника, утвержденным постановлением Правительства Оренбургской области от 11.10.2012 № 899-п.</w:t>
      </w:r>
    </w:p>
    <w:p w:rsidR="008F7FDD" w:rsidRDefault="008F7FDD" w:rsidP="008F7FDD">
      <w:pPr>
        <w:pStyle w:val="a3"/>
        <w:tabs>
          <w:tab w:val="left" w:pos="1220"/>
        </w:tabs>
        <w:suppressAutoHyphens w:val="0"/>
        <w:spacing w:after="0"/>
        <w:jc w:val="both"/>
      </w:pPr>
    </w:p>
    <w:p w:rsidR="008F7FDD" w:rsidRDefault="008F7FDD" w:rsidP="008F7FDD">
      <w:pPr>
        <w:pStyle w:val="a3"/>
        <w:tabs>
          <w:tab w:val="left" w:pos="1220"/>
        </w:tabs>
        <w:suppressAutoHyphens w:val="0"/>
        <w:spacing w:after="0"/>
        <w:jc w:val="both"/>
      </w:pPr>
    </w:p>
    <w:p w:rsidR="008F7FDD" w:rsidRDefault="008F7FDD" w:rsidP="008F7FDD">
      <w:pPr>
        <w:pStyle w:val="a3"/>
        <w:tabs>
          <w:tab w:val="left" w:pos="1220"/>
        </w:tabs>
        <w:suppressAutoHyphens w:val="0"/>
        <w:spacing w:after="0"/>
        <w:jc w:val="center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8F7FDD" w:rsidRDefault="008F7FDD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8F7FDD" w:rsidRDefault="008F7FDD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F1B0C" w:rsidRDefault="001F1B0C" w:rsidP="001F1B0C">
      <w:pPr>
        <w:pStyle w:val="a3"/>
        <w:tabs>
          <w:tab w:val="left" w:pos="1220"/>
        </w:tabs>
        <w:suppressAutoHyphens w:val="0"/>
        <w:spacing w:after="0"/>
        <w:jc w:val="both"/>
      </w:pPr>
    </w:p>
    <w:p w:rsidR="00191AB2" w:rsidRDefault="00191AB2" w:rsidP="00191AB2">
      <w:pPr>
        <w:pStyle w:val="a3"/>
        <w:tabs>
          <w:tab w:val="left" w:pos="1220"/>
        </w:tabs>
        <w:suppressAutoHyphens w:val="0"/>
        <w:spacing w:after="0" w:line="322" w:lineRule="exact"/>
        <w:ind w:right="20"/>
        <w:jc w:val="both"/>
      </w:pPr>
    </w:p>
    <w:p w:rsidR="008F7FDD" w:rsidRDefault="008F7FDD" w:rsidP="00191AB2">
      <w:pPr>
        <w:pStyle w:val="a3"/>
        <w:tabs>
          <w:tab w:val="left" w:pos="1220"/>
        </w:tabs>
        <w:suppressAutoHyphens w:val="0"/>
        <w:spacing w:after="0" w:line="322" w:lineRule="exact"/>
        <w:ind w:right="20"/>
        <w:jc w:val="both"/>
        <w:sectPr w:rsidR="008F7FDD">
          <w:pgSz w:w="11905" w:h="16837"/>
          <w:pgMar w:top="1125" w:right="841" w:bottom="1541" w:left="1695" w:header="0" w:footer="3" w:gutter="0"/>
          <w:cols w:space="720"/>
          <w:noEndnote/>
          <w:docGrid w:linePitch="360"/>
        </w:sectPr>
      </w:pPr>
    </w:p>
    <w:p w:rsidR="00E32678" w:rsidRDefault="00E32678" w:rsidP="008F7FDD">
      <w:pPr>
        <w:pStyle w:val="a3"/>
        <w:spacing w:after="0"/>
        <w:ind w:left="4502"/>
      </w:pPr>
      <w:r>
        <w:lastRenderedPageBreak/>
        <w:t>Приложение № 1</w:t>
      </w:r>
    </w:p>
    <w:p w:rsidR="00E32678" w:rsidRDefault="00E32678" w:rsidP="008F7FDD">
      <w:pPr>
        <w:pStyle w:val="a3"/>
        <w:spacing w:after="0"/>
        <w:ind w:left="4502" w:right="460"/>
      </w:pPr>
      <w:r>
        <w:t>к положению о ежегодном конкурсе «</w:t>
      </w:r>
      <w:r w:rsidR="004A5192" w:rsidRPr="001F1B0C">
        <w:t xml:space="preserve">Лучший народный дружинник </w:t>
      </w:r>
      <w:r w:rsidR="004A5192">
        <w:t>в сфере охраны общественного порядка</w:t>
      </w:r>
      <w:r>
        <w:t>»</w:t>
      </w:r>
    </w:p>
    <w:p w:rsidR="008F7FDD" w:rsidRDefault="008F7FDD" w:rsidP="008F7FDD">
      <w:pPr>
        <w:pStyle w:val="a3"/>
        <w:spacing w:after="0"/>
        <w:ind w:left="4502" w:right="460"/>
      </w:pPr>
    </w:p>
    <w:p w:rsidR="008F7FDD" w:rsidRDefault="008F7FDD" w:rsidP="008F7FDD">
      <w:pPr>
        <w:pStyle w:val="a3"/>
        <w:spacing w:after="0"/>
        <w:ind w:left="4502" w:right="460"/>
      </w:pPr>
    </w:p>
    <w:p w:rsidR="00E32678" w:rsidRDefault="00E32678" w:rsidP="00E32678">
      <w:pPr>
        <w:pStyle w:val="a3"/>
        <w:spacing w:after="0" w:line="322" w:lineRule="exact"/>
        <w:ind w:left="420"/>
        <w:jc w:val="center"/>
      </w:pPr>
      <w:r>
        <w:t>Анкета</w:t>
      </w:r>
    </w:p>
    <w:p w:rsidR="00E32678" w:rsidRDefault="00E32678" w:rsidP="00E32678">
      <w:pPr>
        <w:pStyle w:val="a3"/>
        <w:spacing w:after="300" w:line="322" w:lineRule="exact"/>
        <w:ind w:left="420"/>
        <w:jc w:val="center"/>
      </w:pPr>
      <w:r>
        <w:t>участника ежегодного конкурса «</w:t>
      </w:r>
      <w:r w:rsidR="004A5192" w:rsidRPr="001F1B0C">
        <w:t xml:space="preserve">Лучший народный дружинник </w:t>
      </w:r>
      <w:r w:rsidR="004A5192">
        <w:t>в сфере охраны общественного порядка</w:t>
      </w:r>
      <w:r>
        <w:t>»</w:t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74"/>
          <w:tab w:val="left" w:leader="underscore" w:pos="9188"/>
        </w:tabs>
        <w:suppressAutoHyphens w:val="0"/>
        <w:spacing w:after="0" w:line="322" w:lineRule="exact"/>
        <w:ind w:left="20"/>
      </w:pPr>
      <w:r>
        <w:t>Фамилия, имя, отчество (при наличии)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98"/>
          <w:tab w:val="left" w:leader="underscore" w:pos="9178"/>
        </w:tabs>
        <w:suppressAutoHyphens w:val="0"/>
        <w:spacing w:after="0" w:line="322" w:lineRule="exact"/>
        <w:ind w:left="20"/>
      </w:pPr>
      <w:r>
        <w:t>Дата рождения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89"/>
          <w:tab w:val="left" w:leader="underscore" w:pos="9106"/>
        </w:tabs>
        <w:suppressAutoHyphens w:val="0"/>
        <w:spacing w:after="0" w:line="322" w:lineRule="exact"/>
        <w:ind w:left="20"/>
      </w:pPr>
      <w:r>
        <w:t>Адрес регистрации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94"/>
          <w:tab w:val="left" w:leader="underscore" w:pos="9121"/>
        </w:tabs>
        <w:suppressAutoHyphens w:val="0"/>
        <w:spacing w:after="0" w:line="322" w:lineRule="exact"/>
        <w:ind w:left="20"/>
      </w:pPr>
      <w:r>
        <w:t>Номер телефона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89"/>
          <w:tab w:val="left" w:leader="underscore" w:pos="9183"/>
        </w:tabs>
        <w:suppressAutoHyphens w:val="0"/>
        <w:spacing w:after="0" w:line="322" w:lineRule="exact"/>
        <w:ind w:left="20"/>
      </w:pPr>
      <w:r>
        <w:t>Документ, удостоверяющий личность:</w:t>
      </w:r>
      <w:r>
        <w:tab/>
      </w:r>
    </w:p>
    <w:p w:rsidR="00E32678" w:rsidRDefault="00E32678" w:rsidP="00E32678">
      <w:pPr>
        <w:pStyle w:val="25"/>
        <w:shd w:val="clear" w:color="auto" w:fill="auto"/>
        <w:spacing w:after="199" w:line="230" w:lineRule="exact"/>
        <w:ind w:left="5160"/>
      </w:pPr>
      <w:r>
        <w:t>(вид, серия, номер, кем и когда выдан)</w:t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98"/>
          <w:tab w:val="left" w:leader="underscore" w:pos="9226"/>
        </w:tabs>
        <w:suppressAutoHyphens w:val="0"/>
        <w:spacing w:after="0" w:line="322" w:lineRule="exact"/>
        <w:ind w:left="20"/>
      </w:pPr>
      <w:r>
        <w:t>Страховое свидетельство обязательного пенсионного страхования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89"/>
          <w:tab w:val="left" w:leader="underscore" w:pos="9250"/>
        </w:tabs>
        <w:suppressAutoHyphens w:val="0"/>
        <w:spacing w:after="0" w:line="322" w:lineRule="exact"/>
        <w:ind w:left="20"/>
      </w:pPr>
      <w:proofErr w:type="gramStart"/>
      <w:r>
        <w:t>Адрес почтового учреждения (номер)*)</w:t>
      </w:r>
      <w:r>
        <w:tab/>
      </w:r>
      <w:proofErr w:type="gramEnd"/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84"/>
          <w:tab w:val="left" w:leader="underscore" w:pos="9193"/>
        </w:tabs>
        <w:suppressAutoHyphens w:val="0"/>
        <w:spacing w:after="0" w:line="322" w:lineRule="exact"/>
        <w:ind w:left="20"/>
      </w:pPr>
      <w:r>
        <w:t>Идентификационный номер налогоплательщика (ИНН)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298"/>
          <w:tab w:val="left" w:leader="underscore" w:pos="9188"/>
        </w:tabs>
        <w:suppressAutoHyphens w:val="0"/>
        <w:spacing w:after="0" w:line="322" w:lineRule="exact"/>
        <w:ind w:left="20"/>
      </w:pPr>
      <w:r>
        <w:t>Образование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409"/>
          <w:tab w:val="left" w:leader="underscore" w:pos="9212"/>
        </w:tabs>
        <w:suppressAutoHyphens w:val="0"/>
        <w:spacing w:after="0" w:line="322" w:lineRule="exact"/>
        <w:ind w:left="20"/>
      </w:pPr>
      <w:r>
        <w:t>Место работы (предыдущей работы)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418"/>
          <w:tab w:val="left" w:leader="underscore" w:pos="9159"/>
        </w:tabs>
        <w:suppressAutoHyphens w:val="0"/>
        <w:spacing w:after="0" w:line="322" w:lineRule="exact"/>
        <w:ind w:left="20"/>
      </w:pPr>
      <w:r>
        <w:t>Специальность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418"/>
          <w:tab w:val="left" w:leader="underscore" w:pos="9202"/>
        </w:tabs>
        <w:suppressAutoHyphens w:val="0"/>
        <w:spacing w:after="0" w:line="322" w:lineRule="exact"/>
        <w:ind w:left="20"/>
      </w:pPr>
      <w:r>
        <w:t>Спортивные достижения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438"/>
          <w:tab w:val="left" w:leader="underscore" w:pos="9255"/>
        </w:tabs>
        <w:suppressAutoHyphens w:val="0"/>
        <w:spacing w:after="0" w:line="322" w:lineRule="exact"/>
        <w:ind w:left="20" w:right="460"/>
      </w:pPr>
      <w:r>
        <w:t>Наименование, место постоянной дислокации, почтовый адрес народной дружины, номер телефона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442"/>
          <w:tab w:val="left" w:leader="underscore" w:pos="9255"/>
        </w:tabs>
        <w:suppressAutoHyphens w:val="0"/>
        <w:spacing w:after="0" w:line="322" w:lineRule="exact"/>
        <w:ind w:left="20" w:right="460"/>
      </w:pPr>
      <w:r>
        <w:t>Дата создания и дата внесения в региональный реестр, регистрационный номер народной дружины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418"/>
          <w:tab w:val="left" w:leader="underscore" w:pos="9025"/>
        </w:tabs>
        <w:suppressAutoHyphens w:val="0"/>
        <w:spacing w:after="0" w:line="322" w:lineRule="exact"/>
        <w:ind w:left="20"/>
      </w:pPr>
      <w:r>
        <w:t>Стаж членства в народной дружине</w:t>
      </w:r>
      <w:r>
        <w:tab/>
      </w:r>
    </w:p>
    <w:p w:rsidR="00E32678" w:rsidRDefault="00E32678" w:rsidP="00E32678">
      <w:pPr>
        <w:pStyle w:val="a3"/>
        <w:numPr>
          <w:ilvl w:val="2"/>
          <w:numId w:val="14"/>
        </w:numPr>
        <w:tabs>
          <w:tab w:val="left" w:pos="418"/>
          <w:tab w:val="left" w:leader="underscore" w:pos="9226"/>
        </w:tabs>
        <w:suppressAutoHyphens w:val="0"/>
        <w:spacing w:after="904" w:line="322" w:lineRule="exact"/>
        <w:ind w:left="20"/>
      </w:pPr>
      <w:r>
        <w:t>Согласие на обработку персональных данных</w:t>
      </w:r>
      <w:r>
        <w:tab/>
      </w:r>
    </w:p>
    <w:p w:rsidR="00E32678" w:rsidRDefault="00E32678" w:rsidP="00E32678">
      <w:pPr>
        <w:pStyle w:val="a3"/>
        <w:spacing w:after="0" w:line="317" w:lineRule="exact"/>
        <w:ind w:left="20" w:right="460" w:firstLine="720"/>
      </w:pPr>
      <w:proofErr w:type="gramStart"/>
      <w:r>
        <w:rPr>
          <w:vertAlign w:val="superscript"/>
        </w:rPr>
        <w:t>*)</w:t>
      </w:r>
      <w:r>
        <w:t xml:space="preserve"> Заполняется в случае получения денежного вознаграждения, адресо</w:t>
      </w:r>
      <w:r>
        <w:softHyphen/>
        <w:t>ванного «До востребования», в почтовом учреждении.</w:t>
      </w:r>
      <w:proofErr w:type="gramEnd"/>
    </w:p>
    <w:p w:rsidR="000A4BE7" w:rsidRDefault="000A4BE7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DC490C" w:rsidRDefault="00DC490C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4A5192" w:rsidRDefault="004A5192" w:rsidP="00E32678">
      <w:pPr>
        <w:pStyle w:val="a3"/>
        <w:spacing w:after="0" w:line="317" w:lineRule="exact"/>
        <w:ind w:left="20" w:right="460" w:firstLine="720"/>
      </w:pPr>
    </w:p>
    <w:p w:rsidR="00E32678" w:rsidRDefault="00E32678" w:rsidP="00E32678">
      <w:pPr>
        <w:pStyle w:val="a3"/>
        <w:spacing w:after="0" w:line="270" w:lineRule="exact"/>
        <w:ind w:left="4520"/>
      </w:pPr>
      <w:r>
        <w:lastRenderedPageBreak/>
        <w:t>Приложение № 2</w:t>
      </w:r>
    </w:p>
    <w:p w:rsidR="00E32678" w:rsidRDefault="00E32678" w:rsidP="008F7FDD">
      <w:pPr>
        <w:pStyle w:val="a3"/>
        <w:spacing w:after="0"/>
        <w:ind w:left="4520" w:right="720"/>
      </w:pPr>
      <w:r>
        <w:t>к положению о ежегодно</w:t>
      </w:r>
      <w:r w:rsidR="00191AB2">
        <w:t xml:space="preserve">м </w:t>
      </w:r>
      <w:r>
        <w:t>конкурсе «</w:t>
      </w:r>
      <w:r w:rsidR="004A5192" w:rsidRPr="001F1B0C">
        <w:t xml:space="preserve">Лучший народный дружинник </w:t>
      </w:r>
      <w:r w:rsidR="004A5192">
        <w:t>в сфере охраны общественного порядка</w:t>
      </w:r>
      <w:r>
        <w:t>»</w:t>
      </w:r>
    </w:p>
    <w:p w:rsidR="008F7FDD" w:rsidRDefault="008F7FDD" w:rsidP="008F7FDD">
      <w:pPr>
        <w:pStyle w:val="a3"/>
        <w:spacing w:after="0"/>
        <w:ind w:left="4520" w:right="720"/>
      </w:pPr>
    </w:p>
    <w:p w:rsidR="008F7FDD" w:rsidRDefault="008F7FDD" w:rsidP="008F7FDD">
      <w:pPr>
        <w:pStyle w:val="a3"/>
        <w:spacing w:after="0"/>
        <w:ind w:left="4520" w:right="720"/>
      </w:pPr>
    </w:p>
    <w:p w:rsidR="001F1B0C" w:rsidRPr="001F1B0C" w:rsidRDefault="00E32678" w:rsidP="008F7FDD">
      <w:pPr>
        <w:pStyle w:val="a3"/>
        <w:tabs>
          <w:tab w:val="left" w:leader="underscore" w:pos="5058"/>
        </w:tabs>
        <w:spacing w:after="0"/>
        <w:ind w:right="-42"/>
        <w:jc w:val="center"/>
        <w:rPr>
          <w:b/>
          <w:sz w:val="28"/>
        </w:rPr>
      </w:pPr>
      <w:r w:rsidRPr="001F1B0C">
        <w:rPr>
          <w:b/>
          <w:sz w:val="28"/>
        </w:rPr>
        <w:t>Оценочн</w:t>
      </w:r>
      <w:r w:rsidR="001F1B0C" w:rsidRPr="001F1B0C">
        <w:rPr>
          <w:b/>
          <w:sz w:val="28"/>
        </w:rPr>
        <w:t>ый лист</w:t>
      </w:r>
    </w:p>
    <w:p w:rsidR="00E32678" w:rsidRPr="001F1B0C" w:rsidRDefault="001F1B0C" w:rsidP="008F7FDD">
      <w:pPr>
        <w:pStyle w:val="a3"/>
        <w:tabs>
          <w:tab w:val="left" w:leader="underscore" w:pos="5058"/>
        </w:tabs>
        <w:spacing w:after="0"/>
        <w:ind w:right="-42"/>
        <w:jc w:val="center"/>
        <w:rPr>
          <w:sz w:val="28"/>
        </w:rPr>
      </w:pPr>
      <w:r w:rsidRPr="001F1B0C">
        <w:rPr>
          <w:sz w:val="28"/>
        </w:rPr>
        <w:t>(результаты</w:t>
      </w:r>
      <w:r>
        <w:rPr>
          <w:sz w:val="28"/>
        </w:rPr>
        <w:t xml:space="preserve"> </w:t>
      </w:r>
      <w:r w:rsidR="00E32678" w:rsidRPr="001F1B0C">
        <w:rPr>
          <w:sz w:val="28"/>
        </w:rPr>
        <w:t>деятельности народного дружинника) в</w:t>
      </w:r>
      <w:r w:rsidR="00E32678" w:rsidRPr="001F1B0C">
        <w:rPr>
          <w:sz w:val="28"/>
        </w:rPr>
        <w:tab/>
        <w:t>году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238"/>
        <w:gridCol w:w="1666"/>
        <w:gridCol w:w="1694"/>
        <w:gridCol w:w="1186"/>
      </w:tblGrid>
      <w:tr w:rsidR="00E32678" w:rsidTr="00365DB4">
        <w:trPr>
          <w:trHeight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right="28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t>Наименование показателя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right="380"/>
              <w:jc w:val="right"/>
            </w:pPr>
            <w:r>
              <w:t>Коэффи</w:t>
            </w:r>
            <w:r>
              <w:softHyphen/>
              <w:t>циент перевода в баллы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8" w:lineRule="exact"/>
              <w:ind w:right="300"/>
              <w:jc w:val="right"/>
            </w:pPr>
            <w:r>
              <w:t>Всего (баллов)</w:t>
            </w:r>
          </w:p>
        </w:tc>
      </w:tr>
      <w:tr w:rsidR="00E32678" w:rsidTr="00365DB4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</w:pPr>
            <w: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</w:pPr>
            <w:r>
              <w:t>5*</w:t>
            </w:r>
            <w:r>
              <w:rPr>
                <w:vertAlign w:val="superscript"/>
              </w:rPr>
              <w:t>)</w:t>
            </w:r>
          </w:p>
        </w:tc>
      </w:tr>
      <w:tr w:rsidR="00E32678" w:rsidRPr="008F7FDD" w:rsidTr="00365DB4">
        <w:trPr>
          <w:trHeight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выходов народного дру</w:t>
            </w:r>
            <w:r w:rsidRPr="008F7FDD">
              <w:rPr>
                <w:sz w:val="24"/>
                <w:szCs w:val="24"/>
              </w:rPr>
              <w:softHyphen/>
              <w:t>жинника на дежурство по охране об</w:t>
            </w:r>
            <w:r w:rsidRPr="008F7FDD">
              <w:rPr>
                <w:sz w:val="24"/>
                <w:szCs w:val="24"/>
              </w:rPr>
              <w:softHyphen/>
              <w:t>щественного порядка по приглаше</w:t>
            </w:r>
            <w:r w:rsidRPr="008F7FDD">
              <w:rPr>
                <w:sz w:val="24"/>
                <w:szCs w:val="24"/>
              </w:rPr>
              <w:softHyphen/>
              <w:t>нию органов внутренних дел (поли</w:t>
            </w:r>
            <w:r w:rsidRPr="008F7FDD">
              <w:rPr>
                <w:sz w:val="24"/>
                <w:szCs w:val="24"/>
              </w:rPr>
              <w:softHyphen/>
              <w:t>ции) и иных правоохранительных ор</w:t>
            </w:r>
            <w:r w:rsidRPr="008F7FDD">
              <w:rPr>
                <w:sz w:val="24"/>
                <w:szCs w:val="24"/>
              </w:rPr>
              <w:softHyphen/>
              <w:t>ганов (не менее 3 часов за 1 выход)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RPr="008F7FDD" w:rsidTr="00365DB4">
        <w:trPr>
          <w:trHeight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191AB2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left="141" w:right="128"/>
              <w:jc w:val="both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выходов народного дру</w:t>
            </w:r>
            <w:r w:rsidRPr="008F7FDD">
              <w:rPr>
                <w:sz w:val="24"/>
                <w:szCs w:val="24"/>
              </w:rPr>
              <w:softHyphen/>
              <w:t>жинника на дежурство по охране об</w:t>
            </w:r>
            <w:r w:rsidRPr="008F7FDD">
              <w:rPr>
                <w:sz w:val="24"/>
                <w:szCs w:val="24"/>
              </w:rPr>
              <w:softHyphen/>
              <w:t>щественного порядка при проведении спортивных, культурно-зрелищных и иных массовых мероприятий по при</w:t>
            </w:r>
            <w:r w:rsidRPr="008F7FDD">
              <w:rPr>
                <w:sz w:val="24"/>
                <w:szCs w:val="24"/>
              </w:rPr>
              <w:softHyphen/>
              <w:t>глашению организаторов таких мероприятий (не менее 3 часов за 1 выход)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RPr="008F7FDD" w:rsidTr="00365DB4">
        <w:trPr>
          <w:trHeight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191AB2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left="141" w:right="128"/>
              <w:jc w:val="both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выходов народного дру</w:t>
            </w:r>
            <w:r w:rsidRPr="008F7FDD">
              <w:rPr>
                <w:sz w:val="24"/>
                <w:szCs w:val="24"/>
              </w:rPr>
              <w:softHyphen/>
              <w:t>жинника на мероприятия по оказанию помощи органам внутренних дел (по</w:t>
            </w:r>
            <w:r w:rsidRPr="008F7FDD">
              <w:rPr>
                <w:sz w:val="24"/>
                <w:szCs w:val="24"/>
              </w:rPr>
              <w:softHyphen/>
              <w:t>лиции) и иным правоохранительным органам в случае возникновения чрез</w:t>
            </w:r>
            <w:r w:rsidRPr="008F7FDD">
              <w:rPr>
                <w:sz w:val="24"/>
                <w:szCs w:val="24"/>
              </w:rPr>
              <w:softHyphen/>
              <w:t>вычайных обстоятельств (указать об</w:t>
            </w:r>
            <w:r w:rsidRPr="008F7FDD">
              <w:rPr>
                <w:sz w:val="24"/>
                <w:szCs w:val="24"/>
              </w:rPr>
              <w:softHyphen/>
              <w:t>стоятельства)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RPr="008F7FDD" w:rsidTr="00365DB4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фактов установления народным дружинником местонахож</w:t>
            </w:r>
            <w:r w:rsidRPr="008F7FDD">
              <w:rPr>
                <w:sz w:val="24"/>
                <w:szCs w:val="24"/>
              </w:rPr>
              <w:softHyphen/>
              <w:t>дения лиц, пропавших без вести (ука</w:t>
            </w:r>
            <w:r w:rsidRPr="008F7FDD">
              <w:rPr>
                <w:sz w:val="24"/>
                <w:szCs w:val="24"/>
              </w:rPr>
              <w:softHyphen/>
              <w:t>зать обстоятельства)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RPr="008F7FDD" w:rsidTr="00365DB4">
        <w:trPr>
          <w:trHeight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выявленных и предот</w:t>
            </w:r>
            <w:r w:rsidRPr="008F7FDD">
              <w:rPr>
                <w:sz w:val="24"/>
                <w:szCs w:val="24"/>
              </w:rPr>
              <w:softHyphen/>
              <w:t>вращенных народным дружинником совместно с правоохранительными органами административных право</w:t>
            </w:r>
            <w:r w:rsidRPr="008F7FDD">
              <w:rPr>
                <w:sz w:val="24"/>
                <w:szCs w:val="24"/>
              </w:rPr>
              <w:softHyphen/>
              <w:t>нарушений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RPr="008F7FDD" w:rsidTr="00365DB4">
        <w:trPr>
          <w:trHeight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выявленных и предот</w:t>
            </w:r>
            <w:r w:rsidRPr="008F7FDD">
              <w:rPr>
                <w:sz w:val="24"/>
                <w:szCs w:val="24"/>
              </w:rPr>
              <w:softHyphen/>
              <w:t>вращенных народным дружинником совместно с правоохранительными органами преступлений (указать об</w:t>
            </w:r>
            <w:r w:rsidRPr="008F7FDD">
              <w:rPr>
                <w:sz w:val="24"/>
                <w:szCs w:val="24"/>
              </w:rPr>
              <w:softHyphen/>
              <w:t>стоятельства)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E32678" w:rsidRPr="008F7FDD" w:rsidRDefault="00E32678" w:rsidP="00E32678">
      <w:pPr>
        <w:rPr>
          <w:sz w:val="24"/>
          <w:szCs w:val="24"/>
        </w:rPr>
        <w:sectPr w:rsidR="00E32678" w:rsidRPr="008F7FDD">
          <w:type w:val="continuous"/>
          <w:pgSz w:w="11905" w:h="16837"/>
          <w:pgMar w:top="1195" w:right="478" w:bottom="1238" w:left="1688" w:header="0" w:footer="3" w:gutter="0"/>
          <w:cols w:space="720"/>
          <w:noEndnote/>
          <w:docGrid w:linePitch="360"/>
        </w:sectPr>
      </w:pPr>
    </w:p>
    <w:tbl>
      <w:tblPr>
        <w:tblW w:w="94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238"/>
        <w:gridCol w:w="1666"/>
        <w:gridCol w:w="1694"/>
        <w:gridCol w:w="1186"/>
      </w:tblGrid>
      <w:tr w:rsidR="00E32678" w:rsidRPr="008F7FDD" w:rsidTr="00191AB2">
        <w:trPr>
          <w:trHeight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206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5*)</w:t>
            </w:r>
          </w:p>
        </w:tc>
      </w:tr>
      <w:tr w:rsidR="00E32678" w:rsidRPr="008F7FDD" w:rsidTr="00191AB2">
        <w:trPr>
          <w:trHeight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выявленных и передан</w:t>
            </w:r>
            <w:r w:rsidRPr="008F7FDD">
              <w:rPr>
                <w:sz w:val="24"/>
                <w:szCs w:val="24"/>
              </w:rPr>
              <w:softHyphen/>
              <w:t>ных народным дружинником в право</w:t>
            </w:r>
            <w:r w:rsidRPr="008F7FDD">
              <w:rPr>
                <w:sz w:val="24"/>
                <w:szCs w:val="24"/>
              </w:rPr>
              <w:softHyphen/>
              <w:t>охранительные органы подтвержден</w:t>
            </w:r>
            <w:r w:rsidRPr="008F7FDD">
              <w:rPr>
                <w:sz w:val="24"/>
                <w:szCs w:val="24"/>
              </w:rPr>
              <w:softHyphen/>
              <w:t>ных фактов незаконного оборота наркотических веществ, алкогольной и спиртосодержащей продукции, иных действий, несущих угрозу об</w:t>
            </w:r>
            <w:r w:rsidRPr="008F7FDD">
              <w:rPr>
                <w:sz w:val="24"/>
                <w:szCs w:val="24"/>
              </w:rPr>
              <w:softHyphen/>
              <w:t>щественному порядку (указать обсто</w:t>
            </w:r>
            <w:r w:rsidRPr="008F7FDD">
              <w:rPr>
                <w:sz w:val="24"/>
                <w:szCs w:val="24"/>
              </w:rPr>
              <w:softHyphen/>
              <w:t>ятельства)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RPr="008F7FDD" w:rsidTr="00191AB2">
        <w:trPr>
          <w:trHeight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1F1B0C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проведенных народным</w:t>
            </w:r>
            <w:r w:rsidR="00191AB2" w:rsidRPr="008F7FDD">
              <w:rPr>
                <w:sz w:val="24"/>
                <w:szCs w:val="24"/>
              </w:rPr>
              <w:t xml:space="preserve"> др</w:t>
            </w:r>
            <w:r w:rsidR="001F1B0C" w:rsidRPr="008F7FDD">
              <w:rPr>
                <w:sz w:val="24"/>
                <w:szCs w:val="24"/>
              </w:rPr>
              <w:t>ужинником совместно с правоохра</w:t>
            </w:r>
            <w:r w:rsidR="00191AB2" w:rsidRPr="008F7FDD">
              <w:rPr>
                <w:sz w:val="24"/>
                <w:szCs w:val="24"/>
              </w:rPr>
              <w:t>нительными органами проверок лиц, сос</w:t>
            </w:r>
            <w:r w:rsidR="001F1B0C" w:rsidRPr="008F7FDD">
              <w:rPr>
                <w:sz w:val="24"/>
                <w:szCs w:val="24"/>
              </w:rPr>
              <w:t>тоящих на профилактических уче</w:t>
            </w:r>
            <w:r w:rsidR="00191AB2" w:rsidRPr="008F7FDD">
              <w:rPr>
                <w:sz w:val="24"/>
                <w:szCs w:val="24"/>
              </w:rPr>
              <w:t>тах в органах внутренних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RPr="008F7FDD" w:rsidTr="00191AB2">
        <w:trPr>
          <w:trHeight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9.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Количество проведенных народным дружинником совместно с правоохра</w:t>
            </w:r>
            <w:r w:rsidRPr="008F7FDD">
              <w:rPr>
                <w:sz w:val="24"/>
                <w:szCs w:val="24"/>
              </w:rPr>
              <w:softHyphen/>
              <w:t>нительными органами встреч с трудо</w:t>
            </w:r>
            <w:r w:rsidRPr="008F7FDD">
              <w:rPr>
                <w:sz w:val="24"/>
                <w:szCs w:val="24"/>
              </w:rPr>
              <w:softHyphen/>
              <w:t>выми коллективами, учащейся моло</w:t>
            </w:r>
            <w:r w:rsidRPr="008F7FDD">
              <w:rPr>
                <w:sz w:val="24"/>
                <w:szCs w:val="24"/>
              </w:rPr>
              <w:softHyphen/>
              <w:t>дежью, населением в целях осу</w:t>
            </w:r>
            <w:r w:rsidRPr="008F7FDD">
              <w:rPr>
                <w:sz w:val="24"/>
                <w:szCs w:val="24"/>
              </w:rPr>
              <w:softHyphen/>
              <w:t>ществления необходимой информа</w:t>
            </w:r>
            <w:r w:rsidRPr="008F7FDD">
              <w:rPr>
                <w:sz w:val="24"/>
                <w:szCs w:val="24"/>
              </w:rPr>
              <w:softHyphen/>
              <w:t>ционно-консультативной и агитаци</w:t>
            </w:r>
            <w:r w:rsidRPr="008F7FDD">
              <w:rPr>
                <w:sz w:val="24"/>
                <w:szCs w:val="24"/>
              </w:rPr>
              <w:softHyphen/>
              <w:t>онной работы, распространения пра</w:t>
            </w:r>
            <w:r w:rsidRPr="008F7FDD">
              <w:rPr>
                <w:sz w:val="24"/>
                <w:szCs w:val="24"/>
              </w:rPr>
              <w:softHyphen/>
              <w:t>вовых знаний, разъяснения норм по</w:t>
            </w:r>
            <w:r w:rsidRPr="008F7FDD">
              <w:rPr>
                <w:sz w:val="24"/>
                <w:szCs w:val="24"/>
              </w:rPr>
              <w:softHyphen/>
              <w:t>ведения в общественных местах (ука</w:t>
            </w:r>
            <w:r w:rsidRPr="008F7FDD">
              <w:rPr>
                <w:sz w:val="24"/>
                <w:szCs w:val="24"/>
              </w:rPr>
              <w:softHyphen/>
              <w:t>зать места проведения)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pStyle w:val="25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  <w:rPr>
                <w:sz w:val="24"/>
                <w:szCs w:val="24"/>
              </w:rPr>
            </w:pPr>
            <w:r w:rsidRPr="008F7FDD"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Pr="008F7FDD" w:rsidRDefault="00E32678" w:rsidP="00365DB4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E32678" w:rsidTr="00191AB2">
        <w:trPr>
          <w:trHeight w:val="341"/>
          <w:jc w:val="center"/>
        </w:trPr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pStyle w:val="a3"/>
              <w:framePr w:wrap="notBeside" w:vAnchor="text" w:hAnchor="text" w:xAlign="center" w:y="1"/>
              <w:spacing w:after="0"/>
              <w:ind w:left="40"/>
            </w:pPr>
            <w: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678" w:rsidRDefault="00E32678" w:rsidP="00365D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2678" w:rsidRDefault="00E32678" w:rsidP="000A4BE7">
      <w:pPr>
        <w:spacing w:after="0" w:line="240" w:lineRule="auto"/>
        <w:rPr>
          <w:sz w:val="2"/>
          <w:szCs w:val="2"/>
        </w:rPr>
      </w:pPr>
    </w:p>
    <w:p w:rsidR="00E32678" w:rsidRDefault="00E32678" w:rsidP="000A4BE7">
      <w:pPr>
        <w:pStyle w:val="a3"/>
        <w:spacing w:before="240" w:after="0"/>
        <w:ind w:left="20" w:right="360" w:firstLine="840"/>
        <w:jc w:val="both"/>
      </w:pPr>
      <w:r>
        <w:t>Отражается общее количество баллов (гр. 5 = гр. 3 х гр. 4), заполня</w:t>
      </w:r>
      <w:r>
        <w:softHyphen/>
        <w:t xml:space="preserve">ется </w:t>
      </w:r>
      <w:r w:rsidR="00191AB2">
        <w:t>штабом народной дружины</w:t>
      </w:r>
      <w:r>
        <w:t xml:space="preserve"> по проведению первого этапа ежегодного </w:t>
      </w:r>
      <w:r w:rsidR="000A4BE7">
        <w:t xml:space="preserve">районного </w:t>
      </w:r>
      <w:r>
        <w:t>конкурса «</w:t>
      </w:r>
      <w:r w:rsidR="004A5192" w:rsidRPr="001F1B0C">
        <w:t xml:space="preserve">Лучший народный дружинник </w:t>
      </w:r>
      <w:r w:rsidR="004A5192">
        <w:t>в сфере охраны общественного порядка</w:t>
      </w:r>
      <w:r>
        <w:t>».</w:t>
      </w:r>
    </w:p>
    <w:p w:rsidR="008F7FDD" w:rsidRDefault="008F7FDD" w:rsidP="000A4BE7">
      <w:pPr>
        <w:pStyle w:val="a3"/>
        <w:spacing w:before="240" w:after="0"/>
        <w:ind w:left="20" w:right="360" w:firstLine="840"/>
        <w:jc w:val="both"/>
      </w:pPr>
    </w:p>
    <w:p w:rsidR="008F7FDD" w:rsidRDefault="008F7FDD" w:rsidP="000A4BE7">
      <w:pPr>
        <w:pStyle w:val="a3"/>
        <w:spacing w:before="240" w:after="0"/>
        <w:ind w:left="20" w:right="360" w:firstLine="840"/>
        <w:jc w:val="both"/>
      </w:pPr>
    </w:p>
    <w:p w:rsidR="006767C2" w:rsidRDefault="00E32678" w:rsidP="006767C2">
      <w:pPr>
        <w:pStyle w:val="a3"/>
        <w:spacing w:after="0"/>
        <w:ind w:left="23" w:right="6141"/>
      </w:pPr>
      <w:r>
        <w:t xml:space="preserve">Председатель </w:t>
      </w:r>
    </w:p>
    <w:p w:rsidR="00E32678" w:rsidRDefault="006767C2" w:rsidP="006767C2">
      <w:pPr>
        <w:pStyle w:val="a3"/>
        <w:spacing w:after="0"/>
        <w:ind w:left="23" w:right="5102"/>
      </w:pPr>
      <w:r>
        <w:t>муниципальной конкурсной к</w:t>
      </w:r>
      <w:r w:rsidR="00E32678">
        <w:t>омиссии</w:t>
      </w:r>
      <w:r>
        <w:t xml:space="preserve">            </w:t>
      </w:r>
    </w:p>
    <w:p w:rsidR="00E32678" w:rsidRDefault="00E32678" w:rsidP="00E32678">
      <w:pPr>
        <w:pStyle w:val="25"/>
        <w:shd w:val="clear" w:color="auto" w:fill="auto"/>
        <w:tabs>
          <w:tab w:val="left" w:pos="5232"/>
        </w:tabs>
        <w:spacing w:after="0" w:line="274" w:lineRule="exact"/>
        <w:ind w:left="480"/>
      </w:pPr>
      <w:proofErr w:type="gramStart"/>
      <w:r>
        <w:t>(наименование</w:t>
      </w:r>
      <w:r>
        <w:tab/>
        <w:t>(подпись)</w:t>
      </w:r>
      <w:r w:rsidR="000A4BE7">
        <w:t xml:space="preserve">       </w:t>
      </w:r>
      <w:r w:rsidR="006767C2">
        <w:t xml:space="preserve">   </w:t>
      </w:r>
      <w:r>
        <w:t xml:space="preserve"> (инициалы, фамилия)</w:t>
      </w:r>
      <w:proofErr w:type="gramEnd"/>
    </w:p>
    <w:p w:rsidR="00E32678" w:rsidRDefault="00E32678" w:rsidP="000A4BE7">
      <w:pPr>
        <w:pStyle w:val="25"/>
        <w:shd w:val="clear" w:color="auto" w:fill="auto"/>
        <w:spacing w:after="303" w:line="274" w:lineRule="exact"/>
        <w:jc w:val="both"/>
      </w:pPr>
      <w:r>
        <w:t>муниципального района)</w:t>
      </w:r>
    </w:p>
    <w:p w:rsidR="00191AB2" w:rsidRDefault="00191AB2" w:rsidP="00E32678">
      <w:pPr>
        <w:pStyle w:val="25"/>
        <w:shd w:val="clear" w:color="auto" w:fill="auto"/>
        <w:spacing w:after="303" w:line="274" w:lineRule="exact"/>
        <w:ind w:left="20" w:firstLine="840"/>
        <w:jc w:val="both"/>
      </w:pPr>
    </w:p>
    <w:p w:rsidR="00E32678" w:rsidRDefault="00E32678" w:rsidP="00E32678">
      <w:pPr>
        <w:pStyle w:val="a3"/>
        <w:tabs>
          <w:tab w:val="left" w:pos="2458"/>
        </w:tabs>
        <w:spacing w:after="0" w:line="270" w:lineRule="exact"/>
        <w:ind w:left="20"/>
      </w:pPr>
      <w:r>
        <w:t xml:space="preserve">« </w:t>
      </w:r>
      <w:r w:rsidR="008F7FDD">
        <w:t>___</w:t>
      </w:r>
      <w:r>
        <w:t>»</w:t>
      </w:r>
      <w:r w:rsidR="008F7FDD">
        <w:t>____________</w:t>
      </w:r>
      <w:r>
        <w:tab/>
        <w:t>20</w:t>
      </w:r>
      <w:r w:rsidR="008F7FDD">
        <w:t>___</w:t>
      </w:r>
      <w:r>
        <w:t xml:space="preserve"> г.</w:t>
      </w:r>
    </w:p>
    <w:p w:rsidR="006767C2" w:rsidRDefault="006767C2" w:rsidP="00E32678">
      <w:pPr>
        <w:pStyle w:val="a3"/>
        <w:tabs>
          <w:tab w:val="left" w:pos="2458"/>
        </w:tabs>
        <w:spacing w:after="0" w:line="270" w:lineRule="exact"/>
        <w:ind w:left="20"/>
      </w:pPr>
    </w:p>
    <w:p w:rsidR="006767C2" w:rsidRDefault="006767C2" w:rsidP="00E32678">
      <w:pPr>
        <w:pStyle w:val="a3"/>
        <w:tabs>
          <w:tab w:val="left" w:pos="2458"/>
        </w:tabs>
        <w:spacing w:after="0" w:line="270" w:lineRule="exact"/>
        <w:ind w:left="20"/>
      </w:pPr>
    </w:p>
    <w:p w:rsidR="006767C2" w:rsidRDefault="006767C2" w:rsidP="00E32678">
      <w:pPr>
        <w:pStyle w:val="a3"/>
        <w:tabs>
          <w:tab w:val="left" w:pos="2458"/>
        </w:tabs>
        <w:spacing w:after="0" w:line="270" w:lineRule="exact"/>
        <w:ind w:left="20"/>
      </w:pPr>
    </w:p>
    <w:p w:rsidR="006767C2" w:rsidRDefault="006767C2" w:rsidP="006767C2">
      <w:pPr>
        <w:pStyle w:val="a3"/>
        <w:tabs>
          <w:tab w:val="left" w:pos="1220"/>
        </w:tabs>
        <w:suppressAutoHyphens w:val="0"/>
        <w:spacing w:after="0"/>
        <w:jc w:val="center"/>
      </w:pPr>
      <w:r>
        <w:t>_____________</w:t>
      </w:r>
    </w:p>
    <w:p w:rsidR="006767C2" w:rsidRDefault="006767C2" w:rsidP="006767C2">
      <w:pPr>
        <w:pStyle w:val="a3"/>
        <w:tabs>
          <w:tab w:val="left" w:pos="0"/>
        </w:tabs>
        <w:suppressAutoHyphens w:val="0"/>
        <w:spacing w:after="0"/>
        <w:jc w:val="center"/>
      </w:pPr>
    </w:p>
    <w:p w:rsidR="00191AB2" w:rsidRDefault="00191AB2" w:rsidP="00E32678">
      <w:pPr>
        <w:pStyle w:val="a3"/>
        <w:spacing w:after="604" w:line="322" w:lineRule="exact"/>
        <w:ind w:left="5280" w:right="920"/>
      </w:pPr>
    </w:p>
    <w:p w:rsidR="008F7FDD" w:rsidRDefault="008F7FDD" w:rsidP="00E32678">
      <w:pPr>
        <w:pStyle w:val="a3"/>
        <w:spacing w:after="604" w:line="322" w:lineRule="exact"/>
        <w:ind w:left="5280" w:right="920"/>
      </w:pPr>
    </w:p>
    <w:p w:rsidR="008F7FDD" w:rsidRDefault="008F7FDD" w:rsidP="00E32678">
      <w:pPr>
        <w:pStyle w:val="a3"/>
        <w:spacing w:after="604" w:line="322" w:lineRule="exact"/>
        <w:ind w:left="5280" w:right="920"/>
      </w:pPr>
    </w:p>
    <w:p w:rsidR="008F7FDD" w:rsidRDefault="008F7FDD" w:rsidP="00E32678">
      <w:pPr>
        <w:pStyle w:val="a3"/>
        <w:spacing w:after="604" w:line="322" w:lineRule="exact"/>
        <w:ind w:left="5280" w:right="920"/>
      </w:pPr>
    </w:p>
    <w:p w:rsidR="00191AB2" w:rsidRDefault="00191AB2" w:rsidP="00E32678">
      <w:pPr>
        <w:pStyle w:val="a3"/>
        <w:spacing w:after="604" w:line="322" w:lineRule="exact"/>
        <w:ind w:left="5280" w:right="920"/>
      </w:pPr>
    </w:p>
    <w:bookmarkEnd w:id="1"/>
    <w:p w:rsidR="00191AB2" w:rsidRDefault="00191AB2" w:rsidP="00E32678">
      <w:pPr>
        <w:pStyle w:val="a3"/>
        <w:spacing w:after="604" w:line="322" w:lineRule="exact"/>
        <w:ind w:left="5280" w:right="920"/>
      </w:pPr>
    </w:p>
    <w:sectPr w:rsidR="00191AB2" w:rsidSect="006A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0E" w:rsidRPr="00CE263D" w:rsidRDefault="00066B0E" w:rsidP="00CE263D">
      <w:pPr>
        <w:spacing w:after="0" w:line="240" w:lineRule="auto"/>
      </w:pPr>
      <w:r>
        <w:separator/>
      </w:r>
    </w:p>
  </w:endnote>
  <w:endnote w:type="continuationSeparator" w:id="0">
    <w:p w:rsidR="00066B0E" w:rsidRPr="00CE263D" w:rsidRDefault="00066B0E" w:rsidP="00CE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0E" w:rsidRPr="00CE263D" w:rsidRDefault="00066B0E" w:rsidP="00CE263D">
      <w:pPr>
        <w:spacing w:after="0" w:line="240" w:lineRule="auto"/>
      </w:pPr>
      <w:r>
        <w:separator/>
      </w:r>
    </w:p>
  </w:footnote>
  <w:footnote w:type="continuationSeparator" w:id="0">
    <w:p w:rsidR="00066B0E" w:rsidRPr="00CE263D" w:rsidRDefault="00066B0E" w:rsidP="00CE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C8A57F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B3B1035"/>
    <w:multiLevelType w:val="multilevel"/>
    <w:tmpl w:val="FB9C27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F6E5A"/>
    <w:multiLevelType w:val="multilevel"/>
    <w:tmpl w:val="8F36B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B4251"/>
    <w:multiLevelType w:val="multilevel"/>
    <w:tmpl w:val="9ABA8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70181"/>
    <w:multiLevelType w:val="multilevel"/>
    <w:tmpl w:val="D338B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B654C"/>
    <w:multiLevelType w:val="multilevel"/>
    <w:tmpl w:val="F3FE1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76EFD"/>
    <w:multiLevelType w:val="multilevel"/>
    <w:tmpl w:val="F3FE1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4065F"/>
    <w:multiLevelType w:val="multilevel"/>
    <w:tmpl w:val="4FDAF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5A3402"/>
    <w:multiLevelType w:val="multilevel"/>
    <w:tmpl w:val="D61A1B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261F3"/>
    <w:multiLevelType w:val="multilevel"/>
    <w:tmpl w:val="F3FE1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21569B"/>
    <w:multiLevelType w:val="multilevel"/>
    <w:tmpl w:val="8FB225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959DC"/>
    <w:multiLevelType w:val="multilevel"/>
    <w:tmpl w:val="140C5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E83B6D"/>
    <w:multiLevelType w:val="multilevel"/>
    <w:tmpl w:val="F3FE1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A3BD8"/>
    <w:multiLevelType w:val="multilevel"/>
    <w:tmpl w:val="F3FE1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4E"/>
    <w:rsid w:val="0000629A"/>
    <w:rsid w:val="00021477"/>
    <w:rsid w:val="00021E7C"/>
    <w:rsid w:val="00027E21"/>
    <w:rsid w:val="00031A62"/>
    <w:rsid w:val="000363E0"/>
    <w:rsid w:val="00037BF4"/>
    <w:rsid w:val="00041905"/>
    <w:rsid w:val="000424B5"/>
    <w:rsid w:val="00046C9A"/>
    <w:rsid w:val="00047646"/>
    <w:rsid w:val="000516D1"/>
    <w:rsid w:val="00056FF1"/>
    <w:rsid w:val="00066B0E"/>
    <w:rsid w:val="0007111E"/>
    <w:rsid w:val="000718A5"/>
    <w:rsid w:val="00071E1E"/>
    <w:rsid w:val="00086DA4"/>
    <w:rsid w:val="000A2241"/>
    <w:rsid w:val="000A4BE7"/>
    <w:rsid w:val="000A6F1C"/>
    <w:rsid w:val="000C7407"/>
    <w:rsid w:val="000D6F84"/>
    <w:rsid w:val="000E41EC"/>
    <w:rsid w:val="000F3A4B"/>
    <w:rsid w:val="001005D1"/>
    <w:rsid w:val="001125D9"/>
    <w:rsid w:val="0011549F"/>
    <w:rsid w:val="0015144D"/>
    <w:rsid w:val="00153D8A"/>
    <w:rsid w:val="00155463"/>
    <w:rsid w:val="0015723E"/>
    <w:rsid w:val="00173DBD"/>
    <w:rsid w:val="00191AB2"/>
    <w:rsid w:val="001A6A4F"/>
    <w:rsid w:val="001B0C6E"/>
    <w:rsid w:val="001B42FC"/>
    <w:rsid w:val="001D0278"/>
    <w:rsid w:val="001D0A4C"/>
    <w:rsid w:val="001D2A63"/>
    <w:rsid w:val="001E2CD1"/>
    <w:rsid w:val="001E5AF8"/>
    <w:rsid w:val="001E6394"/>
    <w:rsid w:val="001E7FED"/>
    <w:rsid w:val="001F0FF3"/>
    <w:rsid w:val="001F1B0C"/>
    <w:rsid w:val="00235C8C"/>
    <w:rsid w:val="0024130B"/>
    <w:rsid w:val="00241341"/>
    <w:rsid w:val="002645EF"/>
    <w:rsid w:val="002706C7"/>
    <w:rsid w:val="002770AD"/>
    <w:rsid w:val="002A2C13"/>
    <w:rsid w:val="002A4455"/>
    <w:rsid w:val="002A7F7C"/>
    <w:rsid w:val="002B07EB"/>
    <w:rsid w:val="002B3C82"/>
    <w:rsid w:val="002C3FCC"/>
    <w:rsid w:val="002D52B7"/>
    <w:rsid w:val="002E1586"/>
    <w:rsid w:val="002F1D9D"/>
    <w:rsid w:val="002F45F2"/>
    <w:rsid w:val="0031000B"/>
    <w:rsid w:val="00312A48"/>
    <w:rsid w:val="00313216"/>
    <w:rsid w:val="003159C7"/>
    <w:rsid w:val="00331EA9"/>
    <w:rsid w:val="00335848"/>
    <w:rsid w:val="00343579"/>
    <w:rsid w:val="00353C02"/>
    <w:rsid w:val="003873D3"/>
    <w:rsid w:val="00393B40"/>
    <w:rsid w:val="0039426A"/>
    <w:rsid w:val="00395B05"/>
    <w:rsid w:val="003A0091"/>
    <w:rsid w:val="003A3773"/>
    <w:rsid w:val="003C488E"/>
    <w:rsid w:val="003D09DB"/>
    <w:rsid w:val="003D2913"/>
    <w:rsid w:val="003D3744"/>
    <w:rsid w:val="003E192A"/>
    <w:rsid w:val="003E5C62"/>
    <w:rsid w:val="003E7302"/>
    <w:rsid w:val="003E7460"/>
    <w:rsid w:val="003F0DFD"/>
    <w:rsid w:val="003F124D"/>
    <w:rsid w:val="003F2B32"/>
    <w:rsid w:val="003F45B0"/>
    <w:rsid w:val="003F701C"/>
    <w:rsid w:val="00403952"/>
    <w:rsid w:val="004073DF"/>
    <w:rsid w:val="00411268"/>
    <w:rsid w:val="00411390"/>
    <w:rsid w:val="00430F35"/>
    <w:rsid w:val="00440E97"/>
    <w:rsid w:val="0044354E"/>
    <w:rsid w:val="00443F49"/>
    <w:rsid w:val="00445385"/>
    <w:rsid w:val="00446116"/>
    <w:rsid w:val="00454239"/>
    <w:rsid w:val="00460228"/>
    <w:rsid w:val="00462419"/>
    <w:rsid w:val="00466167"/>
    <w:rsid w:val="00470BE7"/>
    <w:rsid w:val="00473043"/>
    <w:rsid w:val="00475409"/>
    <w:rsid w:val="0048053C"/>
    <w:rsid w:val="00484BE1"/>
    <w:rsid w:val="00487DFE"/>
    <w:rsid w:val="00494B23"/>
    <w:rsid w:val="0049638C"/>
    <w:rsid w:val="004972E4"/>
    <w:rsid w:val="004A5192"/>
    <w:rsid w:val="004A7C56"/>
    <w:rsid w:val="004B49F0"/>
    <w:rsid w:val="004B6790"/>
    <w:rsid w:val="004C6FF4"/>
    <w:rsid w:val="004E32D4"/>
    <w:rsid w:val="004E5D1F"/>
    <w:rsid w:val="004F5DB0"/>
    <w:rsid w:val="004F5F8E"/>
    <w:rsid w:val="005076B6"/>
    <w:rsid w:val="00523D7F"/>
    <w:rsid w:val="00533AA7"/>
    <w:rsid w:val="00552DDE"/>
    <w:rsid w:val="00557FFC"/>
    <w:rsid w:val="00565F9C"/>
    <w:rsid w:val="0057105C"/>
    <w:rsid w:val="0058303B"/>
    <w:rsid w:val="00585BEC"/>
    <w:rsid w:val="0059470D"/>
    <w:rsid w:val="0059628F"/>
    <w:rsid w:val="005A3E0E"/>
    <w:rsid w:val="005B127D"/>
    <w:rsid w:val="005C36FE"/>
    <w:rsid w:val="005C4243"/>
    <w:rsid w:val="005C6C29"/>
    <w:rsid w:val="005D06B8"/>
    <w:rsid w:val="005D4323"/>
    <w:rsid w:val="005E33A4"/>
    <w:rsid w:val="005F52DE"/>
    <w:rsid w:val="00603EB4"/>
    <w:rsid w:val="00606523"/>
    <w:rsid w:val="00626C12"/>
    <w:rsid w:val="00634B3B"/>
    <w:rsid w:val="0065461F"/>
    <w:rsid w:val="00660807"/>
    <w:rsid w:val="006767C2"/>
    <w:rsid w:val="0067786A"/>
    <w:rsid w:val="006871DE"/>
    <w:rsid w:val="006921BE"/>
    <w:rsid w:val="006A725A"/>
    <w:rsid w:val="006A72E0"/>
    <w:rsid w:val="006B3191"/>
    <w:rsid w:val="006B5969"/>
    <w:rsid w:val="006C6075"/>
    <w:rsid w:val="006E7233"/>
    <w:rsid w:val="00710FA6"/>
    <w:rsid w:val="0071322D"/>
    <w:rsid w:val="00713985"/>
    <w:rsid w:val="0072177B"/>
    <w:rsid w:val="00726E0C"/>
    <w:rsid w:val="00732F9A"/>
    <w:rsid w:val="00733C0E"/>
    <w:rsid w:val="00735B7D"/>
    <w:rsid w:val="0073716F"/>
    <w:rsid w:val="0074110F"/>
    <w:rsid w:val="00743246"/>
    <w:rsid w:val="00761633"/>
    <w:rsid w:val="00763528"/>
    <w:rsid w:val="00775EDD"/>
    <w:rsid w:val="0079025D"/>
    <w:rsid w:val="00790BA4"/>
    <w:rsid w:val="007942E8"/>
    <w:rsid w:val="007B2F72"/>
    <w:rsid w:val="007C3AC5"/>
    <w:rsid w:val="007D0931"/>
    <w:rsid w:val="007D46A1"/>
    <w:rsid w:val="007E1522"/>
    <w:rsid w:val="007F147C"/>
    <w:rsid w:val="008007F3"/>
    <w:rsid w:val="008106D4"/>
    <w:rsid w:val="00810C22"/>
    <w:rsid w:val="00816E70"/>
    <w:rsid w:val="00853D0A"/>
    <w:rsid w:val="00856526"/>
    <w:rsid w:val="0086002A"/>
    <w:rsid w:val="00861BF7"/>
    <w:rsid w:val="00864CC4"/>
    <w:rsid w:val="0088248F"/>
    <w:rsid w:val="008A2E99"/>
    <w:rsid w:val="008A4D52"/>
    <w:rsid w:val="008B544F"/>
    <w:rsid w:val="008D54E2"/>
    <w:rsid w:val="008E1C9E"/>
    <w:rsid w:val="008F7FDD"/>
    <w:rsid w:val="00900B60"/>
    <w:rsid w:val="0092107D"/>
    <w:rsid w:val="00926B1A"/>
    <w:rsid w:val="0092785A"/>
    <w:rsid w:val="0093022E"/>
    <w:rsid w:val="009306CF"/>
    <w:rsid w:val="0093078B"/>
    <w:rsid w:val="00930F4B"/>
    <w:rsid w:val="00940C21"/>
    <w:rsid w:val="00941513"/>
    <w:rsid w:val="0094535B"/>
    <w:rsid w:val="00945C03"/>
    <w:rsid w:val="00954780"/>
    <w:rsid w:val="00962F03"/>
    <w:rsid w:val="00963E82"/>
    <w:rsid w:val="00965E4A"/>
    <w:rsid w:val="00972B78"/>
    <w:rsid w:val="009741F6"/>
    <w:rsid w:val="00974796"/>
    <w:rsid w:val="00980D24"/>
    <w:rsid w:val="00983005"/>
    <w:rsid w:val="009860DF"/>
    <w:rsid w:val="00990D7E"/>
    <w:rsid w:val="009A28D0"/>
    <w:rsid w:val="009A34DD"/>
    <w:rsid w:val="009B341C"/>
    <w:rsid w:val="009B599B"/>
    <w:rsid w:val="009B5CB5"/>
    <w:rsid w:val="009B5D06"/>
    <w:rsid w:val="009B70F2"/>
    <w:rsid w:val="009B7219"/>
    <w:rsid w:val="009C0D36"/>
    <w:rsid w:val="009C3BFE"/>
    <w:rsid w:val="009C6DA5"/>
    <w:rsid w:val="009D012D"/>
    <w:rsid w:val="009E2574"/>
    <w:rsid w:val="009E3DED"/>
    <w:rsid w:val="009E4EA6"/>
    <w:rsid w:val="009E7F9F"/>
    <w:rsid w:val="009F5CBC"/>
    <w:rsid w:val="00A02B04"/>
    <w:rsid w:val="00A03887"/>
    <w:rsid w:val="00A167BD"/>
    <w:rsid w:val="00A32E56"/>
    <w:rsid w:val="00A33313"/>
    <w:rsid w:val="00A35B74"/>
    <w:rsid w:val="00A45F8D"/>
    <w:rsid w:val="00A46221"/>
    <w:rsid w:val="00A47762"/>
    <w:rsid w:val="00A54059"/>
    <w:rsid w:val="00A57080"/>
    <w:rsid w:val="00A6102F"/>
    <w:rsid w:val="00A61E65"/>
    <w:rsid w:val="00A61E8E"/>
    <w:rsid w:val="00A6333F"/>
    <w:rsid w:val="00A73FE0"/>
    <w:rsid w:val="00A948AA"/>
    <w:rsid w:val="00A96863"/>
    <w:rsid w:val="00AA4E89"/>
    <w:rsid w:val="00AA5CD1"/>
    <w:rsid w:val="00AB574C"/>
    <w:rsid w:val="00AB6F2C"/>
    <w:rsid w:val="00AC180D"/>
    <w:rsid w:val="00AC319B"/>
    <w:rsid w:val="00AC5F29"/>
    <w:rsid w:val="00AC609C"/>
    <w:rsid w:val="00AC79C8"/>
    <w:rsid w:val="00AD2259"/>
    <w:rsid w:val="00AE0ADB"/>
    <w:rsid w:val="00AF4E5D"/>
    <w:rsid w:val="00B0125B"/>
    <w:rsid w:val="00B05A16"/>
    <w:rsid w:val="00B106E2"/>
    <w:rsid w:val="00B10F34"/>
    <w:rsid w:val="00B1648E"/>
    <w:rsid w:val="00B373D9"/>
    <w:rsid w:val="00B50D27"/>
    <w:rsid w:val="00B76164"/>
    <w:rsid w:val="00B8393F"/>
    <w:rsid w:val="00BA09CD"/>
    <w:rsid w:val="00BA3C6C"/>
    <w:rsid w:val="00BD2910"/>
    <w:rsid w:val="00BE3A2F"/>
    <w:rsid w:val="00BE50F6"/>
    <w:rsid w:val="00BE5744"/>
    <w:rsid w:val="00BE7444"/>
    <w:rsid w:val="00C022CD"/>
    <w:rsid w:val="00C027F2"/>
    <w:rsid w:val="00C114F6"/>
    <w:rsid w:val="00C12228"/>
    <w:rsid w:val="00C15A36"/>
    <w:rsid w:val="00C17091"/>
    <w:rsid w:val="00C26E48"/>
    <w:rsid w:val="00C366E4"/>
    <w:rsid w:val="00C51B34"/>
    <w:rsid w:val="00C527CF"/>
    <w:rsid w:val="00C56EF6"/>
    <w:rsid w:val="00C61227"/>
    <w:rsid w:val="00C63101"/>
    <w:rsid w:val="00C64A56"/>
    <w:rsid w:val="00C67F43"/>
    <w:rsid w:val="00C76415"/>
    <w:rsid w:val="00C77577"/>
    <w:rsid w:val="00C857AB"/>
    <w:rsid w:val="00C9032F"/>
    <w:rsid w:val="00C91FF9"/>
    <w:rsid w:val="00CA18F5"/>
    <w:rsid w:val="00CA2891"/>
    <w:rsid w:val="00CA4159"/>
    <w:rsid w:val="00CB4419"/>
    <w:rsid w:val="00CC08CC"/>
    <w:rsid w:val="00CC1B50"/>
    <w:rsid w:val="00CC2BB1"/>
    <w:rsid w:val="00CC3AB6"/>
    <w:rsid w:val="00CD0710"/>
    <w:rsid w:val="00CD5B72"/>
    <w:rsid w:val="00CE263D"/>
    <w:rsid w:val="00CE38BB"/>
    <w:rsid w:val="00CF0A2F"/>
    <w:rsid w:val="00CF4BB3"/>
    <w:rsid w:val="00D0385D"/>
    <w:rsid w:val="00D04FDC"/>
    <w:rsid w:val="00D07551"/>
    <w:rsid w:val="00D20DDF"/>
    <w:rsid w:val="00D2684A"/>
    <w:rsid w:val="00D31451"/>
    <w:rsid w:val="00D31EE6"/>
    <w:rsid w:val="00D4534C"/>
    <w:rsid w:val="00D56E6B"/>
    <w:rsid w:val="00D637C3"/>
    <w:rsid w:val="00D82263"/>
    <w:rsid w:val="00D848EE"/>
    <w:rsid w:val="00D90F2E"/>
    <w:rsid w:val="00D95AE5"/>
    <w:rsid w:val="00DA09B2"/>
    <w:rsid w:val="00DC490C"/>
    <w:rsid w:val="00DD5439"/>
    <w:rsid w:val="00DD7439"/>
    <w:rsid w:val="00DE19CE"/>
    <w:rsid w:val="00DE6BD3"/>
    <w:rsid w:val="00DF3BB1"/>
    <w:rsid w:val="00DF448E"/>
    <w:rsid w:val="00E006C8"/>
    <w:rsid w:val="00E00D82"/>
    <w:rsid w:val="00E134F5"/>
    <w:rsid w:val="00E139D6"/>
    <w:rsid w:val="00E32678"/>
    <w:rsid w:val="00E41631"/>
    <w:rsid w:val="00E4595B"/>
    <w:rsid w:val="00E61590"/>
    <w:rsid w:val="00E629DD"/>
    <w:rsid w:val="00E66422"/>
    <w:rsid w:val="00E679C9"/>
    <w:rsid w:val="00E875FB"/>
    <w:rsid w:val="00E911F3"/>
    <w:rsid w:val="00EC6A93"/>
    <w:rsid w:val="00ED0169"/>
    <w:rsid w:val="00ED5978"/>
    <w:rsid w:val="00EE3892"/>
    <w:rsid w:val="00EE4CB9"/>
    <w:rsid w:val="00EF3B91"/>
    <w:rsid w:val="00EF6C8D"/>
    <w:rsid w:val="00EF6DAC"/>
    <w:rsid w:val="00F029D3"/>
    <w:rsid w:val="00F11A4E"/>
    <w:rsid w:val="00F1216B"/>
    <w:rsid w:val="00F1514E"/>
    <w:rsid w:val="00F15698"/>
    <w:rsid w:val="00F161F3"/>
    <w:rsid w:val="00F21E5A"/>
    <w:rsid w:val="00F3793D"/>
    <w:rsid w:val="00F41B24"/>
    <w:rsid w:val="00F6165D"/>
    <w:rsid w:val="00F648AF"/>
    <w:rsid w:val="00F75C60"/>
    <w:rsid w:val="00F84DA7"/>
    <w:rsid w:val="00F8589A"/>
    <w:rsid w:val="00FB029E"/>
    <w:rsid w:val="00FB6170"/>
    <w:rsid w:val="00FD5B38"/>
    <w:rsid w:val="00FE4425"/>
    <w:rsid w:val="00FE45B1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51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151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4"/>
    <w:rsid w:val="00F15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15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F151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1514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F1514E"/>
    <w:rPr>
      <w:color w:val="0066CC"/>
      <w:u w:val="single"/>
    </w:rPr>
  </w:style>
  <w:style w:type="character" w:customStyle="1" w:styleId="2">
    <w:name w:val="Заголовок №2_"/>
    <w:basedOn w:val="a0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"/>
    <w:basedOn w:val="2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5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uiPriority w:val="99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8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sid w:val="00F15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1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514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F1514E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F1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735B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35B7D"/>
  </w:style>
  <w:style w:type="paragraph" w:styleId="32">
    <w:name w:val="Body Text 3"/>
    <w:basedOn w:val="a"/>
    <w:link w:val="33"/>
    <w:uiPriority w:val="99"/>
    <w:semiHidden/>
    <w:unhideWhenUsed/>
    <w:rsid w:val="00735B7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35B7D"/>
    <w:rPr>
      <w:sz w:val="16"/>
      <w:szCs w:val="16"/>
    </w:rPr>
  </w:style>
  <w:style w:type="paragraph" w:styleId="ab">
    <w:name w:val="Normal (Web)"/>
    <w:basedOn w:val="a"/>
    <w:uiPriority w:val="99"/>
    <w:rsid w:val="0073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A3773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CE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263D"/>
  </w:style>
  <w:style w:type="paragraph" w:styleId="af">
    <w:name w:val="footer"/>
    <w:basedOn w:val="a"/>
    <w:link w:val="af0"/>
    <w:uiPriority w:val="99"/>
    <w:semiHidden/>
    <w:unhideWhenUsed/>
    <w:rsid w:val="00CE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263D"/>
  </w:style>
  <w:style w:type="paragraph" w:styleId="af1">
    <w:name w:val="List Paragraph"/>
    <w:basedOn w:val="a"/>
    <w:uiPriority w:val="34"/>
    <w:qFormat/>
    <w:rsid w:val="00CE263D"/>
    <w:pPr>
      <w:ind w:left="720"/>
      <w:contextualSpacing/>
    </w:pPr>
  </w:style>
  <w:style w:type="character" w:customStyle="1" w:styleId="24">
    <w:name w:val="Основной текст (2)_"/>
    <w:basedOn w:val="a0"/>
    <w:link w:val="25"/>
    <w:uiPriority w:val="99"/>
    <w:rsid w:val="00E3267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link w:val="27"/>
    <w:uiPriority w:val="99"/>
    <w:rsid w:val="00E326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32678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uiPriority w:val="99"/>
    <w:rsid w:val="00E32678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F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51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151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4"/>
    <w:rsid w:val="00F15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15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F151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1514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F1514E"/>
    <w:rPr>
      <w:color w:val="0066CC"/>
      <w:u w:val="single"/>
    </w:rPr>
  </w:style>
  <w:style w:type="character" w:customStyle="1" w:styleId="2">
    <w:name w:val="Заголовок №2_"/>
    <w:basedOn w:val="a0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"/>
    <w:basedOn w:val="2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5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таблице"/>
    <w:basedOn w:val="a8"/>
    <w:rsid w:val="00F15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sid w:val="00F15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1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514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F1514E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F1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735B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35B7D"/>
  </w:style>
  <w:style w:type="paragraph" w:styleId="32">
    <w:name w:val="Body Text 3"/>
    <w:basedOn w:val="a"/>
    <w:link w:val="33"/>
    <w:uiPriority w:val="99"/>
    <w:semiHidden/>
    <w:unhideWhenUsed/>
    <w:rsid w:val="00735B7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35B7D"/>
    <w:rPr>
      <w:sz w:val="16"/>
      <w:szCs w:val="16"/>
    </w:rPr>
  </w:style>
  <w:style w:type="paragraph" w:styleId="ab">
    <w:name w:val="Normal (Web)"/>
    <w:basedOn w:val="a"/>
    <w:uiPriority w:val="99"/>
    <w:rsid w:val="0073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ED67B-89EC-4B8D-9020-CF02E49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2019-10-04T09:50:00Z</cp:lastPrinted>
  <dcterms:created xsi:type="dcterms:W3CDTF">2018-07-10T05:56:00Z</dcterms:created>
  <dcterms:modified xsi:type="dcterms:W3CDTF">2019-10-04T09:50:00Z</dcterms:modified>
</cp:coreProperties>
</file>