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  <w:bookmarkStart w:id="0" w:name="bookmark2"/>
      <w:r w:rsidRPr="008F59DE">
        <w:rPr>
          <w:b/>
          <w:bCs/>
          <w:szCs w:val="28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 wp14:anchorId="4F156FF4" wp14:editId="0474C666">
            <wp:extent cx="525780" cy="68580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9DE">
        <w:rPr>
          <w:b/>
          <w:bCs/>
          <w:szCs w:val="28"/>
        </w:rPr>
        <w:t xml:space="preserve"> </w:t>
      </w: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</w:p>
    <w:p w:rsidR="005B5AD7" w:rsidRPr="008F59DE" w:rsidRDefault="005B5AD7" w:rsidP="00176C28">
      <w:pPr>
        <w:pStyle w:val="ae"/>
        <w:jc w:val="left"/>
        <w:rPr>
          <w:szCs w:val="28"/>
        </w:rPr>
      </w:pP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5B5AD7" w:rsidRPr="008F59DE" w:rsidRDefault="005B5AD7" w:rsidP="00176C28">
      <w:pPr>
        <w:pStyle w:val="ae"/>
        <w:jc w:val="left"/>
      </w:pP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5B5AD7" w:rsidRPr="008F59DE" w:rsidRDefault="005B5AD7" w:rsidP="00176C28">
      <w:pPr>
        <w:pStyle w:val="ae"/>
        <w:jc w:val="left"/>
      </w:pP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ПОСТАНОВЛЕНИЕ</w:t>
      </w:r>
    </w:p>
    <w:p w:rsidR="005B5AD7" w:rsidRPr="008F59DE" w:rsidRDefault="005B5AD7" w:rsidP="00176C28">
      <w:pPr>
        <w:pStyle w:val="ae"/>
        <w:jc w:val="left"/>
        <w:rPr>
          <w:b/>
          <w:bCs/>
          <w:szCs w:val="28"/>
        </w:rPr>
      </w:pPr>
    </w:p>
    <w:p w:rsidR="005B5AD7" w:rsidRPr="008F59DE" w:rsidRDefault="005B5AD7" w:rsidP="00176C28">
      <w:pPr>
        <w:pStyle w:val="ae"/>
        <w:jc w:val="left"/>
        <w:rPr>
          <w:szCs w:val="28"/>
        </w:rPr>
      </w:pPr>
      <w:r w:rsidRPr="008F59DE">
        <w:rPr>
          <w:b/>
          <w:bCs/>
          <w:szCs w:val="28"/>
        </w:rPr>
        <w:t>___</w:t>
      </w:r>
      <w:r w:rsidR="00345F47">
        <w:rPr>
          <w:b/>
          <w:bCs/>
          <w:szCs w:val="28"/>
        </w:rPr>
        <w:t>05.09.2019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___</w:t>
      </w:r>
      <w:r w:rsidR="00345F47">
        <w:rPr>
          <w:b/>
          <w:bCs/>
          <w:szCs w:val="28"/>
        </w:rPr>
        <w:t>775-п</w:t>
      </w:r>
      <w:bookmarkStart w:id="1" w:name="_GoBack"/>
      <w:bookmarkEnd w:id="1"/>
      <w:r w:rsidRPr="008F59DE">
        <w:rPr>
          <w:b/>
          <w:bCs/>
          <w:szCs w:val="28"/>
        </w:rPr>
        <w:t>______</w:t>
      </w:r>
      <w:r w:rsidRPr="008F59DE">
        <w:rPr>
          <w:szCs w:val="28"/>
        </w:rPr>
        <w:t>______</w:t>
      </w:r>
    </w:p>
    <w:p w:rsidR="005B5AD7" w:rsidRPr="008F59DE" w:rsidRDefault="005B5AD7" w:rsidP="00176C28">
      <w:pPr>
        <w:pStyle w:val="ae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2A6BDC">
        <w:rPr>
          <w:sz w:val="24"/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2A6BDC">
        <w:rPr>
          <w:sz w:val="24"/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2A6BDC">
        <w:rPr>
          <w:sz w:val="24"/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2A6BDC">
        <w:rPr>
          <w:sz w:val="24"/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5B5AD7" w:rsidRPr="00842025" w:rsidRDefault="005B5AD7" w:rsidP="005B5AD7">
      <w:pPr>
        <w:pStyle w:val="22"/>
        <w:shd w:val="clear" w:color="auto" w:fill="auto"/>
        <w:spacing w:before="0" w:after="0" w:line="240" w:lineRule="auto"/>
        <w:ind w:left="40" w:right="3200"/>
        <w:rPr>
          <w:i w:val="0"/>
          <w:sz w:val="24"/>
          <w:szCs w:val="24"/>
        </w:rPr>
      </w:pPr>
      <w:r w:rsidRPr="00842025">
        <w:rPr>
          <w:i w:val="0"/>
          <w:sz w:val="24"/>
          <w:szCs w:val="24"/>
        </w:rPr>
        <w:t>О создании комиссии по размещению</w:t>
      </w:r>
      <w:r w:rsidRPr="00842025">
        <w:rPr>
          <w:rStyle w:val="23"/>
          <w:i w:val="0"/>
          <w:sz w:val="24"/>
          <w:szCs w:val="24"/>
        </w:rPr>
        <w:t xml:space="preserve"> </w:t>
      </w:r>
      <w:r w:rsidRPr="00842025">
        <w:rPr>
          <w:i w:val="0"/>
          <w:sz w:val="24"/>
          <w:szCs w:val="24"/>
        </w:rPr>
        <w:t>нестационарных торговых объектов на</w:t>
      </w:r>
      <w:r w:rsidRPr="00842025">
        <w:rPr>
          <w:rStyle w:val="23"/>
          <w:i w:val="0"/>
          <w:sz w:val="24"/>
          <w:szCs w:val="24"/>
        </w:rPr>
        <w:t xml:space="preserve"> </w:t>
      </w:r>
      <w:r w:rsidRPr="00842025">
        <w:rPr>
          <w:i w:val="0"/>
          <w:sz w:val="24"/>
          <w:szCs w:val="24"/>
        </w:rPr>
        <w:t>территории муниципального образования</w:t>
      </w:r>
      <w:r w:rsidRPr="00842025">
        <w:rPr>
          <w:rStyle w:val="23"/>
          <w:i w:val="0"/>
          <w:sz w:val="24"/>
          <w:szCs w:val="24"/>
        </w:rPr>
        <w:t xml:space="preserve"> </w:t>
      </w:r>
      <w:r>
        <w:rPr>
          <w:rStyle w:val="23"/>
          <w:i w:val="0"/>
          <w:sz w:val="24"/>
          <w:szCs w:val="24"/>
        </w:rPr>
        <w:t xml:space="preserve"> «Новосергиевский район»</w:t>
      </w:r>
    </w:p>
    <w:p w:rsidR="005B5AD7" w:rsidRPr="005B5AD7" w:rsidRDefault="005B5AD7" w:rsidP="005B5AD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8F59DE">
        <w:rPr>
          <w:sz w:val="28"/>
          <w:szCs w:val="28"/>
        </w:rPr>
        <w:t xml:space="preserve"> </w:t>
      </w:r>
    </w:p>
    <w:p w:rsidR="00842025" w:rsidRDefault="005B5AD7" w:rsidP="005B5AD7">
      <w:pPr>
        <w:pStyle w:val="30"/>
        <w:keepNext/>
        <w:keepLines/>
        <w:shd w:val="clear" w:color="auto" w:fill="auto"/>
        <w:tabs>
          <w:tab w:val="left" w:pos="2694"/>
        </w:tabs>
        <w:spacing w:before="0" w:after="0" w:line="240" w:lineRule="auto"/>
        <w:ind w:left="709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bookmarkEnd w:id="0"/>
    <w:p w:rsidR="00733AB1" w:rsidRDefault="00933540" w:rsidP="005B5A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proofErr w:type="gramStart"/>
      <w:r w:rsidRPr="00842025">
        <w:rPr>
          <w:sz w:val="24"/>
          <w:szCs w:val="24"/>
        </w:rPr>
        <w:t>В со</w:t>
      </w:r>
      <w:r w:rsidR="00F55B0C">
        <w:rPr>
          <w:sz w:val="24"/>
          <w:szCs w:val="24"/>
        </w:rPr>
        <w:t>ответствии с</w:t>
      </w:r>
      <w:r w:rsidRPr="00842025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</w:t>
      </w:r>
      <w:r w:rsidRPr="00842025">
        <w:rPr>
          <w:rStyle w:val="11"/>
          <w:sz w:val="24"/>
          <w:szCs w:val="24"/>
        </w:rPr>
        <w:t xml:space="preserve"> </w:t>
      </w:r>
      <w:r w:rsidRPr="00842025">
        <w:rPr>
          <w:sz w:val="24"/>
          <w:szCs w:val="24"/>
        </w:rPr>
        <w:t xml:space="preserve">деятельности в Российской Федерации», </w:t>
      </w:r>
      <w:r w:rsidR="00F55B0C">
        <w:rPr>
          <w:sz w:val="24"/>
          <w:szCs w:val="24"/>
        </w:rPr>
        <w:t>Уставом муниципального образования «Новосергиевский район»</w:t>
      </w:r>
      <w:r w:rsidR="00C222BC">
        <w:rPr>
          <w:sz w:val="24"/>
          <w:szCs w:val="24"/>
        </w:rPr>
        <w:t xml:space="preserve">, </w:t>
      </w:r>
      <w:r w:rsidRPr="00842025">
        <w:rPr>
          <w:sz w:val="24"/>
          <w:szCs w:val="24"/>
        </w:rPr>
        <w:t xml:space="preserve">постановлением </w:t>
      </w:r>
      <w:r w:rsidR="00C222BC">
        <w:rPr>
          <w:sz w:val="24"/>
          <w:szCs w:val="24"/>
        </w:rPr>
        <w:t xml:space="preserve"> администрации Новосергиевско</w:t>
      </w:r>
      <w:r w:rsidR="005B5AD7">
        <w:rPr>
          <w:sz w:val="24"/>
          <w:szCs w:val="24"/>
        </w:rPr>
        <w:t xml:space="preserve">го района от 06.08.2019 </w:t>
      </w:r>
      <w:r w:rsidR="005B5AD7" w:rsidRPr="00842025">
        <w:rPr>
          <w:sz w:val="24"/>
          <w:szCs w:val="24"/>
        </w:rPr>
        <w:t xml:space="preserve"> </w:t>
      </w:r>
      <w:r w:rsidR="005B5AD7">
        <w:rPr>
          <w:sz w:val="24"/>
          <w:szCs w:val="24"/>
        </w:rPr>
        <w:t xml:space="preserve">№ 704-п </w:t>
      </w:r>
      <w:r w:rsidRPr="00842025">
        <w:rPr>
          <w:sz w:val="24"/>
          <w:szCs w:val="24"/>
        </w:rPr>
        <w:t>«Об утверждении По</w:t>
      </w:r>
      <w:r w:rsidR="00C222BC">
        <w:rPr>
          <w:sz w:val="24"/>
          <w:szCs w:val="24"/>
        </w:rPr>
        <w:t>ложения о порядке</w:t>
      </w:r>
      <w:r w:rsidRPr="00842025">
        <w:rPr>
          <w:sz w:val="24"/>
          <w:szCs w:val="24"/>
        </w:rPr>
        <w:t xml:space="preserve"> </w:t>
      </w:r>
      <w:r w:rsidR="00C222BC">
        <w:rPr>
          <w:sz w:val="24"/>
          <w:szCs w:val="24"/>
        </w:rPr>
        <w:t>размещения нестационарных торговых объектов на территории муниципального образования «Новосергиевский район Оренбургской области»</w:t>
      </w:r>
      <w:r w:rsidR="00733AB1">
        <w:rPr>
          <w:sz w:val="24"/>
          <w:szCs w:val="24"/>
        </w:rPr>
        <w:t>:</w:t>
      </w:r>
      <w:r w:rsidRPr="00842025">
        <w:rPr>
          <w:sz w:val="24"/>
          <w:szCs w:val="24"/>
        </w:rPr>
        <w:t xml:space="preserve"> </w:t>
      </w:r>
      <w:proofErr w:type="gramEnd"/>
    </w:p>
    <w:p w:rsidR="0058614E" w:rsidRPr="00842025" w:rsidRDefault="00733AB1" w:rsidP="005B5AD7">
      <w:pPr>
        <w:pStyle w:val="5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У</w:t>
      </w:r>
      <w:r w:rsidR="00933540" w:rsidRPr="00842025">
        <w:rPr>
          <w:sz w:val="24"/>
          <w:szCs w:val="24"/>
        </w:rPr>
        <w:t>твердить «Положение о комиссии по размещению нестационарных торговых объектов на</w:t>
      </w:r>
      <w:r w:rsidR="00933540" w:rsidRPr="00842025">
        <w:rPr>
          <w:rStyle w:val="24"/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 xml:space="preserve">территории муниципального образования </w:t>
      </w:r>
      <w:r>
        <w:rPr>
          <w:sz w:val="24"/>
          <w:szCs w:val="24"/>
        </w:rPr>
        <w:t xml:space="preserve"> «Новосергиевский район»</w:t>
      </w:r>
      <w:r w:rsidR="005B5AD7">
        <w:rPr>
          <w:sz w:val="24"/>
          <w:szCs w:val="24"/>
        </w:rPr>
        <w:t xml:space="preserve"> согласно п</w:t>
      </w:r>
      <w:r w:rsidR="00933540" w:rsidRPr="00842025">
        <w:rPr>
          <w:sz w:val="24"/>
          <w:szCs w:val="24"/>
        </w:rPr>
        <w:t>риложени</w:t>
      </w:r>
      <w:r w:rsidR="005B5AD7">
        <w:rPr>
          <w:sz w:val="24"/>
          <w:szCs w:val="24"/>
        </w:rPr>
        <w:t>ю</w:t>
      </w:r>
      <w:r w:rsidR="00933540" w:rsidRPr="00842025">
        <w:rPr>
          <w:sz w:val="24"/>
          <w:szCs w:val="24"/>
        </w:rPr>
        <w:t xml:space="preserve"> </w:t>
      </w:r>
      <w:r w:rsidR="005B5AD7">
        <w:rPr>
          <w:sz w:val="24"/>
          <w:szCs w:val="24"/>
        </w:rPr>
        <w:t>№</w:t>
      </w:r>
      <w:r w:rsidR="00933540" w:rsidRPr="00842025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58614E" w:rsidRPr="00842025" w:rsidRDefault="00933540" w:rsidP="005B5AD7">
      <w:pPr>
        <w:pStyle w:val="5"/>
        <w:numPr>
          <w:ilvl w:val="0"/>
          <w:numId w:val="1"/>
        </w:numPr>
        <w:shd w:val="clear" w:color="auto" w:fill="auto"/>
        <w:tabs>
          <w:tab w:val="left" w:pos="371"/>
        </w:tabs>
        <w:spacing w:before="0" w:line="240" w:lineRule="auto"/>
        <w:ind w:firstLine="709"/>
        <w:rPr>
          <w:sz w:val="24"/>
          <w:szCs w:val="24"/>
        </w:rPr>
      </w:pPr>
      <w:r w:rsidRPr="00842025">
        <w:rPr>
          <w:sz w:val="24"/>
          <w:szCs w:val="24"/>
        </w:rPr>
        <w:t>Утвердить состав комиссии по размещению нестационарных торговых объектов на</w:t>
      </w:r>
      <w:r w:rsidRPr="00842025">
        <w:rPr>
          <w:rStyle w:val="24"/>
          <w:sz w:val="24"/>
          <w:szCs w:val="24"/>
        </w:rPr>
        <w:t xml:space="preserve"> </w:t>
      </w:r>
      <w:r w:rsidRPr="00842025">
        <w:rPr>
          <w:sz w:val="24"/>
          <w:szCs w:val="24"/>
        </w:rPr>
        <w:t xml:space="preserve">территории муниципального образования </w:t>
      </w:r>
      <w:r w:rsidR="00733AB1">
        <w:rPr>
          <w:sz w:val="24"/>
          <w:szCs w:val="24"/>
        </w:rPr>
        <w:t>«Новосергиевский район»</w:t>
      </w:r>
      <w:r w:rsidR="00733AB1" w:rsidRPr="00842025">
        <w:rPr>
          <w:sz w:val="24"/>
          <w:szCs w:val="24"/>
        </w:rPr>
        <w:t xml:space="preserve"> </w:t>
      </w:r>
      <w:r w:rsidR="005B5AD7">
        <w:rPr>
          <w:sz w:val="24"/>
          <w:szCs w:val="24"/>
        </w:rPr>
        <w:t>согласно приложению №2</w:t>
      </w:r>
      <w:r w:rsidR="00733AB1">
        <w:rPr>
          <w:sz w:val="24"/>
          <w:szCs w:val="24"/>
        </w:rPr>
        <w:t>.</w:t>
      </w:r>
    </w:p>
    <w:p w:rsidR="00733AB1" w:rsidRDefault="00933540" w:rsidP="005B5AD7">
      <w:pPr>
        <w:pStyle w:val="5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842025">
        <w:rPr>
          <w:sz w:val="24"/>
          <w:szCs w:val="24"/>
        </w:rPr>
        <w:t>Контроль за</w:t>
      </w:r>
      <w:proofErr w:type="gramEnd"/>
      <w:r w:rsidRPr="00842025">
        <w:rPr>
          <w:sz w:val="24"/>
          <w:szCs w:val="24"/>
        </w:rPr>
        <w:t xml:space="preserve"> исполнением </w:t>
      </w:r>
      <w:r w:rsidR="0045444A">
        <w:rPr>
          <w:sz w:val="24"/>
          <w:szCs w:val="24"/>
        </w:rPr>
        <w:t xml:space="preserve">настоящего </w:t>
      </w:r>
      <w:r w:rsidRPr="00842025">
        <w:rPr>
          <w:sz w:val="24"/>
          <w:szCs w:val="24"/>
        </w:rPr>
        <w:t>постановления возложить на заместителя главы администрации</w:t>
      </w:r>
      <w:r w:rsidRPr="00842025">
        <w:rPr>
          <w:rStyle w:val="24"/>
          <w:sz w:val="24"/>
          <w:szCs w:val="24"/>
        </w:rPr>
        <w:t xml:space="preserve"> </w:t>
      </w:r>
      <w:r w:rsidR="00733AB1">
        <w:rPr>
          <w:rStyle w:val="24"/>
          <w:sz w:val="24"/>
          <w:szCs w:val="24"/>
        </w:rPr>
        <w:t>района по экономическим вопросам Кривошееву И.И.</w:t>
      </w:r>
    </w:p>
    <w:p w:rsidR="00733AB1" w:rsidRPr="00842025" w:rsidRDefault="00733AB1" w:rsidP="005B5AD7">
      <w:pPr>
        <w:pStyle w:val="5"/>
        <w:numPr>
          <w:ilvl w:val="0"/>
          <w:numId w:val="1"/>
        </w:numPr>
        <w:shd w:val="clear" w:color="auto" w:fill="auto"/>
        <w:tabs>
          <w:tab w:val="left" w:pos="333"/>
        </w:tabs>
        <w:spacing w:before="0" w:line="240" w:lineRule="auto"/>
        <w:ind w:firstLine="709"/>
        <w:rPr>
          <w:sz w:val="24"/>
          <w:szCs w:val="24"/>
        </w:rPr>
      </w:pPr>
      <w:r w:rsidRPr="00842025">
        <w:rPr>
          <w:sz w:val="24"/>
          <w:szCs w:val="24"/>
        </w:rPr>
        <w:t xml:space="preserve">Настоящее постановление вступает в силу со дня его </w:t>
      </w:r>
      <w:r w:rsidR="0045444A">
        <w:rPr>
          <w:sz w:val="24"/>
          <w:szCs w:val="24"/>
        </w:rPr>
        <w:t xml:space="preserve">подписания и подлежит размещению на официальном сайте администрации Новосергиевского района. </w:t>
      </w:r>
    </w:p>
    <w:p w:rsidR="005B5AD7" w:rsidRDefault="005B5AD7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5B5AD7" w:rsidRDefault="005B5AD7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45444A" w:rsidRDefault="00933540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  <w:r w:rsidRPr="00842025">
        <w:rPr>
          <w:sz w:val="24"/>
          <w:szCs w:val="24"/>
        </w:rPr>
        <w:t xml:space="preserve">Глава администрации </w:t>
      </w:r>
      <w:r w:rsidR="00751D09">
        <w:rPr>
          <w:sz w:val="24"/>
          <w:szCs w:val="24"/>
        </w:rPr>
        <w:t>Новосергиевского района                                   А.Д. Лыков</w:t>
      </w:r>
    </w:p>
    <w:p w:rsidR="0045444A" w:rsidRDefault="0045444A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45444A" w:rsidRDefault="0045444A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45444A" w:rsidRDefault="0045444A">
      <w:pPr>
        <w:pStyle w:val="5"/>
        <w:shd w:val="clear" w:color="auto" w:fill="auto"/>
        <w:spacing w:before="0" w:line="230" w:lineRule="exact"/>
        <w:ind w:left="40"/>
        <w:jc w:val="left"/>
        <w:rPr>
          <w:sz w:val="24"/>
          <w:szCs w:val="24"/>
        </w:rPr>
      </w:pPr>
    </w:p>
    <w:p w:rsidR="0045444A" w:rsidRDefault="0045444A" w:rsidP="005B5AD7">
      <w:pPr>
        <w:pStyle w:val="5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58614E" w:rsidRPr="00842025" w:rsidRDefault="0045444A" w:rsidP="005B5AD7">
      <w:pPr>
        <w:pStyle w:val="5"/>
        <w:shd w:val="clear" w:color="auto" w:fill="auto"/>
        <w:spacing w:before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Разослано: Кривошеевой И.И., Воронину В.В., Борисовой С.В., Евстратовой Т.Г., Зеленскому С.С.,</w:t>
      </w:r>
      <w:r w:rsidR="00C139C1">
        <w:rPr>
          <w:sz w:val="24"/>
          <w:szCs w:val="24"/>
        </w:rPr>
        <w:t xml:space="preserve"> Рыжову А.В., орготделу, прокурору</w:t>
      </w:r>
      <w:r w:rsidR="00933540" w:rsidRPr="00842025">
        <w:rPr>
          <w:sz w:val="24"/>
          <w:szCs w:val="24"/>
        </w:rPr>
        <w:br w:type="page"/>
      </w:r>
    </w:p>
    <w:p w:rsidR="00842025" w:rsidRDefault="00842025">
      <w:pPr>
        <w:pStyle w:val="33"/>
        <w:shd w:val="clear" w:color="auto" w:fill="auto"/>
        <w:spacing w:after="64"/>
        <w:ind w:left="6520" w:right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tbl>
      <w:tblPr>
        <w:tblStyle w:val="af0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5B5AD7" w:rsidRPr="005B5AD7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B5AD7" w:rsidRPr="005B5AD7" w:rsidRDefault="005B5AD7" w:rsidP="00926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5AD7">
              <w:rPr>
                <w:rFonts w:ascii="Times New Roman" w:hAnsi="Times New Roman" w:cs="Times New Roman"/>
                <w:sz w:val="24"/>
              </w:rPr>
              <w:t>Приложение</w:t>
            </w:r>
            <w:r w:rsidR="00CC06C2">
              <w:rPr>
                <w:rFonts w:ascii="Times New Roman" w:hAnsi="Times New Roman" w:cs="Times New Roman"/>
                <w:sz w:val="24"/>
              </w:rPr>
              <w:t xml:space="preserve"> №1</w:t>
            </w:r>
            <w:r w:rsidRPr="005B5A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5AD7" w:rsidRPr="005B5AD7" w:rsidRDefault="005B5AD7" w:rsidP="0092606B">
            <w:pPr>
              <w:rPr>
                <w:rFonts w:ascii="Times New Roman" w:hAnsi="Times New Roman" w:cs="Times New Roman"/>
                <w:sz w:val="24"/>
              </w:rPr>
            </w:pPr>
            <w:r w:rsidRPr="005B5AD7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B5AD7" w:rsidRPr="005B5AD7" w:rsidRDefault="005B5AD7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5B5AD7">
              <w:rPr>
                <w:rFonts w:ascii="Times New Roman" w:hAnsi="Times New Roman" w:cs="Times New Roman"/>
                <w:sz w:val="24"/>
              </w:rPr>
              <w:t xml:space="preserve">от                    №                    </w:t>
            </w:r>
          </w:p>
        </w:tc>
      </w:tr>
    </w:tbl>
    <w:p w:rsidR="005B5AD7" w:rsidRDefault="005B5AD7">
      <w:pPr>
        <w:pStyle w:val="5"/>
        <w:shd w:val="clear" w:color="auto" w:fill="auto"/>
        <w:spacing w:before="0" w:line="278" w:lineRule="exact"/>
        <w:ind w:right="40"/>
        <w:jc w:val="center"/>
        <w:rPr>
          <w:sz w:val="24"/>
          <w:szCs w:val="24"/>
        </w:rPr>
      </w:pPr>
    </w:p>
    <w:p w:rsidR="005B5AD7" w:rsidRDefault="005B5AD7">
      <w:pPr>
        <w:pStyle w:val="5"/>
        <w:shd w:val="clear" w:color="auto" w:fill="auto"/>
        <w:spacing w:before="0" w:line="278" w:lineRule="exact"/>
        <w:ind w:right="40"/>
        <w:jc w:val="center"/>
        <w:rPr>
          <w:sz w:val="24"/>
          <w:szCs w:val="24"/>
        </w:rPr>
      </w:pPr>
    </w:p>
    <w:p w:rsidR="0058614E" w:rsidRPr="00842025" w:rsidRDefault="00933540">
      <w:pPr>
        <w:pStyle w:val="5"/>
        <w:shd w:val="clear" w:color="auto" w:fill="auto"/>
        <w:spacing w:before="0" w:line="278" w:lineRule="exact"/>
        <w:ind w:right="40"/>
        <w:jc w:val="center"/>
        <w:rPr>
          <w:sz w:val="24"/>
          <w:szCs w:val="24"/>
        </w:rPr>
      </w:pPr>
      <w:r w:rsidRPr="00842025">
        <w:rPr>
          <w:sz w:val="24"/>
          <w:szCs w:val="24"/>
        </w:rPr>
        <w:t>Положение</w:t>
      </w:r>
    </w:p>
    <w:p w:rsidR="0058614E" w:rsidRPr="00842025" w:rsidRDefault="00933540">
      <w:pPr>
        <w:pStyle w:val="5"/>
        <w:shd w:val="clear" w:color="auto" w:fill="auto"/>
        <w:spacing w:before="0" w:after="219" w:line="278" w:lineRule="exact"/>
        <w:ind w:right="40"/>
        <w:jc w:val="center"/>
        <w:rPr>
          <w:sz w:val="24"/>
          <w:szCs w:val="24"/>
        </w:rPr>
      </w:pPr>
      <w:r w:rsidRPr="00842025">
        <w:rPr>
          <w:sz w:val="24"/>
          <w:szCs w:val="24"/>
        </w:rPr>
        <w:t>о комиссии по размещению нестационарных торговых объектов на территории муниципа</w:t>
      </w:r>
      <w:r w:rsidR="00863296">
        <w:rPr>
          <w:sz w:val="24"/>
          <w:szCs w:val="24"/>
        </w:rPr>
        <w:t>льного образования «Новосергиевский район»</w:t>
      </w:r>
    </w:p>
    <w:p w:rsidR="0058614E" w:rsidRDefault="00933540">
      <w:pPr>
        <w:pStyle w:val="40"/>
        <w:keepNext/>
        <w:keepLines/>
        <w:shd w:val="clear" w:color="auto" w:fill="auto"/>
        <w:spacing w:before="0" w:after="79" w:line="230" w:lineRule="exact"/>
        <w:ind w:right="40"/>
        <w:rPr>
          <w:sz w:val="24"/>
          <w:szCs w:val="24"/>
        </w:rPr>
      </w:pPr>
      <w:r w:rsidRPr="00842025">
        <w:rPr>
          <w:sz w:val="24"/>
          <w:szCs w:val="24"/>
        </w:rPr>
        <w:t>1.</w:t>
      </w:r>
      <w:r w:rsidR="00816BAE">
        <w:rPr>
          <w:sz w:val="24"/>
          <w:szCs w:val="24"/>
        </w:rPr>
        <w:t xml:space="preserve"> </w:t>
      </w:r>
      <w:bookmarkStart w:id="2" w:name="bookmark3"/>
      <w:r w:rsidRPr="00842025">
        <w:rPr>
          <w:sz w:val="24"/>
          <w:szCs w:val="24"/>
        </w:rPr>
        <w:t>Общие положения</w:t>
      </w:r>
      <w:bookmarkEnd w:id="2"/>
    </w:p>
    <w:p w:rsidR="00816BAE" w:rsidRPr="00842025" w:rsidRDefault="00816BAE">
      <w:pPr>
        <w:pStyle w:val="40"/>
        <w:keepNext/>
        <w:keepLines/>
        <w:shd w:val="clear" w:color="auto" w:fill="auto"/>
        <w:spacing w:before="0" w:after="79" w:line="230" w:lineRule="exact"/>
        <w:ind w:right="40"/>
        <w:rPr>
          <w:sz w:val="24"/>
          <w:szCs w:val="24"/>
        </w:rPr>
      </w:pPr>
    </w:p>
    <w:p w:rsidR="00863296" w:rsidRDefault="00863296" w:rsidP="005B5AD7">
      <w:pPr>
        <w:pStyle w:val="5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933540" w:rsidRPr="00842025">
        <w:rPr>
          <w:sz w:val="24"/>
          <w:szCs w:val="24"/>
        </w:rPr>
        <w:t>Комиссия</w:t>
      </w:r>
      <w:r w:rsidR="00933540" w:rsidRPr="00842025">
        <w:rPr>
          <w:sz w:val="24"/>
          <w:szCs w:val="24"/>
        </w:rPr>
        <w:tab/>
        <w:t xml:space="preserve">по размещению нестационарных торговых объектов на территории муниципального </w:t>
      </w:r>
      <w:r w:rsidR="004602E9">
        <w:rPr>
          <w:sz w:val="24"/>
          <w:szCs w:val="24"/>
        </w:rPr>
        <w:t xml:space="preserve">    </w:t>
      </w:r>
      <w:r>
        <w:rPr>
          <w:sz w:val="24"/>
          <w:szCs w:val="24"/>
        </w:rPr>
        <w:t>об</w:t>
      </w:r>
      <w:r w:rsidR="00933540" w:rsidRPr="00842025">
        <w:rPr>
          <w:sz w:val="24"/>
          <w:szCs w:val="24"/>
        </w:rPr>
        <w:t xml:space="preserve">разования </w:t>
      </w:r>
      <w:r>
        <w:rPr>
          <w:sz w:val="24"/>
          <w:szCs w:val="24"/>
        </w:rPr>
        <w:t>«Новосергиевский район»</w:t>
      </w:r>
      <w:r w:rsidR="00933540" w:rsidRPr="00842025">
        <w:rPr>
          <w:sz w:val="24"/>
          <w:szCs w:val="24"/>
        </w:rPr>
        <w:t xml:space="preserve"> (далее - Комиссия) создана в целях:</w:t>
      </w:r>
    </w:p>
    <w:p w:rsidR="00863296" w:rsidRDefault="00863296" w:rsidP="005B5A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упорядочения размещения нестационарных торговых объектов (далее - НТО), а также</w:t>
      </w:r>
      <w:r w:rsidR="00933540" w:rsidRPr="00842025">
        <w:rPr>
          <w:rStyle w:val="36"/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>необходимостью обеспечения населения продовольственными, непродовольственными</w:t>
      </w:r>
      <w:r w:rsidR="00933540" w:rsidRPr="00842025">
        <w:rPr>
          <w:rStyle w:val="36"/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 xml:space="preserve">товарами и бытовыми услугами, обеспечения доступности товаров и услуг в </w:t>
      </w:r>
      <w:r>
        <w:rPr>
          <w:sz w:val="24"/>
          <w:szCs w:val="24"/>
        </w:rPr>
        <w:t>селах района,</w:t>
      </w:r>
      <w:r w:rsidR="00933540" w:rsidRPr="00842025">
        <w:rPr>
          <w:sz w:val="24"/>
          <w:szCs w:val="24"/>
        </w:rPr>
        <w:t xml:space="preserve"> достижения нормативов минимальной обеспеченности населения площадью</w:t>
      </w:r>
      <w:r w:rsidR="00933540" w:rsidRPr="00842025">
        <w:rPr>
          <w:rStyle w:val="36"/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>торговых объектов;</w:t>
      </w:r>
    </w:p>
    <w:p w:rsidR="0058614E" w:rsidRPr="00842025" w:rsidRDefault="00863296" w:rsidP="005B5A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 xml:space="preserve">включения в схему размещения нестационарных торговых объектов на территории муниципального образования </w:t>
      </w:r>
      <w:r>
        <w:rPr>
          <w:sz w:val="24"/>
          <w:szCs w:val="24"/>
        </w:rPr>
        <w:t>«Новосергиевский район»</w:t>
      </w:r>
      <w:r w:rsidR="00933540" w:rsidRPr="00842025">
        <w:rPr>
          <w:sz w:val="24"/>
          <w:szCs w:val="24"/>
        </w:rPr>
        <w:t xml:space="preserve"> вновь размещаемых НТО для последующего утверждения постановлением администрации </w:t>
      </w:r>
      <w:r>
        <w:rPr>
          <w:sz w:val="24"/>
          <w:szCs w:val="24"/>
        </w:rPr>
        <w:t>Новосергиевского района</w:t>
      </w:r>
      <w:r w:rsidR="00933540" w:rsidRPr="00842025">
        <w:rPr>
          <w:sz w:val="24"/>
          <w:szCs w:val="24"/>
        </w:rPr>
        <w:t>;</w:t>
      </w:r>
    </w:p>
    <w:p w:rsidR="0058614E" w:rsidRPr="00842025" w:rsidRDefault="00863296" w:rsidP="005B5AD7">
      <w:pPr>
        <w:pStyle w:val="5"/>
        <w:shd w:val="clear" w:color="auto" w:fill="auto"/>
        <w:tabs>
          <w:tab w:val="left" w:pos="159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02E9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933540" w:rsidRPr="00842025">
        <w:rPr>
          <w:sz w:val="24"/>
          <w:szCs w:val="24"/>
        </w:rPr>
        <w:t>изменения специализации НТО;</w:t>
      </w:r>
    </w:p>
    <w:p w:rsidR="0058614E" w:rsidRPr="00842025" w:rsidRDefault="004602E9" w:rsidP="005B5AD7">
      <w:pPr>
        <w:pStyle w:val="5"/>
        <w:shd w:val="clear" w:color="auto" w:fill="auto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933540" w:rsidRPr="00842025">
        <w:rPr>
          <w:sz w:val="24"/>
          <w:szCs w:val="24"/>
        </w:rPr>
        <w:t xml:space="preserve">взаимодействия с администрациями </w:t>
      </w:r>
      <w:r>
        <w:rPr>
          <w:sz w:val="24"/>
          <w:szCs w:val="24"/>
        </w:rPr>
        <w:t xml:space="preserve">сельпоссоветов </w:t>
      </w:r>
      <w:r w:rsidR="00933540" w:rsidRPr="00842025">
        <w:rPr>
          <w:sz w:val="24"/>
          <w:szCs w:val="24"/>
        </w:rPr>
        <w:t xml:space="preserve"> муниципального образования </w:t>
      </w:r>
      <w:r w:rsidR="00863296">
        <w:rPr>
          <w:sz w:val="24"/>
          <w:szCs w:val="24"/>
        </w:rPr>
        <w:t>«Новосергиевский район»</w:t>
      </w:r>
      <w:r>
        <w:rPr>
          <w:sz w:val="24"/>
          <w:szCs w:val="24"/>
        </w:rPr>
        <w:t>,</w:t>
      </w:r>
      <w:r w:rsidR="00933540" w:rsidRPr="00842025">
        <w:rPr>
          <w:sz w:val="24"/>
          <w:szCs w:val="24"/>
        </w:rPr>
        <w:t xml:space="preserve"> территориальными органами федеральных органов исполнительной власти при рассмотрении вопросов размещения НТО.</w:t>
      </w:r>
    </w:p>
    <w:p w:rsidR="0058614E" w:rsidRDefault="00933540" w:rsidP="005B5AD7">
      <w:pPr>
        <w:pStyle w:val="5"/>
        <w:numPr>
          <w:ilvl w:val="1"/>
          <w:numId w:val="2"/>
        </w:numPr>
        <w:shd w:val="clear" w:color="auto" w:fill="auto"/>
        <w:tabs>
          <w:tab w:val="left" w:pos="1345"/>
        </w:tabs>
        <w:spacing w:before="0" w:line="240" w:lineRule="auto"/>
        <w:ind w:firstLine="709"/>
        <w:rPr>
          <w:sz w:val="24"/>
          <w:szCs w:val="24"/>
        </w:rPr>
      </w:pPr>
      <w:r w:rsidRPr="00842025">
        <w:rPr>
          <w:sz w:val="24"/>
          <w:szCs w:val="24"/>
        </w:rPr>
        <w:t>В</w:t>
      </w:r>
      <w:r w:rsidR="004602E9">
        <w:rPr>
          <w:sz w:val="24"/>
          <w:szCs w:val="24"/>
        </w:rPr>
        <w:t xml:space="preserve"> </w:t>
      </w:r>
      <w:r w:rsidRPr="00842025">
        <w:rPr>
          <w:sz w:val="24"/>
          <w:szCs w:val="24"/>
        </w:rPr>
        <w:t>своей деятельности Комиссия руководствуется за</w:t>
      </w:r>
      <w:r w:rsidR="004602E9">
        <w:rPr>
          <w:sz w:val="24"/>
          <w:szCs w:val="24"/>
        </w:rPr>
        <w:t xml:space="preserve">конодательством РФ, Оренбургской </w:t>
      </w:r>
      <w:r w:rsidRPr="00842025">
        <w:rPr>
          <w:sz w:val="24"/>
          <w:szCs w:val="24"/>
        </w:rPr>
        <w:t xml:space="preserve"> области, муниципальными правовыми актами, настоящим Положением.</w:t>
      </w:r>
    </w:p>
    <w:p w:rsidR="00816BAE" w:rsidRPr="00842025" w:rsidRDefault="00816BAE" w:rsidP="00816BAE">
      <w:pPr>
        <w:pStyle w:val="5"/>
        <w:shd w:val="clear" w:color="auto" w:fill="auto"/>
        <w:tabs>
          <w:tab w:val="left" w:pos="1345"/>
        </w:tabs>
        <w:spacing w:before="0" w:after="95"/>
        <w:ind w:right="20"/>
        <w:rPr>
          <w:sz w:val="24"/>
          <w:szCs w:val="24"/>
        </w:rPr>
      </w:pPr>
    </w:p>
    <w:p w:rsidR="0058614E" w:rsidRDefault="00816BAE">
      <w:pPr>
        <w:pStyle w:val="40"/>
        <w:keepNext/>
        <w:keepLines/>
        <w:shd w:val="clear" w:color="auto" w:fill="auto"/>
        <w:spacing w:before="0" w:after="113" w:line="230" w:lineRule="exact"/>
        <w:ind w:right="40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>2</w:t>
      </w:r>
      <w:r w:rsidR="00933540" w:rsidRPr="008420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>Полномочия комиссии</w:t>
      </w:r>
      <w:bookmarkEnd w:id="3"/>
    </w:p>
    <w:p w:rsidR="00816BAE" w:rsidRPr="00842025" w:rsidRDefault="00816BAE">
      <w:pPr>
        <w:pStyle w:val="40"/>
        <w:keepNext/>
        <w:keepLines/>
        <w:shd w:val="clear" w:color="auto" w:fill="auto"/>
        <w:spacing w:before="0" w:after="113" w:line="230" w:lineRule="exact"/>
        <w:ind w:right="40"/>
        <w:rPr>
          <w:sz w:val="24"/>
          <w:szCs w:val="24"/>
        </w:rPr>
      </w:pPr>
    </w:p>
    <w:p w:rsidR="0058614E" w:rsidRPr="00842025" w:rsidRDefault="00933540" w:rsidP="005B5AD7">
      <w:pPr>
        <w:pStyle w:val="5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842025">
        <w:rPr>
          <w:sz w:val="24"/>
          <w:szCs w:val="24"/>
        </w:rPr>
        <w:t>Основными полномочиями Комиссии являются:</w:t>
      </w:r>
    </w:p>
    <w:p w:rsidR="0058614E" w:rsidRPr="00842025" w:rsidRDefault="00933540" w:rsidP="005B5AD7">
      <w:pPr>
        <w:pStyle w:val="5"/>
        <w:numPr>
          <w:ilvl w:val="2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4"/>
          <w:szCs w:val="24"/>
        </w:rPr>
      </w:pPr>
      <w:r w:rsidRPr="00842025">
        <w:rPr>
          <w:sz w:val="24"/>
          <w:szCs w:val="24"/>
        </w:rPr>
        <w:t>Рассмотрение</w:t>
      </w:r>
      <w:r w:rsidRPr="00842025">
        <w:rPr>
          <w:sz w:val="24"/>
          <w:szCs w:val="24"/>
        </w:rPr>
        <w:tab/>
        <w:t xml:space="preserve">обращений юридических лиц и индивидуальных предпринимателей о размещении на территории муниципального образования </w:t>
      </w:r>
      <w:r w:rsidR="004602E9">
        <w:rPr>
          <w:sz w:val="24"/>
          <w:szCs w:val="24"/>
        </w:rPr>
        <w:t>«Новосергиевский район»</w:t>
      </w:r>
      <w:r w:rsidR="00AB4998">
        <w:rPr>
          <w:sz w:val="24"/>
          <w:szCs w:val="24"/>
        </w:rPr>
        <w:t xml:space="preserve"> нест</w:t>
      </w:r>
      <w:r w:rsidRPr="00842025">
        <w:rPr>
          <w:sz w:val="24"/>
          <w:szCs w:val="24"/>
        </w:rPr>
        <w:t>ационарных торговых объектов.</w:t>
      </w:r>
    </w:p>
    <w:p w:rsidR="0058614E" w:rsidRPr="00842025" w:rsidRDefault="00AD01DD" w:rsidP="005B5AD7">
      <w:pPr>
        <w:pStyle w:val="5"/>
        <w:numPr>
          <w:ilvl w:val="2"/>
          <w:numId w:val="2"/>
        </w:numPr>
        <w:shd w:val="clear" w:color="auto" w:fill="auto"/>
        <w:tabs>
          <w:tab w:val="left" w:pos="709"/>
          <w:tab w:val="left" w:pos="1276"/>
          <w:tab w:val="left" w:pos="3828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>Принятие</w:t>
      </w:r>
      <w:r w:rsidR="00933540" w:rsidRPr="00842025">
        <w:rPr>
          <w:sz w:val="24"/>
          <w:szCs w:val="24"/>
        </w:rPr>
        <w:tab/>
        <w:t>решен</w:t>
      </w:r>
      <w:r w:rsidR="00F7316B">
        <w:rPr>
          <w:sz w:val="24"/>
          <w:szCs w:val="24"/>
        </w:rPr>
        <w:t xml:space="preserve">ий о возможности (невозможности)  включения </w:t>
      </w:r>
      <w:r>
        <w:rPr>
          <w:sz w:val="24"/>
          <w:szCs w:val="24"/>
        </w:rPr>
        <w:t xml:space="preserve">места размещения НТО </w:t>
      </w:r>
      <w:r w:rsidR="00F7316B">
        <w:rPr>
          <w:sz w:val="24"/>
          <w:szCs w:val="24"/>
        </w:rPr>
        <w:t>в схему размещения НТО</w:t>
      </w:r>
      <w:r w:rsidR="00933540" w:rsidRPr="00842025">
        <w:rPr>
          <w:sz w:val="24"/>
          <w:szCs w:val="24"/>
        </w:rPr>
        <w:t xml:space="preserve"> на территории муниципа</w:t>
      </w:r>
      <w:r w:rsidR="00AB4998">
        <w:rPr>
          <w:sz w:val="24"/>
          <w:szCs w:val="24"/>
        </w:rPr>
        <w:t>льного образования «Новосергиевский район»</w:t>
      </w:r>
      <w:r>
        <w:rPr>
          <w:sz w:val="24"/>
          <w:szCs w:val="24"/>
        </w:rPr>
        <w:t>.</w:t>
      </w:r>
      <w:r w:rsidR="00AB4998" w:rsidRPr="00842025">
        <w:rPr>
          <w:sz w:val="24"/>
          <w:szCs w:val="24"/>
        </w:rPr>
        <w:t xml:space="preserve"> </w:t>
      </w:r>
      <w:r w:rsidR="00AB4998">
        <w:rPr>
          <w:sz w:val="24"/>
          <w:szCs w:val="24"/>
        </w:rPr>
        <w:t xml:space="preserve"> </w:t>
      </w:r>
      <w:r w:rsidR="00933540" w:rsidRPr="00842025">
        <w:rPr>
          <w:sz w:val="24"/>
          <w:szCs w:val="24"/>
        </w:rPr>
        <w:t xml:space="preserve"> </w:t>
      </w:r>
    </w:p>
    <w:p w:rsidR="0058614E" w:rsidRPr="00842025" w:rsidRDefault="00933540" w:rsidP="005B5AD7">
      <w:pPr>
        <w:pStyle w:val="5"/>
        <w:numPr>
          <w:ilvl w:val="2"/>
          <w:numId w:val="2"/>
        </w:numPr>
        <w:shd w:val="clear" w:color="auto" w:fill="auto"/>
        <w:tabs>
          <w:tab w:val="left" w:pos="1418"/>
          <w:tab w:val="left" w:pos="2583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842025">
        <w:rPr>
          <w:sz w:val="24"/>
          <w:szCs w:val="24"/>
        </w:rPr>
        <w:t>Рассмотрение</w:t>
      </w:r>
      <w:r w:rsidRPr="00842025">
        <w:rPr>
          <w:sz w:val="24"/>
          <w:szCs w:val="24"/>
        </w:rPr>
        <w:tab/>
        <w:t>вопросов, связанных с изменением специализации НТО.</w:t>
      </w:r>
    </w:p>
    <w:p w:rsidR="0025694F" w:rsidRDefault="00933540" w:rsidP="005B5AD7">
      <w:pPr>
        <w:pStyle w:val="5"/>
        <w:keepNext/>
        <w:keepLines/>
        <w:numPr>
          <w:ilvl w:val="2"/>
          <w:numId w:val="2"/>
        </w:numPr>
        <w:shd w:val="clear" w:color="auto" w:fill="auto"/>
        <w:tabs>
          <w:tab w:val="left" w:pos="1418"/>
          <w:tab w:val="left" w:pos="2382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25694F">
        <w:rPr>
          <w:sz w:val="24"/>
          <w:szCs w:val="24"/>
        </w:rPr>
        <w:t>Принятие</w:t>
      </w:r>
      <w:r w:rsidRPr="0025694F">
        <w:rPr>
          <w:sz w:val="24"/>
          <w:szCs w:val="24"/>
        </w:rPr>
        <w:tab/>
        <w:t>решений о</w:t>
      </w:r>
      <w:r w:rsidR="0025694F" w:rsidRPr="0025694F">
        <w:rPr>
          <w:sz w:val="24"/>
          <w:szCs w:val="24"/>
        </w:rPr>
        <w:t xml:space="preserve">б исключении места размещения НТО из схемы размещения </w:t>
      </w:r>
      <w:r w:rsidR="00F23B86">
        <w:rPr>
          <w:sz w:val="24"/>
          <w:szCs w:val="24"/>
        </w:rPr>
        <w:t xml:space="preserve">  </w:t>
      </w:r>
      <w:r w:rsidR="0025694F" w:rsidRPr="0025694F">
        <w:rPr>
          <w:sz w:val="24"/>
          <w:szCs w:val="24"/>
        </w:rPr>
        <w:t xml:space="preserve">НТО на территории </w:t>
      </w:r>
      <w:r w:rsidRPr="0025694F">
        <w:rPr>
          <w:sz w:val="24"/>
          <w:szCs w:val="24"/>
        </w:rPr>
        <w:t xml:space="preserve"> </w:t>
      </w:r>
      <w:r w:rsidR="0025694F" w:rsidRPr="0025694F">
        <w:rPr>
          <w:sz w:val="24"/>
          <w:szCs w:val="24"/>
        </w:rPr>
        <w:t xml:space="preserve">муниципального образования «Новосергиевский район».   </w:t>
      </w:r>
      <w:bookmarkStart w:id="4" w:name="bookmark5"/>
    </w:p>
    <w:p w:rsidR="0025694F" w:rsidRDefault="00AD01DD" w:rsidP="005B5AD7">
      <w:pPr>
        <w:pStyle w:val="5"/>
        <w:keepNext/>
        <w:keepLines/>
        <w:numPr>
          <w:ilvl w:val="2"/>
          <w:numId w:val="2"/>
        </w:numPr>
        <w:shd w:val="clear" w:color="auto" w:fill="auto"/>
        <w:tabs>
          <w:tab w:val="left" w:pos="1276"/>
          <w:tab w:val="left" w:pos="1985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За</w:t>
      </w:r>
      <w:r w:rsidR="00014F08">
        <w:rPr>
          <w:sz w:val="24"/>
          <w:szCs w:val="24"/>
        </w:rPr>
        <w:t>ключение (или отказ в заключени</w:t>
      </w:r>
      <w:proofErr w:type="gramStart"/>
      <w:r w:rsidR="00014F08">
        <w:rPr>
          <w:sz w:val="24"/>
          <w:szCs w:val="24"/>
        </w:rPr>
        <w:t>и</w:t>
      </w:r>
      <w:proofErr w:type="gramEnd"/>
      <w:r w:rsidR="00383793">
        <w:rPr>
          <w:sz w:val="24"/>
          <w:szCs w:val="24"/>
        </w:rPr>
        <w:t>) Д</w:t>
      </w:r>
      <w:r>
        <w:rPr>
          <w:sz w:val="24"/>
          <w:szCs w:val="24"/>
        </w:rPr>
        <w:t>оговора о пред</w:t>
      </w:r>
      <w:r w:rsidR="00F23B86">
        <w:rPr>
          <w:sz w:val="24"/>
          <w:szCs w:val="24"/>
        </w:rPr>
        <w:t>оставлении торгового места для р</w:t>
      </w:r>
      <w:r>
        <w:rPr>
          <w:sz w:val="24"/>
          <w:szCs w:val="24"/>
        </w:rPr>
        <w:t>азмещения НТО</w:t>
      </w:r>
      <w:r w:rsidR="00F23B86">
        <w:rPr>
          <w:sz w:val="24"/>
          <w:szCs w:val="24"/>
        </w:rPr>
        <w:t>.</w:t>
      </w:r>
    </w:p>
    <w:p w:rsidR="0058614E" w:rsidRPr="0025694F" w:rsidRDefault="0025694F" w:rsidP="00014F08">
      <w:pPr>
        <w:pStyle w:val="5"/>
        <w:keepNext/>
        <w:keepLines/>
        <w:shd w:val="clear" w:color="auto" w:fill="auto"/>
        <w:tabs>
          <w:tab w:val="left" w:pos="1418"/>
          <w:tab w:val="left" w:pos="2382"/>
          <w:tab w:val="left" w:pos="2552"/>
        </w:tabs>
        <w:spacing w:before="0" w:after="83" w:line="230" w:lineRule="exact"/>
        <w:ind w:right="20"/>
        <w:jc w:val="left"/>
        <w:rPr>
          <w:b/>
          <w:sz w:val="24"/>
          <w:szCs w:val="24"/>
        </w:rPr>
      </w:pPr>
      <w:r w:rsidRPr="0025694F">
        <w:rPr>
          <w:b/>
          <w:sz w:val="24"/>
          <w:szCs w:val="24"/>
        </w:rPr>
        <w:t xml:space="preserve">                                                 </w:t>
      </w:r>
      <w:r w:rsidR="00933540" w:rsidRPr="0025694F">
        <w:rPr>
          <w:b/>
          <w:sz w:val="24"/>
          <w:szCs w:val="24"/>
        </w:rPr>
        <w:t>З.</w:t>
      </w:r>
      <w:r w:rsidR="00AB4998" w:rsidRPr="0025694F">
        <w:rPr>
          <w:b/>
          <w:sz w:val="24"/>
          <w:szCs w:val="24"/>
        </w:rPr>
        <w:t xml:space="preserve"> </w:t>
      </w:r>
      <w:r w:rsidR="00933540" w:rsidRPr="0025694F">
        <w:rPr>
          <w:b/>
          <w:sz w:val="24"/>
          <w:szCs w:val="24"/>
        </w:rPr>
        <w:t>Порядок деятельности комиссии</w:t>
      </w:r>
      <w:bookmarkEnd w:id="4"/>
    </w:p>
    <w:p w:rsidR="00816BAE" w:rsidRPr="0025694F" w:rsidRDefault="00816BAE">
      <w:pPr>
        <w:pStyle w:val="40"/>
        <w:keepNext/>
        <w:keepLines/>
        <w:shd w:val="clear" w:color="auto" w:fill="auto"/>
        <w:spacing w:before="0" w:after="83" w:line="230" w:lineRule="exact"/>
        <w:ind w:left="3300"/>
        <w:jc w:val="left"/>
        <w:rPr>
          <w:sz w:val="24"/>
          <w:szCs w:val="24"/>
        </w:rPr>
      </w:pPr>
    </w:p>
    <w:p w:rsidR="0058614E" w:rsidRDefault="00933540" w:rsidP="005B5AD7">
      <w:pPr>
        <w:pStyle w:val="5"/>
        <w:numPr>
          <w:ilvl w:val="0"/>
          <w:numId w:val="3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09"/>
        <w:rPr>
          <w:sz w:val="24"/>
          <w:szCs w:val="24"/>
        </w:rPr>
      </w:pPr>
      <w:r w:rsidRPr="00842025">
        <w:rPr>
          <w:sz w:val="24"/>
          <w:szCs w:val="24"/>
        </w:rPr>
        <w:t>Комиссия осуществляет свою деятельность в форме заседаний. По итогам заседания комиссии в случаях, предусмотренных законодательством, принимается решение.</w:t>
      </w:r>
    </w:p>
    <w:p w:rsidR="009273D8" w:rsidRDefault="009273D8" w:rsidP="009273D8">
      <w:pPr>
        <w:pStyle w:val="5"/>
        <w:shd w:val="clear" w:color="auto" w:fill="auto"/>
        <w:tabs>
          <w:tab w:val="left" w:pos="1249"/>
        </w:tabs>
        <w:spacing w:before="0" w:line="240" w:lineRule="auto"/>
        <w:ind w:left="729" w:right="20"/>
        <w:rPr>
          <w:sz w:val="24"/>
          <w:szCs w:val="24"/>
        </w:rPr>
      </w:pPr>
    </w:p>
    <w:p w:rsidR="009273D8" w:rsidRPr="00842025" w:rsidRDefault="009273D8" w:rsidP="009273D8">
      <w:pPr>
        <w:pStyle w:val="5"/>
        <w:shd w:val="clear" w:color="auto" w:fill="auto"/>
        <w:tabs>
          <w:tab w:val="left" w:pos="1249"/>
        </w:tabs>
        <w:spacing w:before="0" w:line="240" w:lineRule="auto"/>
        <w:ind w:left="729" w:right="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8614E" w:rsidRPr="00842025" w:rsidRDefault="00933540" w:rsidP="005B5AD7">
      <w:pPr>
        <w:pStyle w:val="5"/>
        <w:numPr>
          <w:ilvl w:val="0"/>
          <w:numId w:val="3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09"/>
        <w:rPr>
          <w:sz w:val="24"/>
          <w:szCs w:val="24"/>
        </w:rPr>
      </w:pPr>
      <w:r w:rsidRPr="00842025">
        <w:rPr>
          <w:sz w:val="24"/>
          <w:szCs w:val="24"/>
        </w:rPr>
        <w:t>Комиссия</w:t>
      </w:r>
      <w:r w:rsidRPr="00842025">
        <w:rPr>
          <w:sz w:val="24"/>
          <w:szCs w:val="24"/>
        </w:rPr>
        <w:tab/>
        <w:t>правомочна принимать решения в случае, если на заседании присутствуют не менее половины членов от общего состава.</w:t>
      </w:r>
    </w:p>
    <w:p w:rsidR="0058614E" w:rsidRPr="00842025" w:rsidRDefault="00933540" w:rsidP="005B5AD7">
      <w:pPr>
        <w:pStyle w:val="5"/>
        <w:shd w:val="clear" w:color="auto" w:fill="auto"/>
        <w:tabs>
          <w:tab w:val="left" w:pos="1276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3.3.Периодичность заседаний определяется председателем Комиссии по мере необходимости, исходя из соблюдения сроков рассмотрения обращений.</w:t>
      </w:r>
    </w:p>
    <w:p w:rsidR="0058614E" w:rsidRPr="00842025" w:rsidRDefault="00933540" w:rsidP="005B5AD7">
      <w:pPr>
        <w:pStyle w:val="5"/>
        <w:shd w:val="clear" w:color="auto" w:fill="auto"/>
        <w:tabs>
          <w:tab w:val="left" w:pos="1276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3.4.Заседание комиссии проводит председатель. В случае отсутствия председателя комиссии его функции выполняет заместитель председателя комиссии.</w:t>
      </w:r>
    </w:p>
    <w:p w:rsidR="0058614E" w:rsidRPr="00842025" w:rsidRDefault="00933540" w:rsidP="005B5AD7">
      <w:pPr>
        <w:pStyle w:val="5"/>
        <w:numPr>
          <w:ilvl w:val="0"/>
          <w:numId w:val="4"/>
        </w:numPr>
        <w:shd w:val="clear" w:color="auto" w:fill="auto"/>
        <w:tabs>
          <w:tab w:val="left" w:pos="1276"/>
          <w:tab w:val="left" w:pos="2218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Решение</w:t>
      </w:r>
      <w:r w:rsidRPr="00842025">
        <w:rPr>
          <w:sz w:val="24"/>
          <w:szCs w:val="24"/>
        </w:rPr>
        <w:tab/>
        <w:t>Комиссии принимаются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58614E" w:rsidRPr="00842025" w:rsidRDefault="00933540" w:rsidP="005B5AD7">
      <w:pPr>
        <w:pStyle w:val="5"/>
        <w:numPr>
          <w:ilvl w:val="0"/>
          <w:numId w:val="4"/>
        </w:numPr>
        <w:shd w:val="clear" w:color="auto" w:fill="auto"/>
        <w:tabs>
          <w:tab w:val="left" w:pos="1276"/>
          <w:tab w:val="left" w:pos="2146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Решения</w:t>
      </w:r>
      <w:r w:rsidRPr="00842025">
        <w:rPr>
          <w:sz w:val="24"/>
          <w:szCs w:val="24"/>
        </w:rPr>
        <w:tab/>
        <w:t>Комиссии вступают в силу с даты их утверждения председателем Комиссии.</w:t>
      </w:r>
    </w:p>
    <w:p w:rsidR="0058614E" w:rsidRPr="00842025" w:rsidRDefault="00933540" w:rsidP="005B5AD7">
      <w:pPr>
        <w:pStyle w:val="5"/>
        <w:numPr>
          <w:ilvl w:val="0"/>
          <w:numId w:val="4"/>
        </w:numPr>
        <w:shd w:val="clear" w:color="auto" w:fill="auto"/>
        <w:tabs>
          <w:tab w:val="left" w:pos="1276"/>
          <w:tab w:val="left" w:pos="2214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Выписки</w:t>
      </w:r>
      <w:r w:rsidR="006572F0">
        <w:rPr>
          <w:sz w:val="24"/>
          <w:szCs w:val="24"/>
        </w:rPr>
        <w:t xml:space="preserve"> </w:t>
      </w:r>
      <w:r w:rsidRPr="00842025">
        <w:rPr>
          <w:sz w:val="24"/>
          <w:szCs w:val="24"/>
        </w:rPr>
        <w:tab/>
        <w:t>из протоколов заседаний Комиссии выдает заявителям секретарь Комиссии в течение 7 дней, после утверждения протокола председателем Комиссии.</w:t>
      </w:r>
    </w:p>
    <w:p w:rsidR="0058614E" w:rsidRPr="00842025" w:rsidRDefault="00933540" w:rsidP="005B5AD7">
      <w:pPr>
        <w:pStyle w:val="5"/>
        <w:numPr>
          <w:ilvl w:val="0"/>
          <w:numId w:val="4"/>
        </w:numPr>
        <w:shd w:val="clear" w:color="auto" w:fill="auto"/>
        <w:tabs>
          <w:tab w:val="left" w:pos="1276"/>
          <w:tab w:val="left" w:pos="2539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Руководящий</w:t>
      </w:r>
      <w:r w:rsidRPr="00842025">
        <w:rPr>
          <w:sz w:val="24"/>
          <w:szCs w:val="24"/>
        </w:rPr>
        <w:tab/>
        <w:t>орган Комиссии.</w:t>
      </w:r>
    </w:p>
    <w:p w:rsidR="0058614E" w:rsidRPr="00842025" w:rsidRDefault="00933540" w:rsidP="005B5AD7">
      <w:pPr>
        <w:pStyle w:val="5"/>
        <w:shd w:val="clear" w:color="auto" w:fill="auto"/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Председатель Комиссии в рамках, закрепленных, за ним полномочий в соответствии с настоящим Положением, осуществляет следующие функции: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33540" w:rsidRPr="00842025">
        <w:rPr>
          <w:sz w:val="24"/>
          <w:szCs w:val="24"/>
        </w:rPr>
        <w:t>руководит деятельностью Комиссии;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74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определяет порядок рассмотрения вопросов;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740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выносит на обсуждение вопросы, касающиеся деятельности Комиссии;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делегирует отдельные полномочия заместителю председателя Комиссии.</w:t>
      </w:r>
    </w:p>
    <w:p w:rsidR="0058614E" w:rsidRPr="00842025" w:rsidRDefault="00933540" w:rsidP="005B5AD7">
      <w:pPr>
        <w:pStyle w:val="5"/>
        <w:numPr>
          <w:ilvl w:val="0"/>
          <w:numId w:val="4"/>
        </w:numPr>
        <w:shd w:val="clear" w:color="auto" w:fill="auto"/>
        <w:tabs>
          <w:tab w:val="left" w:pos="1142"/>
        </w:tabs>
        <w:spacing w:before="0" w:line="240" w:lineRule="auto"/>
        <w:ind w:left="20" w:firstLine="709"/>
        <w:rPr>
          <w:sz w:val="24"/>
          <w:szCs w:val="24"/>
        </w:rPr>
      </w:pPr>
      <w:r w:rsidRPr="00842025">
        <w:rPr>
          <w:sz w:val="24"/>
          <w:szCs w:val="24"/>
        </w:rPr>
        <w:t>Секретарь Комиссии: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159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по поручению председателя Комиссии и его заместителя формирует повестку заседания;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159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оповещает членов Комиссии о созыве очередного заседания и повестке заседания;</w:t>
      </w:r>
    </w:p>
    <w:p w:rsidR="0058614E" w:rsidRPr="00842025" w:rsidRDefault="00816BAE" w:rsidP="005B5AD7">
      <w:pPr>
        <w:pStyle w:val="5"/>
        <w:shd w:val="clear" w:color="auto" w:fill="auto"/>
        <w:tabs>
          <w:tab w:val="left" w:pos="159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3540" w:rsidRPr="00842025">
        <w:rPr>
          <w:sz w:val="24"/>
          <w:szCs w:val="24"/>
        </w:rPr>
        <w:t>оформляет протокол Комиссии;</w:t>
      </w:r>
    </w:p>
    <w:p w:rsidR="0058614E" w:rsidRDefault="00816BAE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- до</w:t>
      </w:r>
      <w:r w:rsidR="00933540" w:rsidRPr="00842025">
        <w:rPr>
          <w:sz w:val="24"/>
          <w:szCs w:val="24"/>
        </w:rPr>
        <w:t>водит конкретные поручения Комиссии до исполнителей.</w:t>
      </w: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9273D8" w:rsidRDefault="009273D8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p w:rsidR="005B5AD7" w:rsidRDefault="005B5AD7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</w:pPr>
    </w:p>
    <w:tbl>
      <w:tblPr>
        <w:tblStyle w:val="af0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5B5AD7" w:rsidRPr="009273D8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B5AD7" w:rsidRPr="009273D8" w:rsidRDefault="005B5AD7" w:rsidP="009260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73D8">
              <w:rPr>
                <w:rFonts w:ascii="Times New Roman" w:hAnsi="Times New Roman" w:cs="Times New Roman"/>
                <w:sz w:val="24"/>
              </w:rPr>
              <w:lastRenderedPageBreak/>
              <w:t>Приложение №2</w:t>
            </w:r>
          </w:p>
          <w:p w:rsidR="005B5AD7" w:rsidRPr="009273D8" w:rsidRDefault="005B5AD7" w:rsidP="0092606B">
            <w:pPr>
              <w:rPr>
                <w:rFonts w:ascii="Times New Roman" w:hAnsi="Times New Roman" w:cs="Times New Roman"/>
                <w:sz w:val="24"/>
              </w:rPr>
            </w:pPr>
            <w:r w:rsidRPr="009273D8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5B5AD7" w:rsidRPr="009273D8" w:rsidRDefault="005B5AD7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9273D8">
              <w:rPr>
                <w:rFonts w:ascii="Times New Roman" w:hAnsi="Times New Roman" w:cs="Times New Roman"/>
                <w:sz w:val="24"/>
              </w:rPr>
              <w:t xml:space="preserve">от                    №                    </w:t>
            </w:r>
          </w:p>
        </w:tc>
      </w:tr>
    </w:tbl>
    <w:p w:rsidR="009273D8" w:rsidRDefault="009273D8" w:rsidP="009273D8">
      <w:pPr>
        <w:pStyle w:val="5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9273D8" w:rsidRPr="009273D8" w:rsidRDefault="005B5AD7" w:rsidP="009273D8">
      <w:pPr>
        <w:pStyle w:val="5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273D8" w:rsidRPr="009273D8">
        <w:rPr>
          <w:b/>
          <w:sz w:val="24"/>
          <w:szCs w:val="24"/>
        </w:rPr>
        <w:t>Состав</w:t>
      </w:r>
    </w:p>
    <w:p w:rsidR="009273D8" w:rsidRPr="009273D8" w:rsidRDefault="009273D8" w:rsidP="009273D8">
      <w:pPr>
        <w:pStyle w:val="5"/>
        <w:shd w:val="clear" w:color="auto" w:fill="auto"/>
        <w:tabs>
          <w:tab w:val="left" w:pos="4111"/>
        </w:tabs>
        <w:spacing w:before="0" w:line="240" w:lineRule="auto"/>
        <w:jc w:val="center"/>
        <w:rPr>
          <w:b/>
          <w:sz w:val="24"/>
          <w:szCs w:val="24"/>
        </w:rPr>
      </w:pPr>
    </w:p>
    <w:p w:rsidR="009273D8" w:rsidRPr="009273D8" w:rsidRDefault="009273D8" w:rsidP="009273D8">
      <w:pPr>
        <w:pStyle w:val="5"/>
        <w:shd w:val="clear" w:color="auto" w:fill="auto"/>
        <w:spacing w:before="0" w:line="240" w:lineRule="auto"/>
        <w:jc w:val="center"/>
        <w:rPr>
          <w:b/>
          <w:sz w:val="24"/>
          <w:szCs w:val="24"/>
        </w:rPr>
        <w:sectPr w:rsidR="009273D8" w:rsidRPr="009273D8" w:rsidSect="009273D8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273D8">
        <w:rPr>
          <w:b/>
          <w:sz w:val="24"/>
          <w:szCs w:val="24"/>
        </w:rPr>
        <w:t>комиссии по размещению нестационарных торговых объектов на территории</w:t>
      </w:r>
      <w:r w:rsidRPr="009273D8">
        <w:rPr>
          <w:rStyle w:val="41"/>
          <w:b/>
          <w:sz w:val="24"/>
          <w:szCs w:val="24"/>
        </w:rPr>
        <w:t xml:space="preserve"> </w:t>
      </w:r>
      <w:r w:rsidRPr="009273D8">
        <w:rPr>
          <w:b/>
          <w:sz w:val="24"/>
          <w:szCs w:val="24"/>
        </w:rPr>
        <w:t>муниципального образования «Новосергиевский район»</w:t>
      </w:r>
    </w:p>
    <w:p w:rsidR="005B5AD7" w:rsidRPr="009273D8" w:rsidRDefault="005B5AD7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b/>
          <w:sz w:val="24"/>
          <w:szCs w:val="24"/>
        </w:rPr>
      </w:pPr>
    </w:p>
    <w:p w:rsidR="009273D8" w:rsidRDefault="009273D8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5B5AD7" w:rsidTr="009273D8">
        <w:tc>
          <w:tcPr>
            <w:tcW w:w="3652" w:type="dxa"/>
          </w:tcPr>
          <w:p w:rsidR="009273D8" w:rsidRDefault="005B5AD7" w:rsidP="005B5AD7">
            <w:pPr>
              <w:pStyle w:val="5"/>
              <w:shd w:val="clear" w:color="auto" w:fill="auto"/>
              <w:tabs>
                <w:tab w:val="left" w:pos="0"/>
              </w:tabs>
              <w:spacing w:before="0" w:after="53" w:line="230" w:lineRule="exact"/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Кривошеева </w:t>
            </w:r>
          </w:p>
          <w:p w:rsidR="005B5AD7" w:rsidRPr="00842025" w:rsidRDefault="005B5AD7" w:rsidP="005B5AD7">
            <w:pPr>
              <w:pStyle w:val="5"/>
              <w:shd w:val="clear" w:color="auto" w:fill="auto"/>
              <w:tabs>
                <w:tab w:val="left" w:pos="0"/>
              </w:tabs>
              <w:spacing w:before="0" w:after="53" w:line="230" w:lineRule="exact"/>
              <w:ind w:left="-426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Ивановна</w:t>
            </w:r>
          </w:p>
          <w:p w:rsidR="005B5AD7" w:rsidRDefault="005B5AD7" w:rsidP="005B5AD7">
            <w:pPr>
              <w:pStyle w:val="5"/>
              <w:shd w:val="clear" w:color="auto" w:fill="auto"/>
              <w:spacing w:before="0" w:after="213" w:line="346" w:lineRule="exact"/>
              <w:ind w:right="22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5AD7" w:rsidRPr="00842025" w:rsidRDefault="005B5AD7" w:rsidP="00E93809">
            <w:pPr>
              <w:pStyle w:val="5"/>
              <w:shd w:val="clear" w:color="auto" w:fill="auto"/>
              <w:spacing w:before="0" w:after="56"/>
              <w:ind w:left="20" w:right="5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председатель комиссии, з</w:t>
            </w:r>
            <w:r w:rsidRPr="00842025">
              <w:rPr>
                <w:sz w:val="24"/>
                <w:szCs w:val="24"/>
              </w:rPr>
              <w:t xml:space="preserve">аместитель главы администрации </w:t>
            </w:r>
            <w:r>
              <w:rPr>
                <w:sz w:val="24"/>
                <w:szCs w:val="24"/>
              </w:rPr>
              <w:t>района по экономическим вопросам</w:t>
            </w:r>
          </w:p>
          <w:p w:rsidR="005B5AD7" w:rsidRDefault="005B5AD7" w:rsidP="005B5AD7">
            <w:pPr>
              <w:pStyle w:val="5"/>
              <w:shd w:val="clear" w:color="auto" w:fill="auto"/>
              <w:spacing w:before="0" w:after="60" w:line="278" w:lineRule="exact"/>
              <w:ind w:left="20" w:right="60"/>
              <w:rPr>
                <w:sz w:val="24"/>
                <w:szCs w:val="24"/>
              </w:rPr>
            </w:pPr>
          </w:p>
        </w:tc>
      </w:tr>
      <w:tr w:rsidR="005B5AD7" w:rsidTr="009273D8">
        <w:tc>
          <w:tcPr>
            <w:tcW w:w="3652" w:type="dxa"/>
          </w:tcPr>
          <w:p w:rsidR="009273D8" w:rsidRDefault="005B5AD7" w:rsidP="009273D8">
            <w:pPr>
              <w:pStyle w:val="5"/>
              <w:shd w:val="clear" w:color="auto" w:fill="auto"/>
              <w:spacing w:before="0" w:line="240" w:lineRule="auto"/>
              <w:ind w:right="2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Воронин </w:t>
            </w:r>
          </w:p>
          <w:p w:rsidR="005B5AD7" w:rsidRDefault="005B5AD7" w:rsidP="009273D8">
            <w:pPr>
              <w:pStyle w:val="5"/>
              <w:shd w:val="clear" w:color="auto" w:fill="auto"/>
              <w:spacing w:before="0" w:line="240" w:lineRule="auto"/>
              <w:ind w:right="2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Васильевич </w:t>
            </w:r>
          </w:p>
          <w:p w:rsidR="005B5AD7" w:rsidRDefault="005B5AD7" w:rsidP="005B5AD7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5AD7" w:rsidRDefault="005B5AD7" w:rsidP="005B5AD7">
            <w:pPr>
              <w:pStyle w:val="5"/>
              <w:shd w:val="clear" w:color="auto" w:fill="auto"/>
              <w:spacing w:before="0" w:after="60" w:line="278" w:lineRule="exact"/>
              <w:ind w:left="2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202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комиссии, н</w:t>
            </w:r>
            <w:r w:rsidRPr="00842025">
              <w:rPr>
                <w:sz w:val="24"/>
                <w:szCs w:val="24"/>
              </w:rPr>
              <w:t>ачальник отдела</w:t>
            </w:r>
            <w:r>
              <w:rPr>
                <w:sz w:val="24"/>
                <w:szCs w:val="24"/>
              </w:rPr>
              <w:t xml:space="preserve"> по защите прав потребителей администрации района</w:t>
            </w:r>
          </w:p>
          <w:p w:rsidR="005B5AD7" w:rsidRDefault="005B5AD7" w:rsidP="005B5AD7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B5AD7" w:rsidTr="009273D8">
        <w:tc>
          <w:tcPr>
            <w:tcW w:w="3652" w:type="dxa"/>
          </w:tcPr>
          <w:p w:rsidR="009273D8" w:rsidRDefault="005B5AD7" w:rsidP="009273D8">
            <w:pPr>
              <w:pStyle w:val="5"/>
              <w:shd w:val="clear" w:color="auto" w:fill="auto"/>
              <w:spacing w:before="0" w:line="240" w:lineRule="auto"/>
              <w:ind w:right="2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</w:t>
            </w:r>
          </w:p>
          <w:p w:rsidR="005B5AD7" w:rsidRDefault="005B5AD7" w:rsidP="009273D8">
            <w:pPr>
              <w:pStyle w:val="5"/>
              <w:shd w:val="clear" w:color="auto" w:fill="auto"/>
              <w:spacing w:before="0" w:line="240" w:lineRule="auto"/>
              <w:ind w:right="22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Валерьевна</w:t>
            </w:r>
          </w:p>
          <w:p w:rsidR="005B5AD7" w:rsidRDefault="005B5AD7" w:rsidP="005B5AD7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5AD7" w:rsidRDefault="005B5AD7" w:rsidP="005B5AD7">
            <w:pPr>
              <w:pStyle w:val="5"/>
              <w:shd w:val="clear" w:color="auto" w:fill="auto"/>
              <w:spacing w:before="0" w:after="60" w:line="278" w:lineRule="exact"/>
              <w:ind w:left="2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секретарь комиссии, ведущий специалист по экономике</w:t>
            </w:r>
          </w:p>
          <w:p w:rsidR="005B5AD7" w:rsidRDefault="005B5AD7" w:rsidP="005B5AD7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9273D8" w:rsidTr="009273D8">
        <w:tc>
          <w:tcPr>
            <w:tcW w:w="9180" w:type="dxa"/>
            <w:gridSpan w:val="2"/>
          </w:tcPr>
          <w:p w:rsidR="009273D8" w:rsidRPr="009273D8" w:rsidRDefault="009273D8" w:rsidP="009273D8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9273D8">
              <w:rPr>
                <w:b/>
                <w:sz w:val="24"/>
                <w:szCs w:val="24"/>
              </w:rPr>
              <w:t>Члены комиссии</w:t>
            </w:r>
          </w:p>
          <w:p w:rsidR="009273D8" w:rsidRDefault="009273D8" w:rsidP="009273D8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5AD7" w:rsidTr="009273D8">
        <w:tc>
          <w:tcPr>
            <w:tcW w:w="3652" w:type="dxa"/>
          </w:tcPr>
          <w:p w:rsidR="009273D8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Евстратова </w:t>
            </w:r>
          </w:p>
          <w:p w:rsidR="005B5AD7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Геннадьевна</w:t>
            </w:r>
          </w:p>
          <w:p w:rsidR="005B5AD7" w:rsidRDefault="005B5AD7" w:rsidP="009273D8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5AD7" w:rsidRDefault="009273D8" w:rsidP="009273D8">
            <w:pPr>
              <w:pStyle w:val="5"/>
              <w:shd w:val="clear" w:color="auto" w:fill="auto"/>
              <w:spacing w:before="0" w:after="356" w:line="278" w:lineRule="exact"/>
              <w:ind w:left="20" w:righ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юридического отдела </w:t>
            </w:r>
            <w:r w:rsidR="005B5AD7" w:rsidRPr="00EB688D">
              <w:rPr>
                <w:sz w:val="24"/>
                <w:szCs w:val="24"/>
              </w:rPr>
              <w:t>администрации района</w:t>
            </w:r>
          </w:p>
        </w:tc>
      </w:tr>
      <w:tr w:rsidR="005B5AD7" w:rsidTr="009273D8">
        <w:tc>
          <w:tcPr>
            <w:tcW w:w="3652" w:type="dxa"/>
          </w:tcPr>
          <w:p w:rsidR="009273D8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Зеленский </w:t>
            </w:r>
          </w:p>
          <w:p w:rsidR="005B5AD7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Сергеевич</w:t>
            </w:r>
          </w:p>
          <w:p w:rsidR="005B5AD7" w:rsidRDefault="005B5AD7" w:rsidP="009273D8">
            <w:pPr>
              <w:pStyle w:val="5"/>
              <w:shd w:val="clear" w:color="auto" w:fill="auto"/>
              <w:tabs>
                <w:tab w:val="left" w:pos="15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5AD7" w:rsidRDefault="005B5AD7" w:rsidP="009273D8">
            <w:pPr>
              <w:pStyle w:val="5"/>
              <w:shd w:val="clear" w:color="auto" w:fill="auto"/>
              <w:spacing w:before="0" w:after="356" w:line="278" w:lineRule="exact"/>
              <w:ind w:left="20"/>
              <w:jc w:val="left"/>
              <w:rPr>
                <w:sz w:val="24"/>
                <w:szCs w:val="24"/>
              </w:rPr>
            </w:pPr>
            <w:r w:rsidRPr="00EB688D">
              <w:rPr>
                <w:sz w:val="24"/>
                <w:szCs w:val="24"/>
              </w:rPr>
              <w:t>- начальник архитектурного отдела - главный архитектор</w:t>
            </w:r>
            <w:r>
              <w:rPr>
                <w:sz w:val="24"/>
                <w:szCs w:val="24"/>
              </w:rPr>
              <w:t xml:space="preserve"> </w:t>
            </w:r>
            <w:r w:rsidRPr="00EB688D">
              <w:rPr>
                <w:sz w:val="24"/>
                <w:szCs w:val="24"/>
              </w:rPr>
              <w:t xml:space="preserve">администрации района </w:t>
            </w:r>
          </w:p>
        </w:tc>
      </w:tr>
      <w:tr w:rsidR="005B5AD7" w:rsidTr="009273D8">
        <w:tc>
          <w:tcPr>
            <w:tcW w:w="3652" w:type="dxa"/>
          </w:tcPr>
          <w:p w:rsidR="009273D8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Рыжов </w:t>
            </w:r>
          </w:p>
          <w:p w:rsidR="005B5AD7" w:rsidRPr="00842025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Викторович</w:t>
            </w:r>
          </w:p>
          <w:p w:rsidR="005B5AD7" w:rsidRDefault="005B5AD7" w:rsidP="009273D8">
            <w:pPr>
              <w:pStyle w:val="5"/>
              <w:shd w:val="clear" w:color="auto" w:fill="auto"/>
              <w:spacing w:before="0" w:line="240" w:lineRule="auto"/>
              <w:ind w:right="220"/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B5AD7" w:rsidRDefault="005B5AD7" w:rsidP="009273D8">
            <w:pPr>
              <w:pStyle w:val="5"/>
              <w:shd w:val="clear" w:color="auto" w:fill="auto"/>
              <w:spacing w:before="0" w:after="356"/>
              <w:ind w:left="20" w:right="60"/>
              <w:jc w:val="left"/>
              <w:rPr>
                <w:sz w:val="24"/>
                <w:szCs w:val="24"/>
              </w:rPr>
            </w:pPr>
            <w:r w:rsidRPr="00EB688D">
              <w:rPr>
                <w:sz w:val="24"/>
                <w:szCs w:val="24"/>
              </w:rPr>
              <w:t>- главный  специалист-землеустроитель администрации района</w:t>
            </w:r>
          </w:p>
        </w:tc>
      </w:tr>
    </w:tbl>
    <w:p w:rsidR="005B5AD7" w:rsidRPr="00842025" w:rsidRDefault="005B5AD7" w:rsidP="005B5AD7">
      <w:pPr>
        <w:pStyle w:val="5"/>
        <w:shd w:val="clear" w:color="auto" w:fill="auto"/>
        <w:tabs>
          <w:tab w:val="left" w:pos="154"/>
        </w:tabs>
        <w:spacing w:before="0" w:line="240" w:lineRule="auto"/>
        <w:ind w:firstLine="709"/>
        <w:jc w:val="left"/>
        <w:rPr>
          <w:sz w:val="24"/>
          <w:szCs w:val="24"/>
        </w:rPr>
        <w:sectPr w:rsidR="005B5AD7" w:rsidRPr="00842025" w:rsidSect="009273D8">
          <w:headerReference w:type="default" r:id="rId10"/>
          <w:type w:val="continuous"/>
          <w:pgSz w:w="11905" w:h="16837"/>
          <w:pgMar w:top="1134" w:right="850" w:bottom="1843" w:left="1701" w:header="0" w:footer="3" w:gutter="0"/>
          <w:cols w:space="720"/>
          <w:noEndnote/>
          <w:titlePg/>
          <w:docGrid w:linePitch="360"/>
        </w:sectPr>
      </w:pPr>
    </w:p>
    <w:p w:rsidR="0058614E" w:rsidRPr="00EB688D" w:rsidRDefault="0058614E" w:rsidP="009273D8">
      <w:pPr>
        <w:pStyle w:val="33"/>
        <w:shd w:val="clear" w:color="auto" w:fill="auto"/>
        <w:spacing w:after="64"/>
        <w:ind w:right="20"/>
        <w:rPr>
          <w:sz w:val="24"/>
          <w:szCs w:val="24"/>
        </w:rPr>
      </w:pPr>
    </w:p>
    <w:sectPr w:rsidR="0058614E" w:rsidRPr="00EB688D" w:rsidSect="009273D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DC" w:rsidRDefault="002A6BDC" w:rsidP="0058614E">
      <w:r>
        <w:separator/>
      </w:r>
    </w:p>
  </w:endnote>
  <w:endnote w:type="continuationSeparator" w:id="0">
    <w:p w:rsidR="002A6BDC" w:rsidRDefault="002A6BDC" w:rsidP="005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DC" w:rsidRDefault="002A6BDC"/>
  </w:footnote>
  <w:footnote w:type="continuationSeparator" w:id="0">
    <w:p w:rsidR="002A6BDC" w:rsidRDefault="002A6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4E" w:rsidRDefault="0058614E" w:rsidP="005B5AD7">
    <w:pPr>
      <w:pStyle w:val="a7"/>
      <w:framePr w:h="163" w:wrap="none" w:vAnchor="text" w:hAnchor="page" w:x="6162" w:y="764"/>
      <w:shd w:val="clear" w:color="auto" w:fill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7B3"/>
    <w:multiLevelType w:val="multilevel"/>
    <w:tmpl w:val="18D4F46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105F5"/>
    <w:multiLevelType w:val="multilevel"/>
    <w:tmpl w:val="753CE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F8101C"/>
    <w:multiLevelType w:val="multilevel"/>
    <w:tmpl w:val="78861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832CA"/>
    <w:multiLevelType w:val="multilevel"/>
    <w:tmpl w:val="4C14ED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940AE4"/>
    <w:multiLevelType w:val="multilevel"/>
    <w:tmpl w:val="F2F8A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13C52"/>
    <w:multiLevelType w:val="multilevel"/>
    <w:tmpl w:val="96B07F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614E"/>
    <w:rsid w:val="00014F08"/>
    <w:rsid w:val="0005197E"/>
    <w:rsid w:val="0025694F"/>
    <w:rsid w:val="002A6BDC"/>
    <w:rsid w:val="00345F47"/>
    <w:rsid w:val="00383793"/>
    <w:rsid w:val="003D5310"/>
    <w:rsid w:val="0045444A"/>
    <w:rsid w:val="004602E9"/>
    <w:rsid w:val="00486CD9"/>
    <w:rsid w:val="0058614E"/>
    <w:rsid w:val="005B5AD7"/>
    <w:rsid w:val="00617B40"/>
    <w:rsid w:val="006572F0"/>
    <w:rsid w:val="006E429A"/>
    <w:rsid w:val="00732ED0"/>
    <w:rsid w:val="00733AB1"/>
    <w:rsid w:val="00751D09"/>
    <w:rsid w:val="00816BAE"/>
    <w:rsid w:val="00842025"/>
    <w:rsid w:val="00863296"/>
    <w:rsid w:val="0087525D"/>
    <w:rsid w:val="00902D8F"/>
    <w:rsid w:val="009273D8"/>
    <w:rsid w:val="00933540"/>
    <w:rsid w:val="009507D3"/>
    <w:rsid w:val="00956F94"/>
    <w:rsid w:val="009B2041"/>
    <w:rsid w:val="00A92953"/>
    <w:rsid w:val="00AB4998"/>
    <w:rsid w:val="00AD01DD"/>
    <w:rsid w:val="00C139C1"/>
    <w:rsid w:val="00C2213E"/>
    <w:rsid w:val="00C222BC"/>
    <w:rsid w:val="00C512A8"/>
    <w:rsid w:val="00C82A1D"/>
    <w:rsid w:val="00CC06C2"/>
    <w:rsid w:val="00CC5021"/>
    <w:rsid w:val="00D32675"/>
    <w:rsid w:val="00EB688D"/>
    <w:rsid w:val="00F23B86"/>
    <w:rsid w:val="00F55B0C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1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14E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Заголовок №3_"/>
    <w:basedOn w:val="a0"/>
    <w:link w:val="30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"/>
    <w:basedOn w:val="3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 (2)_"/>
    <w:basedOn w:val="a0"/>
    <w:link w:val="22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86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2"/>
    <w:basedOn w:val="a4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4">
    <w:name w:val="Основной текст (3)"/>
    <w:basedOn w:val="32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6">
    <w:name w:val="Колонтитул_"/>
    <w:basedOn w:val="a0"/>
    <w:link w:val="a7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6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5">
    <w:name w:val="Основной текст (3)"/>
    <w:basedOn w:val="32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4">
    <w:name w:val="Заголовок №4_"/>
    <w:basedOn w:val="a0"/>
    <w:link w:val="40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6">
    <w:name w:val="Основной текст3"/>
    <w:basedOn w:val="a4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7">
    <w:name w:val="Основной текст (3)"/>
    <w:basedOn w:val="32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8">
    <w:name w:val="Основной текст (3)"/>
    <w:basedOn w:val="32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41">
    <w:name w:val="Основной текст4"/>
    <w:basedOn w:val="a4"/>
    <w:rsid w:val="00586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5">
    <w:name w:val="Основной текст5"/>
    <w:basedOn w:val="a"/>
    <w:link w:val="a4"/>
    <w:rsid w:val="0058614E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58614E"/>
    <w:pPr>
      <w:shd w:val="clear" w:color="auto" w:fill="FFFFFF"/>
      <w:spacing w:before="420" w:line="73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58614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Заголовок №3"/>
    <w:basedOn w:val="a"/>
    <w:link w:val="3"/>
    <w:rsid w:val="0058614E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58614E"/>
    <w:pPr>
      <w:shd w:val="clear" w:color="auto" w:fill="FFFFFF"/>
      <w:spacing w:before="420" w:after="42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3">
    <w:name w:val="Основной текст (3)"/>
    <w:basedOn w:val="a"/>
    <w:link w:val="32"/>
    <w:rsid w:val="0058614E"/>
    <w:pPr>
      <w:shd w:val="clear" w:color="auto" w:fill="FFFFFF"/>
      <w:spacing w:after="6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rsid w:val="0058614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58614E"/>
    <w:pPr>
      <w:shd w:val="clear" w:color="auto" w:fill="FFFFFF"/>
      <w:spacing w:before="180"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75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525D"/>
    <w:rPr>
      <w:color w:val="000000"/>
    </w:rPr>
  </w:style>
  <w:style w:type="paragraph" w:styleId="aa">
    <w:name w:val="footer"/>
    <w:basedOn w:val="a"/>
    <w:link w:val="ab"/>
    <w:uiPriority w:val="99"/>
    <w:unhideWhenUsed/>
    <w:rsid w:val="00875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525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6572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72F0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uiPriority w:val="99"/>
    <w:rsid w:val="005B5AD7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5B5AD7"/>
    <w:rPr>
      <w:rFonts w:ascii="Times New Roman" w:eastAsia="Times New Roman" w:hAnsi="Times New Roman" w:cs="Times New Roman"/>
      <w:sz w:val="28"/>
    </w:rPr>
  </w:style>
  <w:style w:type="table" w:styleId="af0">
    <w:name w:val="Table Grid"/>
    <w:basedOn w:val="a1"/>
    <w:uiPriority w:val="59"/>
    <w:rsid w:val="005B5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1D63-215E-4BDE-B2B2-83959251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</dc:creator>
  <cp:lastModifiedBy>User</cp:lastModifiedBy>
  <cp:revision>9</cp:revision>
  <cp:lastPrinted>2019-09-05T11:26:00Z</cp:lastPrinted>
  <dcterms:created xsi:type="dcterms:W3CDTF">2019-09-03T09:19:00Z</dcterms:created>
  <dcterms:modified xsi:type="dcterms:W3CDTF">2019-09-26T11:46:00Z</dcterms:modified>
</cp:coreProperties>
</file>